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CE" w:rsidRDefault="009670CE" w:rsidP="009670CE">
      <w:pPr>
        <w:pStyle w:val="docdata"/>
        <w:spacing w:before="0" w:beforeAutospacing="0" w:after="0" w:afterAutospacing="0"/>
        <w:ind w:left="4536"/>
      </w:pPr>
      <w:r>
        <w:rPr>
          <w:color w:val="000000"/>
          <w:sz w:val="28"/>
          <w:szCs w:val="28"/>
        </w:rPr>
        <w:t>_______________________________</w:t>
      </w:r>
    </w:p>
    <w:p w:rsidR="009670CE" w:rsidRDefault="009670CE" w:rsidP="009670CE">
      <w:pPr>
        <w:pStyle w:val="a3"/>
        <w:spacing w:before="0" w:beforeAutospacing="0" w:after="0" w:afterAutospacing="0"/>
        <w:ind w:left="4536"/>
      </w:pPr>
      <w:r>
        <w:rPr>
          <w:color w:val="000000"/>
          <w:sz w:val="28"/>
          <w:szCs w:val="28"/>
        </w:rPr>
        <w:t>(наименование единого оператора газификации или регионального оператора газификации)</w:t>
      </w:r>
    </w:p>
    <w:p w:rsidR="009670CE" w:rsidRDefault="009670CE" w:rsidP="009670CE">
      <w:pPr>
        <w:pStyle w:val="a3"/>
        <w:spacing w:before="0" w:beforeAutospacing="0" w:after="0" w:afterAutospacing="0"/>
        <w:jc w:val="center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 А Я В К А</w:t>
      </w:r>
    </w:p>
    <w:p w:rsidR="009670CE" w:rsidRDefault="009670CE" w:rsidP="009670C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заключении договора о подключении в рамках </w:t>
      </w:r>
      <w:proofErr w:type="spellStart"/>
      <w:r>
        <w:rPr>
          <w:b/>
          <w:bCs/>
          <w:color w:val="000000"/>
          <w:sz w:val="28"/>
          <w:szCs w:val="28"/>
        </w:rPr>
        <w:t>догазификации</w:t>
      </w:r>
      <w:proofErr w:type="spellEnd"/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Ф.И.О. заявителя: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Реквизиты документа, удостоверяющего личность: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  <w:jc w:val="center"/>
      </w:pPr>
      <w:r>
        <w:rPr>
          <w:i/>
          <w:iCs/>
          <w:color w:val="000000"/>
          <w:sz w:val="22"/>
          <w:szCs w:val="22"/>
        </w:rPr>
        <w:t>(вид документа, серия, номер, кем и когда выдан)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  <w:jc w:val="center"/>
      </w:pPr>
      <w:r>
        <w:rPr>
          <w:i/>
          <w:iCs/>
          <w:color w:val="000000"/>
          <w:sz w:val="22"/>
          <w:szCs w:val="22"/>
        </w:rPr>
        <w:t>(ИНН/СНИЛС)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Место нахождения домовладения, планируемого к газификации </w:t>
      </w:r>
      <w:r>
        <w:rPr>
          <w:i/>
          <w:iCs/>
          <w:color w:val="000000"/>
          <w:sz w:val="28"/>
          <w:szCs w:val="28"/>
        </w:rPr>
        <w:t>(заполняется при наличии домовладения):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Кадастровый номер земельного участка: 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Адрес для корреспонденции: _______________________________________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Мобильный телефон: 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Адрес электронной почты: 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b/>
          <w:bCs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Планируемая величина максимального часового расхода газа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> ______________________ куб. метров в час.</w:t>
      </w:r>
    </w:p>
    <w:p w:rsidR="009670CE" w:rsidRDefault="009670CE" w:rsidP="009670CE">
      <w:pPr>
        <w:pStyle w:val="a3"/>
        <w:spacing w:before="0" w:beforeAutospacing="0" w:after="0" w:afterAutospacing="0" w:line="312" w:lineRule="auto"/>
      </w:pPr>
      <w:r>
        <w:rPr>
          <w:b/>
          <w:bCs/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Необходимость выполнения исполнителем дополнительно следующих мероприятий: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по подключению (технологическому присоединению) в пределах границ его земельного участка ___________________;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 </w:t>
      </w:r>
      <w:r>
        <w:rPr>
          <w:i/>
          <w:iCs/>
          <w:color w:val="000000"/>
        </w:rPr>
        <w:t>(да, нет - указать нужное)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по установке газоиспользующего оборудования ________________;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  <w:r>
        <w:rPr>
          <w:i/>
          <w:iCs/>
          <w:color w:val="000000"/>
        </w:rPr>
        <w:t>(да, нет - указать нужное)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по проектированию сети газопотребления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________________;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 </w:t>
      </w:r>
      <w:r>
        <w:rPr>
          <w:i/>
          <w:iCs/>
          <w:color w:val="000000"/>
        </w:rPr>
        <w:t>(да, нет - указать нужное)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lastRenderedPageBreak/>
        <w:t xml:space="preserve">- </w:t>
      </w:r>
      <w:r>
        <w:rPr>
          <w:color w:val="000000"/>
          <w:sz w:val="28"/>
          <w:szCs w:val="28"/>
        </w:rPr>
        <w:t>по строительству либо реконструкции внутреннего газопровода объекта капитального строительства ___________________;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 </w:t>
      </w:r>
      <w:r>
        <w:rPr>
          <w:i/>
          <w:iCs/>
          <w:color w:val="000000"/>
        </w:rPr>
        <w:t>(да, нет - указать нужное)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по поставке газоиспользующего оборудования __________________;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 </w:t>
      </w:r>
      <w:r>
        <w:rPr>
          <w:i/>
          <w:iCs/>
          <w:color w:val="000000"/>
        </w:rPr>
        <w:t>(да, нет - указать нужное)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по установке прибора учета газа ___________________;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 </w:t>
      </w:r>
      <w:r>
        <w:rPr>
          <w:i/>
          <w:iCs/>
          <w:color w:val="000000"/>
        </w:rPr>
        <w:t>(да, нет - указать нужное)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по поставке прибора учета газа ___________________.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 </w:t>
      </w:r>
      <w:r>
        <w:rPr>
          <w:i/>
          <w:iCs/>
          <w:color w:val="000000"/>
        </w:rPr>
        <w:t>(да, нет - указать нужное)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Приложения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Подписывая указанную заявку, я, _____________________________________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 xml:space="preserve">                                                                                     (указывается </w:t>
      </w:r>
      <w:proofErr w:type="spellStart"/>
      <w:r>
        <w:rPr>
          <w:i/>
          <w:iCs/>
          <w:color w:val="000000"/>
        </w:rPr>
        <w:t>ф.и.о.</w:t>
      </w:r>
      <w:proofErr w:type="spellEnd"/>
      <w:r>
        <w:rPr>
          <w:i/>
          <w:iCs/>
          <w:color w:val="000000"/>
        </w:rPr>
        <w:t xml:space="preserve"> полностью)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Заявитель____________________/_________________________________/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                                (</w:t>
      </w:r>
      <w:proofErr w:type="gramStart"/>
      <w:r>
        <w:rPr>
          <w:i/>
          <w:iCs/>
          <w:color w:val="000000"/>
        </w:rPr>
        <w:t>подпись)   </w:t>
      </w:r>
      <w:proofErr w:type="gramEnd"/>
      <w:r>
        <w:rPr>
          <w:i/>
          <w:iCs/>
          <w:color w:val="000000"/>
        </w:rPr>
        <w:t>                     (фамилия, имя, отчество заявителя)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Выбирается в случае, предусмотренном законодательством о градостроительной деятельности.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>
        <w:rPr>
          <w:color w:val="000000"/>
          <w:sz w:val="28"/>
          <w:szCs w:val="28"/>
        </w:rPr>
        <w:t>догазификации</w:t>
      </w:r>
      <w:proofErr w:type="spellEnd"/>
      <w:r>
        <w:rPr>
          <w:color w:val="000000"/>
          <w:sz w:val="28"/>
          <w:szCs w:val="28"/>
        </w:rPr>
        <w:t xml:space="preserve">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00"/>
        </w:rPr>
        <w:lastRenderedPageBreak/>
        <w:t>К заявке о подключении, прилагаются следующие документы:</w:t>
      </w:r>
      <w:r>
        <w:rPr>
          <w:color w:val="000000"/>
          <w:sz w:val="28"/>
          <w:szCs w:val="28"/>
        </w:rPr>
        <w:t> 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1) </w:t>
      </w:r>
      <w:r>
        <w:rPr>
          <w:b/>
          <w:bCs/>
          <w:i/>
          <w:iCs/>
          <w:color w:val="000000"/>
          <w:sz w:val="28"/>
          <w:szCs w:val="28"/>
        </w:rPr>
        <w:t>ситуационный план</w:t>
      </w:r>
      <w:r>
        <w:rPr>
          <w:i/>
          <w:iCs/>
          <w:color w:val="000000"/>
          <w:sz w:val="28"/>
          <w:szCs w:val="28"/>
        </w:rPr>
        <w:t xml:space="preserve">; 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2) копия документа, подтверждающего право собственности или иное предусмотренное законом право </w:t>
      </w:r>
      <w:r>
        <w:rPr>
          <w:b/>
          <w:bCs/>
          <w:i/>
          <w:iCs/>
          <w:color w:val="000000"/>
          <w:sz w:val="28"/>
          <w:szCs w:val="28"/>
        </w:rPr>
        <w:t>на домовладение</w:t>
      </w:r>
      <w:r>
        <w:rPr>
          <w:i/>
          <w:iCs/>
          <w:color w:val="000000"/>
          <w:sz w:val="28"/>
          <w:szCs w:val="28"/>
        </w:rPr>
        <w:t xml:space="preserve"> (объект индивидуального жилищного строительства или часть жилого дома блокированной застройки) 3) копия документа, подтверждающего право собственности или иное предусмотренное законом право</w:t>
      </w:r>
      <w:r>
        <w:rPr>
          <w:b/>
          <w:bCs/>
          <w:i/>
          <w:iCs/>
          <w:color w:val="000000"/>
          <w:sz w:val="28"/>
          <w:szCs w:val="28"/>
        </w:rPr>
        <w:t xml:space="preserve"> на земельный участок</w:t>
      </w:r>
      <w:r>
        <w:rPr>
          <w:i/>
          <w:iCs/>
          <w:color w:val="000000"/>
          <w:sz w:val="28"/>
          <w:szCs w:val="28"/>
        </w:rPr>
        <w:t>, на котором расположено домовладение заявителя;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4) страховой номер индивидуального лицевого счета </w:t>
      </w:r>
      <w:r>
        <w:rPr>
          <w:b/>
          <w:bCs/>
          <w:i/>
          <w:iCs/>
          <w:color w:val="000000"/>
          <w:sz w:val="28"/>
          <w:szCs w:val="28"/>
        </w:rPr>
        <w:t>(СНИЛС)</w:t>
      </w:r>
      <w:r>
        <w:rPr>
          <w:i/>
          <w:iCs/>
          <w:color w:val="000000"/>
          <w:sz w:val="28"/>
          <w:szCs w:val="28"/>
        </w:rPr>
        <w:t>;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5) идентификационный номер налогоплательщика </w:t>
      </w:r>
      <w:r>
        <w:rPr>
          <w:b/>
          <w:bCs/>
          <w:i/>
          <w:iCs/>
          <w:color w:val="000000"/>
          <w:sz w:val="28"/>
          <w:szCs w:val="28"/>
        </w:rPr>
        <w:t>(ИНН).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t> 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Дополнительно: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- доверенность или иные документы, подтверждающие полномочия представителя заявителя </w:t>
      </w:r>
      <w:r>
        <w:rPr>
          <w:b/>
          <w:bCs/>
          <w:i/>
          <w:iCs/>
          <w:color w:val="000000"/>
          <w:sz w:val="28"/>
          <w:szCs w:val="28"/>
        </w:rPr>
        <w:t>(в случае, если заявка о подключении подается представителем заявителя);</w:t>
      </w:r>
      <w:r>
        <w:rPr>
          <w:i/>
          <w:iCs/>
          <w:color w:val="000000"/>
          <w:sz w:val="28"/>
          <w:szCs w:val="28"/>
        </w:rPr>
        <w:t> </w:t>
      </w:r>
    </w:p>
    <w:p w:rsidR="009670CE" w:rsidRDefault="009670CE" w:rsidP="009670CE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- расчет максимального часового расхода газа </w:t>
      </w:r>
      <w:r>
        <w:rPr>
          <w:b/>
          <w:bCs/>
          <w:i/>
          <w:iCs/>
          <w:color w:val="000000"/>
          <w:sz w:val="28"/>
          <w:szCs w:val="28"/>
        </w:rPr>
        <w:t xml:space="preserve">(не прилагается, если планируемый максимальный часовой расход газа не более 7 куб. метров); </w:t>
      </w:r>
    </w:p>
    <w:p w:rsidR="009670CE" w:rsidRDefault="009670CE" w:rsidP="009670C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- документы, предусмотренные пунктом 106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утв. ПП РФ от 13 сентября 2021 г. № 1547 в случае предоставления технических условий при уступке мощности;</w:t>
      </w:r>
    </w:p>
    <w:p w:rsidR="009670CE" w:rsidRDefault="009670CE" w:rsidP="009670CE">
      <w:pPr>
        <w:pStyle w:val="a3"/>
        <w:spacing w:before="0" w:beforeAutospacing="0" w:after="160" w:afterAutospacing="0" w:line="254" w:lineRule="auto"/>
      </w:pPr>
      <w:r>
        <w:t> </w:t>
      </w:r>
    </w:p>
    <w:p w:rsidR="001A2741" w:rsidRDefault="009670CE">
      <w:bookmarkStart w:id="0" w:name="_GoBack"/>
      <w:bookmarkEnd w:id="0"/>
    </w:p>
    <w:sectPr w:rsidR="001A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A5"/>
    <w:rsid w:val="00047DB9"/>
    <w:rsid w:val="00310BA5"/>
    <w:rsid w:val="009670CE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74EC9-0EE2-4743-BB13-A689739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917,bqiaagaaeyqcaaagiaiaaaowpgaabasmaaaaaaaaaaaaaaaaaaaaaaaaaaaaaaaaaaaaaaaaaaaaaaaaaaaaaaaaaaaaaaaaaaaaaaaaaaaaaaaaaaaaaaaaaaaaaaaaaaaaaaaaaaaaaaaaaaaaaaaaaaaaaaaaaaaaaaaaaaaaaaaaaaaaaaaaaaaaaaaaaaaaaaaaaaaaaaaaaaaaaaaaaaaaaaaaaaaaaaa"/>
    <w:basedOn w:val="a"/>
    <w:rsid w:val="009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2</cp:revision>
  <dcterms:created xsi:type="dcterms:W3CDTF">2022-01-31T06:11:00Z</dcterms:created>
  <dcterms:modified xsi:type="dcterms:W3CDTF">2022-01-31T06:12:00Z</dcterms:modified>
</cp:coreProperties>
</file>