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01D0" w14:textId="77777777" w:rsidR="00115BDA" w:rsidRDefault="003A7395" w:rsidP="00B074FC">
      <w:pPr>
        <w:pStyle w:val="3"/>
        <w:rPr>
          <w:rFonts w:ascii="Arial" w:hAnsi="Arial" w:cs="Arial"/>
          <w:sz w:val="10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 wp14:anchorId="79BFC1BA" wp14:editId="4C77E7F1">
            <wp:simplePos x="0" y="0"/>
            <wp:positionH relativeFrom="column">
              <wp:posOffset>2798445</wp:posOffset>
            </wp:positionH>
            <wp:positionV relativeFrom="paragraph">
              <wp:posOffset>23495</wp:posOffset>
            </wp:positionV>
            <wp:extent cx="558800" cy="612140"/>
            <wp:effectExtent l="0" t="0" r="0" b="0"/>
            <wp:wrapTopAndBottom/>
            <wp:docPr id="1" name="_x0000_s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8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74D1F" w14:textId="77777777" w:rsidR="00115BDA" w:rsidRDefault="003A7395">
      <w:pPr>
        <w:jc w:val="center"/>
        <w:rPr>
          <w:rFonts w:ascii="Arial" w:hAnsi="Arial" w:cs="Arial"/>
          <w:caps/>
          <w:sz w:val="22"/>
        </w:rPr>
      </w:pPr>
      <w:proofErr w:type="gramStart"/>
      <w:r>
        <w:rPr>
          <w:rFonts w:ascii="Arial" w:hAnsi="Arial" w:cs="Arial"/>
          <w:caps/>
          <w:sz w:val="22"/>
        </w:rPr>
        <w:t>администрация  города</w:t>
      </w:r>
      <w:proofErr w:type="gramEnd"/>
      <w:r>
        <w:rPr>
          <w:rFonts w:ascii="Arial" w:hAnsi="Arial" w:cs="Arial"/>
          <w:caps/>
          <w:sz w:val="22"/>
        </w:rPr>
        <w:t xml:space="preserve">  челябинска</w:t>
      </w:r>
    </w:p>
    <w:p w14:paraId="5CD67FD1" w14:textId="77777777" w:rsidR="00115BDA" w:rsidRDefault="00115BDA">
      <w:pPr>
        <w:jc w:val="center"/>
        <w:rPr>
          <w:rFonts w:ascii="Arial" w:hAnsi="Arial" w:cs="Arial"/>
          <w:sz w:val="20"/>
        </w:rPr>
      </w:pPr>
    </w:p>
    <w:p w14:paraId="2BF261CC" w14:textId="77777777" w:rsidR="00115BDA" w:rsidRDefault="003A7395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тракторозаводского района </w:t>
      </w:r>
    </w:p>
    <w:p w14:paraId="0C9EA608" w14:textId="77777777" w:rsidR="00115BDA" w:rsidRDefault="003A7395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города Челябинска</w:t>
      </w:r>
    </w:p>
    <w:p w14:paraId="3D5428FE" w14:textId="77777777" w:rsidR="00115BDA" w:rsidRDefault="00115BDA"/>
    <w:p w14:paraId="60B578EE" w14:textId="77777777" w:rsidR="00115BDA" w:rsidRDefault="003A7395">
      <w:pPr>
        <w:pStyle w:val="8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ПРИКАЗ</w:t>
      </w:r>
    </w:p>
    <w:p w14:paraId="2CED2871" w14:textId="77777777" w:rsidR="00115BDA" w:rsidRDefault="00115BDA">
      <w:pPr>
        <w:jc w:val="center"/>
        <w:rPr>
          <w:rFonts w:ascii="Arial" w:hAnsi="Arial"/>
          <w:b/>
          <w:sz w:val="20"/>
        </w:rPr>
      </w:pPr>
    </w:p>
    <w:p w14:paraId="213532B2" w14:textId="77777777" w:rsidR="00115BDA" w:rsidRDefault="00115BDA">
      <w:pPr>
        <w:jc w:val="center"/>
        <w:rPr>
          <w:rFonts w:ascii="Arial" w:hAnsi="Arial" w:cs="Arial"/>
          <w:caps/>
          <w:sz w:val="22"/>
          <w:szCs w:val="22"/>
        </w:rPr>
      </w:pPr>
    </w:p>
    <w:p w14:paraId="10E6A09F" w14:textId="77777777" w:rsidR="00115BDA" w:rsidRDefault="003A7395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№_________</w:t>
      </w:r>
    </w:p>
    <w:p w14:paraId="7AACB1F3" w14:textId="77777777" w:rsidR="00115BDA" w:rsidRDefault="00115BDA">
      <w:pPr>
        <w:rPr>
          <w:szCs w:val="24"/>
        </w:rPr>
      </w:pPr>
    </w:p>
    <w:p w14:paraId="4E33AE56" w14:textId="77777777" w:rsidR="00115BDA" w:rsidRDefault="00115BDA">
      <w:pPr>
        <w:rPr>
          <w:szCs w:val="24"/>
        </w:rPr>
      </w:pPr>
    </w:p>
    <w:p w14:paraId="2FB40B36" w14:textId="77777777" w:rsidR="00115BDA" w:rsidRDefault="00115BDA">
      <w:pPr>
        <w:rPr>
          <w:sz w:val="28"/>
          <w:szCs w:val="28"/>
        </w:rPr>
      </w:pPr>
    </w:p>
    <w:p w14:paraId="291ED4A9" w14:textId="77777777" w:rsidR="00115BDA" w:rsidRPr="00652215" w:rsidRDefault="00115BDA">
      <w:pPr>
        <w:rPr>
          <w:szCs w:val="24"/>
        </w:rPr>
      </w:pPr>
    </w:p>
    <w:p w14:paraId="1ED11A28" w14:textId="77777777" w:rsidR="00115BDA" w:rsidRPr="00652215" w:rsidRDefault="003A7395" w:rsidP="00F05CA7">
      <w:pPr>
        <w:tabs>
          <w:tab w:val="left" w:pos="4536"/>
        </w:tabs>
        <w:rPr>
          <w:szCs w:val="24"/>
        </w:rPr>
      </w:pP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09EDA1" wp14:editId="2AEE149A">
                <wp:simplePos x="0" y="0"/>
                <wp:positionH relativeFrom="column">
                  <wp:posOffset>29210</wp:posOffset>
                </wp:positionH>
                <wp:positionV relativeFrom="paragraph">
                  <wp:posOffset>99060</wp:posOffset>
                </wp:positionV>
                <wp:extent cx="0" cy="9144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4E014" id="_x0000_s103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.8pt" to="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A992CFE" wp14:editId="315FC5F8">
                <wp:simplePos x="0" y="0"/>
                <wp:positionH relativeFrom="column">
                  <wp:posOffset>29210</wp:posOffset>
                </wp:positionH>
                <wp:positionV relativeFrom="paragraph">
                  <wp:posOffset>86360</wp:posOffset>
                </wp:positionV>
                <wp:extent cx="274320" cy="0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43988" id="_x0000_s1027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6.8pt" to="23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3A8FB0" wp14:editId="5BA72F8C">
                <wp:simplePos x="0" y="0"/>
                <wp:positionH relativeFrom="column">
                  <wp:posOffset>2430145</wp:posOffset>
                </wp:positionH>
                <wp:positionV relativeFrom="paragraph">
                  <wp:posOffset>86360</wp:posOffset>
                </wp:positionV>
                <wp:extent cx="248920" cy="0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891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56B09" id="_x0000_s102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6.8pt" to="21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7FB2E" wp14:editId="73CBEE12">
                <wp:simplePos x="0" y="0"/>
                <wp:positionH relativeFrom="column">
                  <wp:posOffset>2679065</wp:posOffset>
                </wp:positionH>
                <wp:positionV relativeFrom="paragraph">
                  <wp:posOffset>86360</wp:posOffset>
                </wp:positionV>
                <wp:extent cx="0" cy="104140"/>
                <wp:effectExtent l="0" t="0" r="0" b="0"/>
                <wp:wrapNone/>
                <wp:docPr id="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413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B6812" id="_x0000_s102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6.8pt" to="210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" filled="t">
                <v:stroke startarrowlength="long" endarrowlength="long"/>
              </v:line>
            </w:pict>
          </mc:Fallback>
        </mc:AlternateContent>
      </w:r>
    </w:p>
    <w:p w14:paraId="2004C5B5" w14:textId="5A0327C6" w:rsidR="00341192" w:rsidRDefault="00C811EF" w:rsidP="00341192">
      <w:pPr>
        <w:ind w:left="142"/>
        <w:rPr>
          <w:szCs w:val="24"/>
        </w:rPr>
      </w:pPr>
      <w:r w:rsidRPr="00C811EF">
        <w:rPr>
          <w:szCs w:val="24"/>
        </w:rPr>
        <w:t>О</w:t>
      </w:r>
      <w:r w:rsidR="00341192">
        <w:rPr>
          <w:szCs w:val="24"/>
        </w:rPr>
        <w:t xml:space="preserve">б утверждении Положения </w:t>
      </w:r>
    </w:p>
    <w:p w14:paraId="71917043" w14:textId="77777777" w:rsidR="00F05CA7" w:rsidRDefault="00341192" w:rsidP="00341192">
      <w:pPr>
        <w:ind w:left="142"/>
        <w:rPr>
          <w:szCs w:val="24"/>
        </w:rPr>
      </w:pPr>
      <w:r>
        <w:rPr>
          <w:szCs w:val="24"/>
        </w:rPr>
        <w:t xml:space="preserve">об </w:t>
      </w:r>
      <w:r w:rsidR="00F05CA7">
        <w:rPr>
          <w:szCs w:val="24"/>
        </w:rPr>
        <w:t>порядке обработки и обеспечения</w:t>
      </w:r>
      <w:r w:rsidR="00B074FC">
        <w:rPr>
          <w:szCs w:val="24"/>
        </w:rPr>
        <w:t xml:space="preserve"> </w:t>
      </w:r>
    </w:p>
    <w:p w14:paraId="2E93EC2E" w14:textId="77777777" w:rsidR="00F05CA7" w:rsidRDefault="00F05CA7" w:rsidP="00F05CA7">
      <w:pPr>
        <w:tabs>
          <w:tab w:val="left" w:pos="4253"/>
        </w:tabs>
        <w:ind w:left="142"/>
        <w:rPr>
          <w:szCs w:val="24"/>
        </w:rPr>
      </w:pPr>
      <w:r>
        <w:rPr>
          <w:szCs w:val="24"/>
        </w:rPr>
        <w:t xml:space="preserve">персональных данных </w:t>
      </w:r>
    </w:p>
    <w:p w14:paraId="638210CF" w14:textId="108DE4EC" w:rsidR="00B074FC" w:rsidRDefault="00F05CA7" w:rsidP="00F05CA7">
      <w:pPr>
        <w:tabs>
          <w:tab w:val="left" w:pos="4253"/>
        </w:tabs>
        <w:ind w:left="142"/>
        <w:rPr>
          <w:szCs w:val="24"/>
        </w:rPr>
      </w:pPr>
      <w:r>
        <w:rPr>
          <w:szCs w:val="24"/>
        </w:rPr>
        <w:t xml:space="preserve">в </w:t>
      </w:r>
      <w:r w:rsidR="00B074FC">
        <w:rPr>
          <w:szCs w:val="24"/>
        </w:rPr>
        <w:t xml:space="preserve">Администрации </w:t>
      </w:r>
    </w:p>
    <w:p w14:paraId="4F3B89CA" w14:textId="77777777" w:rsidR="00B95EE6" w:rsidRDefault="00B074FC" w:rsidP="00C811EF">
      <w:pPr>
        <w:ind w:left="142"/>
        <w:rPr>
          <w:szCs w:val="24"/>
        </w:rPr>
      </w:pPr>
      <w:r>
        <w:rPr>
          <w:szCs w:val="24"/>
        </w:rPr>
        <w:t xml:space="preserve">Тракторозаводского района </w:t>
      </w:r>
    </w:p>
    <w:p w14:paraId="05AB7B36" w14:textId="2142D9C5" w:rsidR="00B074FC" w:rsidRDefault="00B074FC" w:rsidP="00341192">
      <w:pPr>
        <w:ind w:left="142"/>
        <w:rPr>
          <w:szCs w:val="24"/>
        </w:rPr>
      </w:pPr>
      <w:r>
        <w:rPr>
          <w:szCs w:val="24"/>
        </w:rPr>
        <w:t xml:space="preserve">города Челябинска </w:t>
      </w:r>
    </w:p>
    <w:p w14:paraId="1CEE1A5F" w14:textId="6D65081F" w:rsidR="00D416DC" w:rsidRPr="00652215" w:rsidRDefault="00D416DC" w:rsidP="00B074FC">
      <w:pPr>
        <w:ind w:left="142"/>
        <w:rPr>
          <w:szCs w:val="24"/>
        </w:rPr>
      </w:pPr>
    </w:p>
    <w:p w14:paraId="75766787" w14:textId="77777777" w:rsidR="00D416DC" w:rsidRDefault="00D416DC" w:rsidP="00D416DC">
      <w:pPr>
        <w:rPr>
          <w:szCs w:val="24"/>
        </w:rPr>
      </w:pPr>
    </w:p>
    <w:p w14:paraId="1B40E824" w14:textId="77777777" w:rsidR="00D57DCB" w:rsidRPr="00652215" w:rsidRDefault="00D57DCB" w:rsidP="00D416DC">
      <w:pPr>
        <w:rPr>
          <w:szCs w:val="24"/>
        </w:rPr>
      </w:pPr>
    </w:p>
    <w:p w14:paraId="23558817" w14:textId="146F565D" w:rsidR="00C811EF" w:rsidRPr="00B95EE6" w:rsidRDefault="00030A29" w:rsidP="00C811EF">
      <w:pPr>
        <w:tabs>
          <w:tab w:val="left" w:pos="720"/>
        </w:tabs>
        <w:jc w:val="both"/>
        <w:rPr>
          <w:szCs w:val="24"/>
        </w:rPr>
      </w:pPr>
      <w:r w:rsidRPr="00652215">
        <w:rPr>
          <w:szCs w:val="24"/>
        </w:rPr>
        <w:t xml:space="preserve">       </w:t>
      </w:r>
      <w:r w:rsidR="00F05CA7" w:rsidRPr="00F05CA7">
        <w:rPr>
          <w:szCs w:val="24"/>
        </w:rPr>
        <w:t xml:space="preserve">В соответствии с Федеральным законом от 27.07.2006 </w:t>
      </w:r>
      <w:r w:rsidR="00F05CA7">
        <w:rPr>
          <w:szCs w:val="24"/>
        </w:rPr>
        <w:t>№</w:t>
      </w:r>
      <w:r w:rsidR="00F05CA7" w:rsidRPr="00F05CA7">
        <w:rPr>
          <w:szCs w:val="24"/>
        </w:rPr>
        <w:t xml:space="preserve"> 152-ФЗ </w:t>
      </w:r>
      <w:r w:rsidR="00F05CA7">
        <w:rPr>
          <w:szCs w:val="24"/>
        </w:rPr>
        <w:t>«</w:t>
      </w:r>
      <w:r w:rsidR="00F05CA7" w:rsidRPr="00F05CA7">
        <w:rPr>
          <w:szCs w:val="24"/>
        </w:rPr>
        <w:t>О персональных данных</w:t>
      </w:r>
      <w:r w:rsidR="00F05CA7">
        <w:rPr>
          <w:szCs w:val="24"/>
        </w:rPr>
        <w:t>»</w:t>
      </w:r>
      <w:r w:rsidR="00F05CA7" w:rsidRPr="00F05CA7">
        <w:rPr>
          <w:szCs w:val="24"/>
        </w:rPr>
        <w:t xml:space="preserve">, постановлением Правительства Российской Федерации от 21.03.2012 </w:t>
      </w:r>
      <w:r w:rsidR="00F05CA7">
        <w:rPr>
          <w:szCs w:val="24"/>
        </w:rPr>
        <w:t>№</w:t>
      </w:r>
      <w:r w:rsidR="00F05CA7" w:rsidRPr="00F05CA7">
        <w:rPr>
          <w:szCs w:val="24"/>
        </w:rPr>
        <w:t xml:space="preserve"> 211 </w:t>
      </w:r>
      <w:r w:rsidR="00F05CA7">
        <w:rPr>
          <w:szCs w:val="24"/>
        </w:rPr>
        <w:br/>
        <w:t>«</w:t>
      </w:r>
      <w:r w:rsidR="00F05CA7" w:rsidRPr="00F05CA7">
        <w:rPr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F05CA7">
        <w:rPr>
          <w:szCs w:val="24"/>
        </w:rPr>
        <w:t>«</w:t>
      </w:r>
      <w:r w:rsidR="00F05CA7" w:rsidRPr="00F05CA7">
        <w:rPr>
          <w:szCs w:val="24"/>
        </w:rPr>
        <w:t>О персональных данных</w:t>
      </w:r>
      <w:r w:rsidR="00F05CA7">
        <w:rPr>
          <w:szCs w:val="24"/>
        </w:rPr>
        <w:t>»</w:t>
      </w:r>
      <w:r w:rsidR="00F05CA7" w:rsidRPr="00F05CA7">
        <w:rPr>
          <w:szCs w:val="24"/>
        </w:rPr>
        <w:t xml:space="preserve"> и принятыми </w:t>
      </w:r>
      <w:r w:rsidR="00F05CA7">
        <w:rPr>
          <w:szCs w:val="24"/>
        </w:rPr>
        <w:br/>
      </w:r>
      <w:r w:rsidR="00F05CA7" w:rsidRPr="00F05CA7">
        <w:rPr>
          <w:szCs w:val="24"/>
        </w:rPr>
        <w:t>в соответствии с ним нормативными правовыми актами, операторами, являющимися государственными или муниципальными органами</w:t>
      </w:r>
      <w:r w:rsidR="00341192">
        <w:rPr>
          <w:szCs w:val="24"/>
        </w:rPr>
        <w:t>, Положением</w:t>
      </w:r>
      <w:r w:rsidR="00F05CA7">
        <w:rPr>
          <w:szCs w:val="24"/>
        </w:rPr>
        <w:t xml:space="preserve"> </w:t>
      </w:r>
      <w:r w:rsidR="00341192">
        <w:rPr>
          <w:szCs w:val="24"/>
        </w:rPr>
        <w:t>об</w:t>
      </w:r>
      <w:r w:rsidR="00F95567">
        <w:rPr>
          <w:szCs w:val="24"/>
        </w:rPr>
        <w:t xml:space="preserve"> </w:t>
      </w:r>
      <w:r w:rsidR="00341192">
        <w:rPr>
          <w:szCs w:val="24"/>
        </w:rPr>
        <w:t>Администрации Тракторозаводского района города Челябинска, утвержденным решением Челябинской городской Думы от 25.06.2024</w:t>
      </w:r>
      <w:r w:rsidR="00B074FC" w:rsidRPr="00B95EE6">
        <w:rPr>
          <w:szCs w:val="24"/>
        </w:rPr>
        <w:t xml:space="preserve"> № 5</w:t>
      </w:r>
      <w:r w:rsidR="00A1656B">
        <w:rPr>
          <w:szCs w:val="24"/>
        </w:rPr>
        <w:t>1</w:t>
      </w:r>
      <w:r w:rsidR="00B074FC" w:rsidRPr="00B95EE6">
        <w:rPr>
          <w:szCs w:val="24"/>
        </w:rPr>
        <w:t>/</w:t>
      </w:r>
      <w:r w:rsidR="00A1656B">
        <w:rPr>
          <w:szCs w:val="24"/>
        </w:rPr>
        <w:t>13</w:t>
      </w:r>
      <w:r w:rsidR="00B074FC" w:rsidRPr="00B95EE6">
        <w:rPr>
          <w:szCs w:val="24"/>
        </w:rPr>
        <w:t xml:space="preserve"> </w:t>
      </w:r>
    </w:p>
    <w:p w14:paraId="5C338284" w14:textId="77777777" w:rsidR="00C811EF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02760058" w14:textId="55F79D4F" w:rsidR="00C811EF" w:rsidRDefault="00C811EF" w:rsidP="00C811EF">
      <w:pPr>
        <w:tabs>
          <w:tab w:val="left" w:pos="720"/>
        </w:tabs>
        <w:jc w:val="center"/>
        <w:rPr>
          <w:szCs w:val="24"/>
        </w:rPr>
      </w:pPr>
      <w:r w:rsidRPr="00C811EF">
        <w:rPr>
          <w:szCs w:val="24"/>
        </w:rPr>
        <w:t>ПРИКАЗЫВАЮ:</w:t>
      </w:r>
    </w:p>
    <w:p w14:paraId="553F9C38" w14:textId="77777777" w:rsidR="00C811EF" w:rsidRPr="00C811EF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134F6BCC" w14:textId="19C0FDC8" w:rsidR="00B074FC" w:rsidRDefault="00F05CA7" w:rsidP="00586F61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 w:rsidRPr="00F05CA7">
        <w:rPr>
          <w:szCs w:val="24"/>
        </w:rPr>
        <w:t>Утвердить Положение о порядке обработки и обеспечения безопасности персональных данных в Администрации города Челябинска (приложение</w:t>
      </w:r>
      <w:r w:rsidR="006E7E10">
        <w:rPr>
          <w:szCs w:val="24"/>
        </w:rPr>
        <w:t>)</w:t>
      </w:r>
      <w:r w:rsidR="00B074FC">
        <w:rPr>
          <w:szCs w:val="24"/>
        </w:rPr>
        <w:t>.</w:t>
      </w:r>
    </w:p>
    <w:p w14:paraId="478672B6" w14:textId="07478C6C" w:rsidR="00D959AB" w:rsidRDefault="009934A3" w:rsidP="00586F61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>
        <w:rPr>
          <w:szCs w:val="24"/>
        </w:rPr>
        <w:t>Организационному о</w:t>
      </w:r>
      <w:r w:rsidR="00D959AB">
        <w:rPr>
          <w:szCs w:val="24"/>
        </w:rPr>
        <w:t>тделу Администрации Тракторозаводского района города Челябинска (</w:t>
      </w:r>
      <w:r>
        <w:rPr>
          <w:szCs w:val="24"/>
        </w:rPr>
        <w:t>Савельева Т. В.</w:t>
      </w:r>
      <w:r w:rsidR="00D959AB">
        <w:rPr>
          <w:szCs w:val="24"/>
        </w:rPr>
        <w:t xml:space="preserve">) разместить настоящий приказ на официальном сайте </w:t>
      </w:r>
      <w:r w:rsidR="00A74800">
        <w:rPr>
          <w:szCs w:val="24"/>
        </w:rPr>
        <w:t>Тракторозаводского</w:t>
      </w:r>
      <w:r w:rsidR="00D959AB">
        <w:rPr>
          <w:szCs w:val="24"/>
        </w:rPr>
        <w:t xml:space="preserve"> района города Челябинска в сети </w:t>
      </w:r>
      <w:r w:rsidR="00A74800">
        <w:rPr>
          <w:szCs w:val="24"/>
        </w:rPr>
        <w:t>И</w:t>
      </w:r>
      <w:r w:rsidR="00D959AB">
        <w:rPr>
          <w:szCs w:val="24"/>
        </w:rPr>
        <w:t>нтернет</w:t>
      </w:r>
      <w:r w:rsidR="00A74800">
        <w:rPr>
          <w:szCs w:val="24"/>
        </w:rPr>
        <w:t>.</w:t>
      </w:r>
    </w:p>
    <w:p w14:paraId="5A6EAF03" w14:textId="65CE799A" w:rsidR="00D416DC" w:rsidRPr="004D6E67" w:rsidRDefault="00C811EF" w:rsidP="00B074FC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 w:rsidRPr="004D6E67">
        <w:rPr>
          <w:szCs w:val="24"/>
        </w:rPr>
        <w:t>Контроль</w:t>
      </w:r>
      <w:r w:rsidR="00EA0B47" w:rsidRPr="004D6E67">
        <w:rPr>
          <w:szCs w:val="24"/>
        </w:rPr>
        <w:t xml:space="preserve"> за </w:t>
      </w:r>
      <w:r w:rsidR="00B074FC" w:rsidRPr="004D6E67">
        <w:rPr>
          <w:szCs w:val="24"/>
        </w:rPr>
        <w:t>ис</w:t>
      </w:r>
      <w:r w:rsidR="00EA0B47" w:rsidRPr="004D6E67">
        <w:rPr>
          <w:szCs w:val="24"/>
        </w:rPr>
        <w:t xml:space="preserve">полнением настоящего приказа возложить </w:t>
      </w:r>
      <w:r w:rsidR="009934A3">
        <w:rPr>
          <w:szCs w:val="24"/>
        </w:rPr>
        <w:t>оставляю за собой.</w:t>
      </w:r>
    </w:p>
    <w:p w14:paraId="0567BADB" w14:textId="77777777" w:rsidR="00C811EF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77780B7E" w14:textId="77777777" w:rsidR="00C811EF" w:rsidRPr="00652215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535DD9DB" w14:textId="77777777" w:rsidR="00C811EF" w:rsidRDefault="00C811EF" w:rsidP="00E40503">
      <w:pPr>
        <w:spacing w:line="276" w:lineRule="auto"/>
        <w:ind w:firstLine="720"/>
        <w:jc w:val="center"/>
        <w:rPr>
          <w:szCs w:val="24"/>
        </w:rPr>
      </w:pPr>
    </w:p>
    <w:p w14:paraId="064953A5" w14:textId="77777777" w:rsidR="009934A3" w:rsidRDefault="009934A3" w:rsidP="00027D44">
      <w:pPr>
        <w:tabs>
          <w:tab w:val="left" w:pos="720"/>
        </w:tabs>
        <w:jc w:val="both"/>
        <w:rPr>
          <w:szCs w:val="24"/>
        </w:rPr>
      </w:pPr>
      <w:bookmarkStart w:id="0" w:name="_Hlk205195458"/>
      <w:r>
        <w:rPr>
          <w:szCs w:val="24"/>
        </w:rPr>
        <w:t>Исполняющий обязанности</w:t>
      </w:r>
    </w:p>
    <w:p w14:paraId="6EFB49B9" w14:textId="7D2274CD" w:rsidR="009A3237" w:rsidRPr="004D6E67" w:rsidRDefault="009934A3" w:rsidP="00027D44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г</w:t>
      </w:r>
      <w:r w:rsidR="009A3237" w:rsidRPr="004D6E67">
        <w:rPr>
          <w:szCs w:val="24"/>
        </w:rPr>
        <w:t>лав</w:t>
      </w:r>
      <w:r>
        <w:rPr>
          <w:szCs w:val="24"/>
        </w:rPr>
        <w:t>ы</w:t>
      </w:r>
      <w:r w:rsidR="009A3237" w:rsidRPr="004D6E67">
        <w:rPr>
          <w:szCs w:val="24"/>
        </w:rPr>
        <w:t xml:space="preserve"> Администрации </w:t>
      </w:r>
    </w:p>
    <w:p w14:paraId="663BDC83" w14:textId="07B6E08D" w:rsidR="00D57DCB" w:rsidRDefault="009A3237" w:rsidP="00B21739">
      <w:pPr>
        <w:jc w:val="both"/>
        <w:rPr>
          <w:szCs w:val="24"/>
        </w:rPr>
      </w:pPr>
      <w:r w:rsidRPr="004D6E67">
        <w:rPr>
          <w:szCs w:val="24"/>
        </w:rPr>
        <w:t>Тракторозаводского района города Челябинска</w:t>
      </w:r>
      <w:r w:rsidR="00633333" w:rsidRPr="004D6E67">
        <w:rPr>
          <w:szCs w:val="24"/>
        </w:rPr>
        <w:t xml:space="preserve">                        </w:t>
      </w:r>
      <w:r w:rsidR="00652215" w:rsidRPr="004D6E67">
        <w:rPr>
          <w:szCs w:val="24"/>
        </w:rPr>
        <w:t xml:space="preserve">                         </w:t>
      </w:r>
      <w:r w:rsidR="00C811EF" w:rsidRPr="004D6E67">
        <w:rPr>
          <w:szCs w:val="24"/>
        </w:rPr>
        <w:t xml:space="preserve"> </w:t>
      </w:r>
      <w:r w:rsidR="00633333" w:rsidRPr="004D6E67">
        <w:rPr>
          <w:szCs w:val="24"/>
        </w:rPr>
        <w:t xml:space="preserve"> </w:t>
      </w:r>
      <w:r w:rsidR="002D6285" w:rsidRPr="004D6E67">
        <w:rPr>
          <w:szCs w:val="24"/>
        </w:rPr>
        <w:t xml:space="preserve">  </w:t>
      </w:r>
      <w:r w:rsidR="007C13F7" w:rsidRPr="004D6E67">
        <w:rPr>
          <w:szCs w:val="24"/>
        </w:rPr>
        <w:t>Т. А. Букреева</w:t>
      </w:r>
    </w:p>
    <w:bookmarkEnd w:id="0"/>
    <w:p w14:paraId="399B5283" w14:textId="77777777" w:rsidR="00633333" w:rsidRDefault="00633333" w:rsidP="00B21739">
      <w:pPr>
        <w:jc w:val="both"/>
        <w:rPr>
          <w:szCs w:val="24"/>
        </w:rPr>
      </w:pPr>
    </w:p>
    <w:p w14:paraId="25CAC6E3" w14:textId="5338A753" w:rsidR="00586F61" w:rsidRDefault="00586F61" w:rsidP="00B21739">
      <w:pPr>
        <w:jc w:val="both"/>
        <w:rPr>
          <w:szCs w:val="24"/>
        </w:rPr>
      </w:pPr>
    </w:p>
    <w:p w14:paraId="3975871F" w14:textId="6CCD92B7" w:rsidR="00341192" w:rsidRDefault="00341192" w:rsidP="00B21739">
      <w:pPr>
        <w:jc w:val="both"/>
        <w:rPr>
          <w:szCs w:val="24"/>
        </w:rPr>
      </w:pPr>
    </w:p>
    <w:p w14:paraId="5B6A4CFD" w14:textId="03383972" w:rsidR="00030A29" w:rsidRPr="00652215" w:rsidRDefault="00341192" w:rsidP="00B21739">
      <w:pPr>
        <w:jc w:val="both"/>
        <w:rPr>
          <w:sz w:val="20"/>
        </w:rPr>
      </w:pPr>
      <w:r>
        <w:rPr>
          <w:sz w:val="20"/>
        </w:rPr>
        <w:t>Ольга Николаевна Павлова</w:t>
      </w:r>
    </w:p>
    <w:p w14:paraId="521B4B84" w14:textId="77777777" w:rsidR="00341192" w:rsidRDefault="00054EC3" w:rsidP="00B21739">
      <w:pPr>
        <w:jc w:val="both"/>
        <w:rPr>
          <w:sz w:val="20"/>
        </w:rPr>
      </w:pPr>
      <w:r w:rsidRPr="00D57DCB">
        <w:rPr>
          <w:sz w:val="20"/>
        </w:rPr>
        <w:t>7</w:t>
      </w:r>
      <w:r w:rsidR="00341192">
        <w:rPr>
          <w:sz w:val="20"/>
        </w:rPr>
        <w:t>5 52 23</w:t>
      </w:r>
    </w:p>
    <w:p w14:paraId="5EF9ADB1" w14:textId="1438B07C" w:rsidR="00054EC3" w:rsidRPr="00652215" w:rsidRDefault="00054EC3" w:rsidP="00B21739">
      <w:pPr>
        <w:jc w:val="both"/>
        <w:rPr>
          <w:sz w:val="20"/>
        </w:rPr>
      </w:pPr>
    </w:p>
    <w:p w14:paraId="18185C61" w14:textId="2090C432" w:rsidR="00E5143F" w:rsidRPr="00652215" w:rsidRDefault="00E5143F" w:rsidP="0048268D">
      <w:pPr>
        <w:rPr>
          <w:szCs w:val="24"/>
        </w:rPr>
      </w:pPr>
    </w:p>
    <w:sectPr w:rsidR="00E5143F" w:rsidRPr="00652215" w:rsidSect="009A3237">
      <w:pgSz w:w="11906" w:h="16838"/>
      <w:pgMar w:top="567" w:right="567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A959" w14:textId="77777777" w:rsidR="007B45C2" w:rsidRDefault="007B45C2">
      <w:r>
        <w:separator/>
      </w:r>
    </w:p>
  </w:endnote>
  <w:endnote w:type="continuationSeparator" w:id="0">
    <w:p w14:paraId="5445D958" w14:textId="77777777" w:rsidR="007B45C2" w:rsidRDefault="007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BBDD" w14:textId="77777777" w:rsidR="007B45C2" w:rsidRDefault="007B45C2">
      <w:r>
        <w:separator/>
      </w:r>
    </w:p>
  </w:footnote>
  <w:footnote w:type="continuationSeparator" w:id="0">
    <w:p w14:paraId="1C2A2C0D" w14:textId="77777777" w:rsidR="007B45C2" w:rsidRDefault="007B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854"/>
    <w:multiLevelType w:val="hybridMultilevel"/>
    <w:tmpl w:val="182A549C"/>
    <w:lvl w:ilvl="0" w:tplc="E1BA3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01912"/>
    <w:multiLevelType w:val="hybridMultilevel"/>
    <w:tmpl w:val="5DDA09DC"/>
    <w:lvl w:ilvl="0" w:tplc="51245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79258B9"/>
    <w:multiLevelType w:val="hybridMultilevel"/>
    <w:tmpl w:val="0570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4B73"/>
    <w:multiLevelType w:val="hybridMultilevel"/>
    <w:tmpl w:val="34E22FFA"/>
    <w:lvl w:ilvl="0" w:tplc="E16A2330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649901E5"/>
    <w:multiLevelType w:val="hybridMultilevel"/>
    <w:tmpl w:val="53B26E36"/>
    <w:lvl w:ilvl="0" w:tplc="10CA8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96255"/>
    <w:multiLevelType w:val="hybridMultilevel"/>
    <w:tmpl w:val="47DE6F30"/>
    <w:lvl w:ilvl="0" w:tplc="17B84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804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00A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B0D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9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03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E8C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8C2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68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AB7B29"/>
    <w:multiLevelType w:val="hybridMultilevel"/>
    <w:tmpl w:val="2AE04048"/>
    <w:lvl w:ilvl="0" w:tplc="9A32F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F88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8E6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FC9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63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E8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067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AB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964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6290004">
    <w:abstractNumId w:val="5"/>
  </w:num>
  <w:num w:numId="2" w16cid:durableId="93014873">
    <w:abstractNumId w:val="6"/>
  </w:num>
  <w:num w:numId="3" w16cid:durableId="1126702652">
    <w:abstractNumId w:val="3"/>
  </w:num>
  <w:num w:numId="4" w16cid:durableId="295570437">
    <w:abstractNumId w:val="2"/>
  </w:num>
  <w:num w:numId="5" w16cid:durableId="842359613">
    <w:abstractNumId w:val="0"/>
  </w:num>
  <w:num w:numId="6" w16cid:durableId="1448306724">
    <w:abstractNumId w:val="4"/>
  </w:num>
  <w:num w:numId="7" w16cid:durableId="75544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A"/>
    <w:rsid w:val="0000137E"/>
    <w:rsid w:val="00027D44"/>
    <w:rsid w:val="00030A29"/>
    <w:rsid w:val="00054EC3"/>
    <w:rsid w:val="00070705"/>
    <w:rsid w:val="00115BDA"/>
    <w:rsid w:val="00142098"/>
    <w:rsid w:val="00194F87"/>
    <w:rsid w:val="001B4E25"/>
    <w:rsid w:val="00206709"/>
    <w:rsid w:val="002B1F44"/>
    <w:rsid w:val="002D6285"/>
    <w:rsid w:val="002E3625"/>
    <w:rsid w:val="00341192"/>
    <w:rsid w:val="003A7395"/>
    <w:rsid w:val="004362ED"/>
    <w:rsid w:val="00447261"/>
    <w:rsid w:val="0048268D"/>
    <w:rsid w:val="004D6E67"/>
    <w:rsid w:val="00555C87"/>
    <w:rsid w:val="00586F61"/>
    <w:rsid w:val="005B445C"/>
    <w:rsid w:val="00633333"/>
    <w:rsid w:val="00652215"/>
    <w:rsid w:val="00655647"/>
    <w:rsid w:val="00661506"/>
    <w:rsid w:val="006D772D"/>
    <w:rsid w:val="006E009C"/>
    <w:rsid w:val="006E7E10"/>
    <w:rsid w:val="0071008B"/>
    <w:rsid w:val="007216E8"/>
    <w:rsid w:val="00772971"/>
    <w:rsid w:val="007B45C2"/>
    <w:rsid w:val="007C13F7"/>
    <w:rsid w:val="009934A3"/>
    <w:rsid w:val="009A3237"/>
    <w:rsid w:val="009C138D"/>
    <w:rsid w:val="00A1656B"/>
    <w:rsid w:val="00A26691"/>
    <w:rsid w:val="00A74800"/>
    <w:rsid w:val="00A97A96"/>
    <w:rsid w:val="00AC7554"/>
    <w:rsid w:val="00B048D1"/>
    <w:rsid w:val="00B074FC"/>
    <w:rsid w:val="00B17F09"/>
    <w:rsid w:val="00B21739"/>
    <w:rsid w:val="00B83B3F"/>
    <w:rsid w:val="00B95EE6"/>
    <w:rsid w:val="00BB4AF6"/>
    <w:rsid w:val="00C811EF"/>
    <w:rsid w:val="00C925AB"/>
    <w:rsid w:val="00D416DC"/>
    <w:rsid w:val="00D57DB0"/>
    <w:rsid w:val="00D57DCB"/>
    <w:rsid w:val="00D959AB"/>
    <w:rsid w:val="00DA3BF8"/>
    <w:rsid w:val="00DE726C"/>
    <w:rsid w:val="00E40503"/>
    <w:rsid w:val="00E44466"/>
    <w:rsid w:val="00E5143F"/>
    <w:rsid w:val="00E77BEE"/>
    <w:rsid w:val="00EA0B47"/>
    <w:rsid w:val="00EC59F4"/>
    <w:rsid w:val="00F05CA7"/>
    <w:rsid w:val="00F95567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79E"/>
  <w15:docId w15:val="{8FDB190F-56AC-4FD6-8BC4-38E5F933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2541" w:firstLine="339"/>
      <w:jc w:val="right"/>
      <w:outlineLvl w:val="5"/>
    </w:pPr>
    <w:rPr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pPr>
      <w:keepNext/>
      <w:ind w:left="1276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sz w:val="3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sz w:val="28"/>
    </w:rPr>
  </w:style>
  <w:style w:type="paragraph" w:styleId="33">
    <w:name w:val="Body Text 3"/>
    <w:basedOn w:val="a"/>
    <w:rPr>
      <w:sz w:val="28"/>
    </w:rPr>
  </w:style>
  <w:style w:type="paragraph" w:styleId="25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4">
    <w:name w:val="Body Text Indent 3"/>
    <w:basedOn w:val="a"/>
    <w:pPr>
      <w:ind w:left="1276" w:firstLine="709"/>
      <w:jc w:val="both"/>
    </w:pPr>
    <w:rPr>
      <w:sz w:val="28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30A2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030A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3E40-EB80-4F18-9B3B-660E8B5E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Н.В.</dc:creator>
  <cp:lastModifiedBy>Павлова ОН</cp:lastModifiedBy>
  <cp:revision>8</cp:revision>
  <cp:lastPrinted>2025-08-04T06:27:00Z</cp:lastPrinted>
  <dcterms:created xsi:type="dcterms:W3CDTF">2025-07-28T09:41:00Z</dcterms:created>
  <dcterms:modified xsi:type="dcterms:W3CDTF">2025-08-04T11:29:00Z</dcterms:modified>
  <cp:version>983040</cp:version>
</cp:coreProperties>
</file>