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F" w:rsidRDefault="003F5F3F" w:rsidP="003F5F3F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A30C1C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CorelDRAW.Graphic.12" ShapeID="_x0000_i1025" DrawAspect="Content" ObjectID="_1784441216" r:id="rId6"/>
        </w:object>
      </w:r>
    </w:p>
    <w:p w:rsidR="003F5F3F" w:rsidRDefault="003F5F3F" w:rsidP="003F5F3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F5F3F" w:rsidRDefault="003F5F3F" w:rsidP="003F5F3F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3F5F3F" w:rsidRDefault="003F5F3F" w:rsidP="003F5F3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8"/>
      </w:tblGrid>
      <w:tr w:rsidR="003F5F3F" w:rsidTr="003F5F3F">
        <w:trPr>
          <w:trHeight w:val="166"/>
        </w:trPr>
        <w:tc>
          <w:tcPr>
            <w:tcW w:w="97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5F3F" w:rsidRDefault="003F5F3F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F5F3F" w:rsidRDefault="003F5F3F" w:rsidP="003F5F3F"/>
    <w:p w:rsidR="003F5F3F" w:rsidRDefault="003F5F3F" w:rsidP="003F5F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F5F3F" w:rsidRDefault="003F5F3F" w:rsidP="003F5F3F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от </w:t>
      </w:r>
      <w:r w:rsidR="00701EAB">
        <w:rPr>
          <w:sz w:val="26"/>
          <w:szCs w:val="26"/>
        </w:rPr>
        <w:t>07</w:t>
      </w:r>
      <w:r>
        <w:rPr>
          <w:sz w:val="26"/>
          <w:szCs w:val="26"/>
        </w:rPr>
        <w:t>.08.2024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№ 31/7                                          </w:t>
      </w:r>
      <w:r>
        <w:rPr>
          <w:sz w:val="26"/>
          <w:szCs w:val="26"/>
        </w:rPr>
        <w:tab/>
      </w:r>
    </w:p>
    <w:p w:rsidR="003F5F3F" w:rsidRDefault="003F5F3F" w:rsidP="003F5F3F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</w:p>
    <w:p w:rsidR="003F5F3F" w:rsidRDefault="003F5F3F" w:rsidP="003F5F3F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предложении кандидатур </w:t>
      </w:r>
      <w:proofErr w:type="gramStart"/>
      <w:r>
        <w:rPr>
          <w:bCs/>
          <w:sz w:val="26"/>
          <w:szCs w:val="26"/>
        </w:rPr>
        <w:t>для</w:t>
      </w:r>
      <w:proofErr w:type="gramEnd"/>
      <w:r>
        <w:rPr>
          <w:bCs/>
          <w:sz w:val="26"/>
          <w:szCs w:val="26"/>
        </w:rPr>
        <w:t xml:space="preserve"> </w:t>
      </w:r>
    </w:p>
    <w:p w:rsidR="002263E8" w:rsidRDefault="002263E8" w:rsidP="003F5F3F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зачисления в резерв составов </w:t>
      </w:r>
    </w:p>
    <w:p w:rsidR="003F5F3F" w:rsidRDefault="003F5F3F" w:rsidP="003F5F3F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участков</w:t>
      </w:r>
      <w:r w:rsidR="00DE4B56">
        <w:rPr>
          <w:bCs/>
          <w:sz w:val="26"/>
          <w:szCs w:val="26"/>
        </w:rPr>
        <w:t>ых</w:t>
      </w:r>
      <w:r>
        <w:rPr>
          <w:bCs/>
          <w:sz w:val="26"/>
          <w:szCs w:val="26"/>
        </w:rPr>
        <w:t xml:space="preserve">  избирательн</w:t>
      </w:r>
      <w:r w:rsidR="00DE4B56">
        <w:rPr>
          <w:bCs/>
          <w:sz w:val="26"/>
          <w:szCs w:val="26"/>
        </w:rPr>
        <w:t>ых</w:t>
      </w:r>
      <w:r>
        <w:rPr>
          <w:bCs/>
          <w:sz w:val="26"/>
          <w:szCs w:val="26"/>
        </w:rPr>
        <w:t xml:space="preserve"> </w:t>
      </w:r>
    </w:p>
    <w:p w:rsidR="003F5F3F" w:rsidRDefault="003F5F3F" w:rsidP="003F5F3F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комисси</w:t>
      </w:r>
      <w:r w:rsidR="00DE4B56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 xml:space="preserve"> Тракторозаводского района</w:t>
      </w:r>
    </w:p>
    <w:p w:rsidR="003F5F3F" w:rsidRDefault="003F5F3F" w:rsidP="003F5F3F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города Челябинска </w:t>
      </w:r>
    </w:p>
    <w:p w:rsidR="00DE4B56" w:rsidRDefault="00DE4B56" w:rsidP="003F5F3F">
      <w:pPr>
        <w:ind w:firstLine="708"/>
        <w:jc w:val="both"/>
        <w:rPr>
          <w:sz w:val="26"/>
          <w:szCs w:val="26"/>
        </w:rPr>
      </w:pPr>
    </w:p>
    <w:p w:rsidR="003F5F3F" w:rsidRDefault="003F5F3F" w:rsidP="003F5F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3F5F3F">
        <w:rPr>
          <w:rStyle w:val="a6"/>
          <w:b w:val="0"/>
          <w:color w:val="000000" w:themeColor="text1"/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от 12 июня 2002 г. № 67-ФЗ</w:t>
      </w:r>
      <w:r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руководствуясь </w:t>
      </w:r>
      <w:r w:rsidRPr="003F5F3F">
        <w:rPr>
          <w:rStyle w:val="a6"/>
          <w:b w:val="0"/>
          <w:color w:val="000000" w:themeColor="text1"/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от 6 октября 2003 г. № 131-ФЗ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 </w:t>
      </w:r>
      <w:r w:rsidRPr="003F5F3F">
        <w:rPr>
          <w:rStyle w:val="a6"/>
          <w:b w:val="0"/>
          <w:color w:val="000000" w:themeColor="text1"/>
          <w:sz w:val="26"/>
          <w:szCs w:val="26"/>
        </w:rPr>
        <w:t>Уставом</w:t>
      </w:r>
      <w:r w:rsidRPr="003F5F3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Тракторозаводского района, </w:t>
      </w:r>
    </w:p>
    <w:p w:rsidR="003F5F3F" w:rsidRDefault="003F5F3F" w:rsidP="003F5F3F">
      <w:pPr>
        <w:rPr>
          <w:sz w:val="26"/>
          <w:szCs w:val="26"/>
        </w:rPr>
      </w:pPr>
    </w:p>
    <w:p w:rsidR="003F5F3F" w:rsidRDefault="003F5F3F" w:rsidP="003F5F3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 Тракторозаводского района</w:t>
      </w:r>
    </w:p>
    <w:p w:rsidR="003F5F3F" w:rsidRDefault="003F5F3F" w:rsidP="003F5F3F">
      <w:pPr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Р</w:t>
      </w:r>
      <w:proofErr w:type="gramEnd"/>
      <w:r>
        <w:rPr>
          <w:b/>
          <w:color w:val="000000"/>
          <w:sz w:val="26"/>
          <w:szCs w:val="26"/>
        </w:rPr>
        <w:t xml:space="preserve"> Е Ш А Е Т:</w:t>
      </w:r>
    </w:p>
    <w:p w:rsidR="003F5F3F" w:rsidRDefault="003F5F3F" w:rsidP="003F5F3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3F5F3F" w:rsidRPr="00DE4B56" w:rsidRDefault="002263E8" w:rsidP="002263E8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bCs/>
          <w:sz w:val="26"/>
          <w:szCs w:val="26"/>
        </w:rPr>
      </w:pPr>
      <w:bookmarkStart w:id="0" w:name="sub_1001"/>
      <w:r>
        <w:rPr>
          <w:sz w:val="26"/>
          <w:szCs w:val="26"/>
        </w:rPr>
        <w:t xml:space="preserve">1. </w:t>
      </w:r>
      <w:r w:rsidR="003F5F3F" w:rsidRPr="00DE4B56">
        <w:rPr>
          <w:sz w:val="26"/>
          <w:szCs w:val="26"/>
        </w:rPr>
        <w:t xml:space="preserve">Предложить </w:t>
      </w:r>
      <w:r w:rsidR="003F5F3F" w:rsidRPr="00DE4B56">
        <w:rPr>
          <w:bCs/>
          <w:sz w:val="26"/>
          <w:szCs w:val="26"/>
        </w:rPr>
        <w:t>кандидатур</w:t>
      </w:r>
      <w:r w:rsidR="00DE4B56" w:rsidRPr="00DE4B56">
        <w:rPr>
          <w:bCs/>
          <w:sz w:val="26"/>
          <w:szCs w:val="26"/>
        </w:rPr>
        <w:t>ы</w:t>
      </w:r>
      <w:r w:rsidR="003F5F3F" w:rsidRPr="00DE4B56">
        <w:rPr>
          <w:bCs/>
          <w:sz w:val="26"/>
          <w:szCs w:val="26"/>
        </w:rPr>
        <w:t xml:space="preserve"> для</w:t>
      </w:r>
      <w:r>
        <w:rPr>
          <w:bCs/>
          <w:sz w:val="26"/>
          <w:szCs w:val="26"/>
        </w:rPr>
        <w:t xml:space="preserve"> зачисления в резерв составов</w:t>
      </w:r>
      <w:r w:rsidRPr="00DE4B56">
        <w:rPr>
          <w:bCs/>
          <w:sz w:val="26"/>
          <w:szCs w:val="26"/>
        </w:rPr>
        <w:t xml:space="preserve"> </w:t>
      </w:r>
      <w:r w:rsidR="003F5F3F" w:rsidRPr="00DE4B56">
        <w:rPr>
          <w:bCs/>
          <w:sz w:val="26"/>
          <w:szCs w:val="26"/>
        </w:rPr>
        <w:t>участков</w:t>
      </w:r>
      <w:r w:rsidR="00DE4B56" w:rsidRPr="00DE4B56">
        <w:rPr>
          <w:bCs/>
          <w:sz w:val="26"/>
          <w:szCs w:val="26"/>
        </w:rPr>
        <w:t>ых</w:t>
      </w:r>
      <w:r w:rsidR="003F5F3F" w:rsidRPr="00DE4B56">
        <w:rPr>
          <w:bCs/>
          <w:sz w:val="26"/>
          <w:szCs w:val="26"/>
        </w:rPr>
        <w:t xml:space="preserve"> избирательн</w:t>
      </w:r>
      <w:r w:rsidR="00DE4B56" w:rsidRPr="00DE4B56">
        <w:rPr>
          <w:bCs/>
          <w:sz w:val="26"/>
          <w:szCs w:val="26"/>
        </w:rPr>
        <w:t>ых</w:t>
      </w:r>
      <w:r w:rsidR="003F5F3F" w:rsidRPr="00DE4B56">
        <w:rPr>
          <w:bCs/>
          <w:sz w:val="26"/>
          <w:szCs w:val="26"/>
        </w:rPr>
        <w:t xml:space="preserve"> комисси</w:t>
      </w:r>
      <w:r w:rsidR="00DE4B56" w:rsidRPr="00DE4B56">
        <w:rPr>
          <w:bCs/>
          <w:sz w:val="26"/>
          <w:szCs w:val="26"/>
        </w:rPr>
        <w:t>й</w:t>
      </w:r>
      <w:r w:rsidR="003F5F3F" w:rsidRPr="00DE4B56">
        <w:rPr>
          <w:bCs/>
          <w:sz w:val="26"/>
          <w:szCs w:val="26"/>
        </w:rPr>
        <w:t xml:space="preserve"> Тракторозаводского района города Челябинска, согласно приложению.</w:t>
      </w:r>
    </w:p>
    <w:p w:rsidR="003F5F3F" w:rsidRDefault="002263E8" w:rsidP="002263E8">
      <w:pPr>
        <w:pStyle w:val="2"/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3F5F3F">
        <w:rPr>
          <w:sz w:val="26"/>
          <w:szCs w:val="26"/>
        </w:rPr>
        <w:t>Председателю Совета депутатов Тракторозаводского района В.А. Горбунову направить настоящее решение  в Территориальную  и</w:t>
      </w:r>
      <w:r w:rsidR="003F5F3F">
        <w:rPr>
          <w:bCs/>
          <w:sz w:val="26"/>
          <w:szCs w:val="26"/>
        </w:rPr>
        <w:t>збирательную комиссию  Тракторозаводского района города Челябинска.</w:t>
      </w:r>
    </w:p>
    <w:p w:rsidR="003F5F3F" w:rsidRPr="002263E8" w:rsidRDefault="002263E8" w:rsidP="002263E8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sz w:val="26"/>
          <w:szCs w:val="26"/>
        </w:rPr>
      </w:pPr>
      <w:bookmarkStart w:id="1" w:name="sub_1002"/>
      <w:bookmarkEnd w:id="0"/>
      <w:r>
        <w:rPr>
          <w:sz w:val="26"/>
          <w:szCs w:val="26"/>
        </w:rPr>
        <w:tab/>
        <w:t xml:space="preserve">3. </w:t>
      </w:r>
      <w:proofErr w:type="gramStart"/>
      <w:r w:rsidR="003F5F3F" w:rsidRPr="002263E8">
        <w:rPr>
          <w:sz w:val="26"/>
          <w:szCs w:val="26"/>
        </w:rPr>
        <w:t>Контроль за</w:t>
      </w:r>
      <w:proofErr w:type="gramEnd"/>
      <w:r w:rsidR="003F5F3F" w:rsidRPr="002263E8">
        <w:rPr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регламенту.</w:t>
      </w:r>
    </w:p>
    <w:bookmarkEnd w:id="1"/>
    <w:p w:rsidR="003F5F3F" w:rsidRDefault="003F5F3F" w:rsidP="002263E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263E8">
        <w:rPr>
          <w:sz w:val="26"/>
          <w:szCs w:val="26"/>
        </w:rPr>
        <w:tab/>
      </w:r>
      <w:r>
        <w:rPr>
          <w:sz w:val="26"/>
          <w:szCs w:val="26"/>
        </w:rPr>
        <w:t>4. Настоящее решение вступает в силу с момента его подписания.</w:t>
      </w:r>
    </w:p>
    <w:p w:rsidR="003F5F3F" w:rsidRDefault="003F5F3F" w:rsidP="003F5F3F">
      <w:pPr>
        <w:jc w:val="both"/>
        <w:rPr>
          <w:sz w:val="26"/>
          <w:szCs w:val="26"/>
        </w:rPr>
      </w:pPr>
    </w:p>
    <w:p w:rsidR="003F5F3F" w:rsidRDefault="003F5F3F" w:rsidP="003F5F3F">
      <w:pPr>
        <w:jc w:val="both"/>
        <w:rPr>
          <w:sz w:val="26"/>
          <w:szCs w:val="26"/>
        </w:rPr>
      </w:pPr>
    </w:p>
    <w:p w:rsidR="003F5F3F" w:rsidRDefault="003F5F3F" w:rsidP="003F5F3F">
      <w:pPr>
        <w:rPr>
          <w:sz w:val="26"/>
          <w:szCs w:val="26"/>
        </w:rPr>
      </w:pPr>
    </w:p>
    <w:p w:rsidR="003F5F3F" w:rsidRDefault="003F5F3F" w:rsidP="003F5F3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3F5F3F" w:rsidRDefault="003F5F3F" w:rsidP="003F5F3F">
      <w:r>
        <w:rPr>
          <w:sz w:val="26"/>
          <w:szCs w:val="26"/>
        </w:rPr>
        <w:t>Тракторозаводского района                                                                           В.А. Горбунов</w:t>
      </w: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2AC2"/>
    <w:multiLevelType w:val="hybridMultilevel"/>
    <w:tmpl w:val="2ED2B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5F3F"/>
    <w:rsid w:val="00045524"/>
    <w:rsid w:val="001263D9"/>
    <w:rsid w:val="001A2A98"/>
    <w:rsid w:val="001E1D98"/>
    <w:rsid w:val="002263E8"/>
    <w:rsid w:val="00251538"/>
    <w:rsid w:val="00291EA4"/>
    <w:rsid w:val="002C19C7"/>
    <w:rsid w:val="00307418"/>
    <w:rsid w:val="00397232"/>
    <w:rsid w:val="003B19D4"/>
    <w:rsid w:val="003D35D0"/>
    <w:rsid w:val="003F5F3F"/>
    <w:rsid w:val="003F7CDF"/>
    <w:rsid w:val="00426DC3"/>
    <w:rsid w:val="00457F1D"/>
    <w:rsid w:val="004D6BDF"/>
    <w:rsid w:val="004E7BD0"/>
    <w:rsid w:val="00593E58"/>
    <w:rsid w:val="005E43BF"/>
    <w:rsid w:val="00634EFF"/>
    <w:rsid w:val="00676D50"/>
    <w:rsid w:val="006B01C3"/>
    <w:rsid w:val="006B5176"/>
    <w:rsid w:val="006D6324"/>
    <w:rsid w:val="006E2B6F"/>
    <w:rsid w:val="006E3623"/>
    <w:rsid w:val="006F7699"/>
    <w:rsid w:val="00701EAB"/>
    <w:rsid w:val="0075138E"/>
    <w:rsid w:val="00767E24"/>
    <w:rsid w:val="008316AF"/>
    <w:rsid w:val="00876689"/>
    <w:rsid w:val="00903396"/>
    <w:rsid w:val="00920FD5"/>
    <w:rsid w:val="00937A16"/>
    <w:rsid w:val="00984D0A"/>
    <w:rsid w:val="0099529B"/>
    <w:rsid w:val="009963F9"/>
    <w:rsid w:val="009C2CC9"/>
    <w:rsid w:val="00A17E3D"/>
    <w:rsid w:val="00A30C1C"/>
    <w:rsid w:val="00AF0495"/>
    <w:rsid w:val="00B173C2"/>
    <w:rsid w:val="00B35777"/>
    <w:rsid w:val="00B57226"/>
    <w:rsid w:val="00B83C60"/>
    <w:rsid w:val="00B9292A"/>
    <w:rsid w:val="00BA2F52"/>
    <w:rsid w:val="00BB242F"/>
    <w:rsid w:val="00C1570C"/>
    <w:rsid w:val="00C6270C"/>
    <w:rsid w:val="00CC644F"/>
    <w:rsid w:val="00CE0D79"/>
    <w:rsid w:val="00D43DA5"/>
    <w:rsid w:val="00DA59B6"/>
    <w:rsid w:val="00DB646F"/>
    <w:rsid w:val="00DE4B56"/>
    <w:rsid w:val="00DE66D6"/>
    <w:rsid w:val="00E21F69"/>
    <w:rsid w:val="00F44957"/>
    <w:rsid w:val="00F47281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F5F3F"/>
    <w:pPr>
      <w:jc w:val="center"/>
    </w:pPr>
    <w:rPr>
      <w:b/>
      <w:bCs/>
      <w:caps/>
      <w:sz w:val="32"/>
    </w:rPr>
  </w:style>
  <w:style w:type="paragraph" w:styleId="2">
    <w:name w:val="Body Text 2"/>
    <w:basedOn w:val="a"/>
    <w:link w:val="20"/>
    <w:uiPriority w:val="99"/>
    <w:semiHidden/>
    <w:unhideWhenUsed/>
    <w:rsid w:val="003F5F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5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F3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3F5F3F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26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2024-08-05T05:12:00Z</cp:lastPrinted>
  <dcterms:created xsi:type="dcterms:W3CDTF">2024-07-12T08:53:00Z</dcterms:created>
  <dcterms:modified xsi:type="dcterms:W3CDTF">2024-08-06T04:21:00Z</dcterms:modified>
</cp:coreProperties>
</file>