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C21" w:rsidRDefault="001A7C21" w:rsidP="001A7C21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12</w:t>
      </w:r>
    </w:p>
    <w:p w:rsidR="00537278" w:rsidRDefault="00537278" w:rsidP="00537278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537278" w:rsidRDefault="00537278" w:rsidP="00537278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1A7C21" w:rsidRDefault="00537278" w:rsidP="00537278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DF2BB8" w:rsidRPr="00DF2BB8">
        <w:rPr>
          <w:sz w:val="26"/>
          <w:szCs w:val="26"/>
        </w:rPr>
        <w:t>№ 106/1365-7</w:t>
      </w:r>
      <w:bookmarkStart w:id="0" w:name="_GoBack"/>
      <w:bookmarkEnd w:id="0"/>
    </w:p>
    <w:p w:rsidR="001A7C21" w:rsidRDefault="001A7C21" w:rsidP="001A7C21">
      <w:pPr>
        <w:ind w:left="5387" w:firstLine="142"/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Pr="0015620F">
        <w:rPr>
          <w:sz w:val="26"/>
          <w:szCs w:val="26"/>
        </w:rPr>
        <w:t>обязательная</w:t>
      </w:r>
      <w:r>
        <w:rPr>
          <w:sz w:val="26"/>
          <w:szCs w:val="26"/>
        </w:rPr>
        <w:t xml:space="preserve"> форма)</w:t>
      </w:r>
    </w:p>
    <w:p w:rsidR="001A7C21" w:rsidRDefault="001A7C21" w:rsidP="001A7C21">
      <w:pPr>
        <w:overflowPunct w:val="0"/>
        <w:jc w:val="center"/>
        <w:textAlignment w:val="baseline"/>
        <w:rPr>
          <w:b/>
          <w:bCs/>
          <w:spacing w:val="100"/>
          <w:sz w:val="28"/>
          <w:szCs w:val="28"/>
        </w:rPr>
      </w:pPr>
    </w:p>
    <w:p w:rsidR="001A7C21" w:rsidRDefault="001A7C21" w:rsidP="001A7C21">
      <w:pPr>
        <w:overflowPunct w:val="0"/>
        <w:jc w:val="center"/>
        <w:textAlignment w:val="baseline"/>
        <w:rPr>
          <w:b/>
          <w:bCs/>
          <w:spacing w:val="100"/>
          <w:sz w:val="28"/>
          <w:szCs w:val="28"/>
        </w:rPr>
      </w:pPr>
    </w:p>
    <w:p w:rsidR="001A7C21" w:rsidRDefault="001A7C21" w:rsidP="001A7C21">
      <w:pPr>
        <w:overflowPunct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pacing w:val="100"/>
          <w:sz w:val="28"/>
          <w:szCs w:val="28"/>
        </w:rPr>
        <w:t>СПИСО</w:t>
      </w:r>
      <w:r>
        <w:rPr>
          <w:b/>
          <w:bCs/>
          <w:sz w:val="28"/>
          <w:szCs w:val="28"/>
        </w:rPr>
        <w:t>К</w:t>
      </w:r>
    </w:p>
    <w:p w:rsidR="001A7C21" w:rsidRDefault="001A7C21" w:rsidP="001A7C21">
      <w:pPr>
        <w:pStyle w:val="a5"/>
        <w:overflowPunct w:val="0"/>
        <w:jc w:val="center"/>
        <w:textAlignment w:val="baseline"/>
        <w:rPr>
          <w:b/>
          <w:bCs/>
          <w:szCs w:val="28"/>
        </w:rPr>
      </w:pPr>
      <w:r>
        <w:rPr>
          <w:b/>
          <w:szCs w:val="28"/>
        </w:rPr>
        <w:t xml:space="preserve">кандидатов в депутаты Законодательного Собрания Челябинской области </w:t>
      </w:r>
      <w:r w:rsidR="00EB589F">
        <w:rPr>
          <w:b/>
          <w:szCs w:val="28"/>
        </w:rPr>
        <w:t>восьмого</w:t>
      </w:r>
      <w:r>
        <w:rPr>
          <w:b/>
          <w:szCs w:val="28"/>
        </w:rPr>
        <w:t xml:space="preserve"> созыва, </w:t>
      </w:r>
      <w:r>
        <w:rPr>
          <w:b/>
          <w:bCs/>
          <w:szCs w:val="28"/>
        </w:rPr>
        <w:t>выдвинутых</w:t>
      </w:r>
    </w:p>
    <w:p w:rsidR="001A7C21" w:rsidRDefault="001A7C21" w:rsidP="001A7C21">
      <w:pPr>
        <w:pStyle w:val="a5"/>
        <w:overflowPunct w:val="0"/>
        <w:jc w:val="center"/>
        <w:textAlignment w:val="baseline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</w:t>
      </w:r>
    </w:p>
    <w:p w:rsidR="001A7C21" w:rsidRDefault="001A7C21" w:rsidP="001A7C21">
      <w:pPr>
        <w:pStyle w:val="a5"/>
        <w:overflowPunct w:val="0"/>
        <w:jc w:val="center"/>
        <w:textAlignment w:val="baseline"/>
        <w:rPr>
          <w:sz w:val="18"/>
          <w:szCs w:val="18"/>
        </w:rPr>
      </w:pPr>
      <w:r>
        <w:rPr>
          <w:b/>
          <w:bCs/>
          <w:sz w:val="18"/>
          <w:szCs w:val="18"/>
        </w:rPr>
        <w:t>(</w:t>
      </w:r>
      <w:r>
        <w:rPr>
          <w:i/>
          <w:sz w:val="18"/>
          <w:szCs w:val="18"/>
        </w:rPr>
        <w:t>наименование политической партии, регионального отделения политической партии)</w:t>
      </w:r>
    </w:p>
    <w:p w:rsidR="001A7C21" w:rsidRDefault="001A7C21" w:rsidP="001A7C21">
      <w:pPr>
        <w:pStyle w:val="a3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одномандатным избирательным округам</w:t>
      </w:r>
    </w:p>
    <w:p w:rsidR="001A7C21" w:rsidRDefault="001A7C21" w:rsidP="001A7C21">
      <w:pPr>
        <w:pStyle w:val="a3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1A7C21" w:rsidRDefault="001A7C21" w:rsidP="001A7C21">
      <w:pPr>
        <w:pStyle w:val="a5"/>
        <w:overflowPunct w:val="0"/>
        <w:jc w:val="center"/>
        <w:textAlignment w:val="baseline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_________________________________________________________ </w:t>
      </w:r>
      <w:r>
        <w:rPr>
          <w:bCs/>
          <w:sz w:val="24"/>
        </w:rPr>
        <w:t>№</w:t>
      </w:r>
      <w:r>
        <w:rPr>
          <w:b/>
          <w:bCs/>
          <w:sz w:val="26"/>
          <w:szCs w:val="26"/>
        </w:rPr>
        <w:t xml:space="preserve"> __</w:t>
      </w:r>
    </w:p>
    <w:p w:rsidR="001A7C21" w:rsidRDefault="001A7C21" w:rsidP="001A7C21">
      <w:pPr>
        <w:pStyle w:val="a3"/>
        <w:overflowPunct w:val="0"/>
        <w:autoSpaceDE w:val="0"/>
        <w:autoSpaceDN w:val="0"/>
        <w:adjustRightInd w:val="0"/>
        <w:textAlignment w:val="baseline"/>
        <w:rPr>
          <w:b w:val="0"/>
          <w:i/>
          <w:sz w:val="18"/>
          <w:szCs w:val="18"/>
        </w:rPr>
      </w:pPr>
      <w:r>
        <w:rPr>
          <w:b w:val="0"/>
          <w:bCs w:val="0"/>
          <w:i/>
          <w:sz w:val="18"/>
          <w:szCs w:val="18"/>
        </w:rPr>
        <w:t>(</w:t>
      </w:r>
      <w:r>
        <w:rPr>
          <w:b w:val="0"/>
          <w:i/>
          <w:sz w:val="18"/>
          <w:szCs w:val="18"/>
        </w:rPr>
        <w:t>наименование и номер одномандатного избирательного округа)</w:t>
      </w:r>
    </w:p>
    <w:p w:rsidR="001A7C21" w:rsidRDefault="001A7C21" w:rsidP="001A7C21">
      <w:pPr>
        <w:pStyle w:val="a3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077"/>
        <w:gridCol w:w="57"/>
        <w:gridCol w:w="709"/>
        <w:gridCol w:w="142"/>
        <w:gridCol w:w="1417"/>
        <w:gridCol w:w="142"/>
        <w:gridCol w:w="851"/>
        <w:gridCol w:w="141"/>
        <w:gridCol w:w="2552"/>
        <w:gridCol w:w="1559"/>
      </w:tblGrid>
      <w:tr w:rsidR="001A7C21" w:rsidTr="001A7C21">
        <w:tc>
          <w:tcPr>
            <w:tcW w:w="737" w:type="dxa"/>
          </w:tcPr>
          <w:p w:rsidR="001A7C21" w:rsidRDefault="001A7C21">
            <w:pPr>
              <w:autoSpaceDE w:val="0"/>
              <w:autoSpaceDN w:val="0"/>
              <w:spacing w:line="276" w:lineRule="auto"/>
              <w:ind w:right="-13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C21" w:rsidRDefault="001A7C21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1A7C21" w:rsidTr="001A7C21">
        <w:tc>
          <w:tcPr>
            <w:tcW w:w="737" w:type="dxa"/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(фамилия, имя, отчество)</w:t>
            </w:r>
          </w:p>
        </w:tc>
      </w:tr>
      <w:tr w:rsidR="001A7C21" w:rsidTr="001A7C21">
        <w:tc>
          <w:tcPr>
            <w:tcW w:w="1814" w:type="dxa"/>
            <w:gridSpan w:val="2"/>
            <w:vAlign w:val="bottom"/>
            <w:hideMark/>
          </w:tcPr>
          <w:p w:rsidR="001A7C21" w:rsidRDefault="001A7C21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дата рождения –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693" w:type="dxa"/>
            <w:gridSpan w:val="2"/>
            <w:vAlign w:val="bottom"/>
            <w:hideMark/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года, место рождения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A7C21" w:rsidTr="001A7C21">
        <w:tc>
          <w:tcPr>
            <w:tcW w:w="1814" w:type="dxa"/>
            <w:gridSpan w:val="2"/>
          </w:tcPr>
          <w:p w:rsidR="001A7C21" w:rsidRDefault="001A7C21">
            <w:pPr>
              <w:autoSpaceDE w:val="0"/>
              <w:autoSpaceDN w:val="0"/>
              <w:spacing w:line="276" w:lineRule="auto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66" w:type="dxa"/>
            <w:gridSpan w:val="2"/>
            <w:hideMark/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(число)</w:t>
            </w:r>
          </w:p>
        </w:tc>
        <w:tc>
          <w:tcPr>
            <w:tcW w:w="142" w:type="dxa"/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(месяц)</w:t>
            </w:r>
          </w:p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42" w:type="dxa"/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(год)</w:t>
            </w:r>
          </w:p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1A7C21" w:rsidTr="001A7C21"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C21" w:rsidRDefault="001A7C21">
            <w:pPr>
              <w:autoSpaceDE w:val="0"/>
              <w:autoSpaceDN w:val="0"/>
              <w:spacing w:line="276" w:lineRule="auto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1A7C21" w:rsidTr="001A7C21">
        <w:trPr>
          <w:trHeight w:val="301"/>
        </w:trPr>
        <w:tc>
          <w:tcPr>
            <w:tcW w:w="27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адрес места жительства –  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1A7C21" w:rsidTr="001A7C21">
        <w:trPr>
          <w:trHeight w:val="301"/>
        </w:trPr>
        <w:tc>
          <w:tcPr>
            <w:tcW w:w="93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1A7C21" w:rsidTr="001A7C21">
        <w:trPr>
          <w:trHeight w:val="301"/>
        </w:trPr>
        <w:tc>
          <w:tcPr>
            <w:tcW w:w="93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(наименование субъекта Российской Федерации, района, города, иного населенного пункта, улицы, номер дома, корпуса,</w:t>
            </w:r>
          </w:p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 xml:space="preserve"> строения и т.п., квартиры)</w:t>
            </w:r>
          </w:p>
        </w:tc>
      </w:tr>
      <w:tr w:rsidR="001A7C21" w:rsidTr="001A7C21">
        <w:trPr>
          <w:trHeight w:val="301"/>
        </w:trPr>
        <w:tc>
          <w:tcPr>
            <w:tcW w:w="1871" w:type="dxa"/>
            <w:gridSpan w:val="3"/>
            <w:hideMark/>
          </w:tcPr>
          <w:p w:rsidR="001A7C21" w:rsidRDefault="001A7C21">
            <w:pPr>
              <w:tabs>
                <w:tab w:val="left" w:pos="26590"/>
              </w:tabs>
              <w:autoSpaceDE w:val="0"/>
              <w:autoSpaceDN w:val="0"/>
              <w:spacing w:line="276" w:lineRule="auto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вид документа –  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1A7C21" w:rsidTr="001A7C21">
        <w:trPr>
          <w:trHeight w:val="301"/>
        </w:trPr>
        <w:tc>
          <w:tcPr>
            <w:tcW w:w="9384" w:type="dxa"/>
            <w:gridSpan w:val="11"/>
            <w:hideMark/>
          </w:tcPr>
          <w:p w:rsidR="001A7C21" w:rsidRDefault="001A7C21">
            <w:pPr>
              <w:autoSpaceDE w:val="0"/>
              <w:autoSpaceDN w:val="0"/>
              <w:spacing w:line="276" w:lineRule="auto"/>
              <w:ind w:left="1843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(паспорт или документ, заменяющий паспорт гражданина Российской Федерации)</w:t>
            </w:r>
          </w:p>
        </w:tc>
      </w:tr>
      <w:tr w:rsidR="001A7C21" w:rsidTr="001A7C21">
        <w:trPr>
          <w:trHeight w:val="301"/>
        </w:trPr>
        <w:tc>
          <w:tcPr>
            <w:tcW w:w="5273" w:type="dxa"/>
            <w:gridSpan w:val="9"/>
            <w:hideMark/>
          </w:tcPr>
          <w:p w:rsidR="001A7C21" w:rsidRDefault="001A7C21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данные документа, удостоверяющего личность, –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C21" w:rsidRDefault="001A7C21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1A7C21" w:rsidTr="001A7C21">
        <w:trPr>
          <w:trHeight w:val="301"/>
        </w:trPr>
        <w:tc>
          <w:tcPr>
            <w:tcW w:w="9384" w:type="dxa"/>
            <w:gridSpan w:val="11"/>
            <w:hideMark/>
          </w:tcPr>
          <w:p w:rsidR="001A7C21" w:rsidRDefault="001A7C21">
            <w:pPr>
              <w:autoSpaceDE w:val="0"/>
              <w:autoSpaceDN w:val="0"/>
              <w:spacing w:line="276" w:lineRule="auto"/>
              <w:ind w:left="5245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(серия, номер паспорта или документа, заменяющего паспорт гражданина Российской Федерации)</w:t>
            </w:r>
          </w:p>
        </w:tc>
      </w:tr>
    </w:tbl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21"/>
      </w:tblGrid>
      <w:tr w:rsidR="001A7C21" w:rsidTr="001A7C21">
        <w:tc>
          <w:tcPr>
            <w:tcW w:w="1134" w:type="dxa"/>
            <w:hideMark/>
          </w:tcPr>
          <w:p w:rsidR="001A7C21" w:rsidRDefault="001A7C21">
            <w:r>
              <w:rPr>
                <w:rFonts w:eastAsiaTheme="minorEastAsia"/>
              </w:rPr>
              <w:t>выдан –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C21" w:rsidRDefault="001A7C21"/>
        </w:tc>
      </w:tr>
      <w:tr w:rsidR="001A7C21" w:rsidTr="001A7C21">
        <w:tc>
          <w:tcPr>
            <w:tcW w:w="1134" w:type="dxa"/>
          </w:tcPr>
          <w:p w:rsidR="001A7C21" w:rsidRDefault="001A7C21"/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7C21" w:rsidRDefault="001A7C21">
            <w:pPr>
              <w:jc w:val="center"/>
            </w:pPr>
            <w:r>
              <w:rPr>
                <w:rFonts w:eastAsiaTheme="minorEastAsia"/>
                <w:i/>
                <w:iCs/>
                <w:sz w:val="16"/>
                <w:szCs w:val="16"/>
              </w:rPr>
              <w:t>(дата выдачи, наименование или код органа, выдавшего паспорт или документ, заменяющий паспорт гражданина Российской Федерации)</w:t>
            </w:r>
          </w:p>
        </w:tc>
      </w:tr>
    </w:tbl>
    <w:p w:rsidR="001A7C21" w:rsidRDefault="001A7C21" w:rsidP="001A7C21">
      <w:pPr>
        <w:pStyle w:val="a3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1A7C21" w:rsidRDefault="001A7C21" w:rsidP="001A7C21">
      <w:pPr>
        <w:pStyle w:val="a5"/>
        <w:overflowPunct w:val="0"/>
        <w:jc w:val="center"/>
        <w:textAlignment w:val="baseline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_________________________________________________________ </w:t>
      </w:r>
      <w:r>
        <w:rPr>
          <w:bCs/>
          <w:sz w:val="24"/>
        </w:rPr>
        <w:t>№</w:t>
      </w:r>
      <w:r>
        <w:rPr>
          <w:b/>
          <w:bCs/>
          <w:sz w:val="26"/>
          <w:szCs w:val="26"/>
        </w:rPr>
        <w:t xml:space="preserve"> __</w:t>
      </w:r>
    </w:p>
    <w:p w:rsidR="001A7C21" w:rsidRDefault="001A7C21" w:rsidP="001A7C21">
      <w:pPr>
        <w:pStyle w:val="a3"/>
        <w:overflowPunct w:val="0"/>
        <w:autoSpaceDE w:val="0"/>
        <w:autoSpaceDN w:val="0"/>
        <w:adjustRightInd w:val="0"/>
        <w:textAlignment w:val="baseline"/>
        <w:rPr>
          <w:b w:val="0"/>
          <w:i/>
          <w:sz w:val="18"/>
          <w:szCs w:val="18"/>
        </w:rPr>
      </w:pPr>
      <w:r>
        <w:rPr>
          <w:b w:val="0"/>
          <w:bCs w:val="0"/>
          <w:i/>
          <w:sz w:val="18"/>
          <w:szCs w:val="18"/>
        </w:rPr>
        <w:t>(</w:t>
      </w:r>
      <w:r>
        <w:rPr>
          <w:b w:val="0"/>
          <w:i/>
          <w:sz w:val="18"/>
          <w:szCs w:val="18"/>
        </w:rPr>
        <w:t>наименование и номер одномандатного избирательного округа)</w:t>
      </w:r>
    </w:p>
    <w:p w:rsidR="001A7C21" w:rsidRDefault="001A7C21" w:rsidP="001A7C21">
      <w:pPr>
        <w:pStyle w:val="a3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1A7C21" w:rsidRDefault="001A7C21" w:rsidP="001A7C21">
      <w:pPr>
        <w:pStyle w:val="a3"/>
        <w:overflowPunct w:val="0"/>
        <w:autoSpaceDE w:val="0"/>
        <w:autoSpaceDN w:val="0"/>
        <w:adjustRightInd w:val="0"/>
        <w:jc w:val="left"/>
        <w:textAlignment w:val="baseline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1A7C21" w:rsidRDefault="001A7C21" w:rsidP="001A7C21">
      <w:pPr>
        <w:widowControl w:val="0"/>
        <w:autoSpaceDE w:val="0"/>
        <w:autoSpaceDN w:val="0"/>
        <w:adjustRightInd w:val="0"/>
      </w:pPr>
      <w:r>
        <w:t>_________________________________         ______________      ______________________</w:t>
      </w:r>
    </w:p>
    <w:p w:rsidR="001A7C21" w:rsidRDefault="001A7C21" w:rsidP="001A7C2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(инициалы, фамилия)</w:t>
      </w:r>
    </w:p>
    <w:p w:rsidR="001A7C21" w:rsidRDefault="001A7C21" w:rsidP="001A7C21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1A7C21" w:rsidRDefault="001A7C21" w:rsidP="001A7C21">
      <w:pPr>
        <w:widowControl w:val="0"/>
        <w:autoSpaceDE w:val="0"/>
        <w:autoSpaceDN w:val="0"/>
        <w:adjustRightInd w:val="0"/>
      </w:pPr>
    </w:p>
    <w:p w:rsidR="001A7C21" w:rsidRDefault="001A7C21" w:rsidP="001A7C21">
      <w:pPr>
        <w:widowControl w:val="0"/>
        <w:autoSpaceDE w:val="0"/>
        <w:autoSpaceDN w:val="0"/>
        <w:adjustRightInd w:val="0"/>
      </w:pPr>
      <w:r>
        <w:t>М.П.</w:t>
      </w:r>
    </w:p>
    <w:p w:rsidR="001A7C21" w:rsidRDefault="001A7C21" w:rsidP="001A7C21">
      <w:pPr>
        <w:pStyle w:val="a3"/>
        <w:overflowPunct w:val="0"/>
        <w:autoSpaceDE w:val="0"/>
        <w:autoSpaceDN w:val="0"/>
        <w:adjustRightInd w:val="0"/>
        <w:jc w:val="left"/>
        <w:textAlignment w:val="baseline"/>
        <w:rPr>
          <w:sz w:val="10"/>
          <w:szCs w:val="10"/>
        </w:rPr>
      </w:pPr>
    </w:p>
    <w:p w:rsidR="00C47D0A" w:rsidRDefault="00C47D0A"/>
    <w:sectPr w:rsidR="00C4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21"/>
    <w:rsid w:val="000B00B8"/>
    <w:rsid w:val="0015620F"/>
    <w:rsid w:val="001A7C21"/>
    <w:rsid w:val="00537278"/>
    <w:rsid w:val="00C47D0A"/>
    <w:rsid w:val="00DF2BB8"/>
    <w:rsid w:val="00EB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02FBE-FE39-4D4E-8DD2-E843FBC7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7C21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A7C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1A7C21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1A7C2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1A7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7</cp:revision>
  <dcterms:created xsi:type="dcterms:W3CDTF">2025-03-19T06:36:00Z</dcterms:created>
  <dcterms:modified xsi:type="dcterms:W3CDTF">2025-06-03T10:34:00Z</dcterms:modified>
</cp:coreProperties>
</file>