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40" w:rsidRDefault="00D30B40" w:rsidP="00F84A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A0A0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-304165</wp:posOffset>
            </wp:positionV>
            <wp:extent cx="632460" cy="777240"/>
            <wp:effectExtent l="0" t="0" r="0" b="3810"/>
            <wp:wrapNone/>
            <wp:docPr id="1" name="Рисунок 1" descr="!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!ГЕРБ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B40" w:rsidRDefault="00D30B40" w:rsidP="00D30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</w:pPr>
    </w:p>
    <w:p w:rsidR="00F84A7B" w:rsidRPr="00223587" w:rsidRDefault="00F84A7B" w:rsidP="00F84A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223587"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  <w:t>ИЗБИРАТЕЛЬНАЯ КОМИССИЯ</w:t>
      </w:r>
      <w:r w:rsidRPr="00223587"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  <w:br/>
        <w:t>ЧЕЛЯБИНСКОЙ ОБЛАСТИ</w:t>
      </w:r>
    </w:p>
    <w:p w:rsidR="00F84A7B" w:rsidRPr="00223587" w:rsidRDefault="00F84A7B" w:rsidP="00F84A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223587"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  <w:t>ПОСТАНОВЛЕНИЕ</w:t>
      </w:r>
    </w:p>
    <w:p w:rsidR="00223587" w:rsidRDefault="00223587" w:rsidP="00F8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223587" w:rsidRPr="00223587" w:rsidRDefault="00F84A7B" w:rsidP="002235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17 декабря 2024 года</w:t>
      </w:r>
      <w:r w:rsid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                                                   </w:t>
      </w:r>
      <w:r w:rsidR="00223587"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№ 97/1209-7</w:t>
      </w:r>
    </w:p>
    <w:p w:rsidR="00F84A7B" w:rsidRPr="00223587" w:rsidRDefault="00F84A7B" w:rsidP="00F8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F84A7B" w:rsidRDefault="00F84A7B" w:rsidP="00F84A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г. Челябинск</w:t>
      </w:r>
    </w:p>
    <w:p w:rsidR="00223587" w:rsidRPr="00223587" w:rsidRDefault="00223587" w:rsidP="00223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84A7B" w:rsidRPr="00223587" w:rsidTr="00F84A7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A7B" w:rsidRPr="00223587" w:rsidRDefault="00F84A7B" w:rsidP="002235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223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A0A0A"/>
                <w:lang w:eastAsia="ru-RU"/>
              </w:rPr>
              <w:t>Об определении схемы одномандатных избирательных округов для проведения выборов депутатов Законодательного Собрания Челябинской области</w:t>
            </w:r>
          </w:p>
        </w:tc>
      </w:tr>
    </w:tbl>
    <w:p w:rsidR="00223587" w:rsidRDefault="00223587" w:rsidP="002235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F84A7B" w:rsidRPr="00223587" w:rsidRDefault="00F84A7B" w:rsidP="0022358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соответствии с пунктом 2 статьи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13 части 1статьи 12 Закона Челябинской области от 26 октября 2006 года № 70-ЗО «Об избирательных комиссиях в Челябинской области» избирательная комиссия Челябинской области ПОСТАНОВЛЯЕТ:</w:t>
      </w:r>
    </w:p>
    <w:p w:rsidR="00F84A7B" w:rsidRPr="00223587" w:rsidRDefault="00F84A7B" w:rsidP="0022358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1. Определить схему одномандатных избирательных округов для проведения выборов депутатов Законодательного Со</w:t>
      </w:r>
      <w:bookmarkStart w:id="0" w:name="_GoBack"/>
      <w:bookmarkEnd w:id="0"/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брания Челябинской области (</w:t>
      </w:r>
      <w:hyperlink r:id="rId5" w:history="1">
        <w:r w:rsidRPr="00223587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приложение № 1</w:t>
        </w:r>
      </w:hyperlink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 и ее графические изображения (</w:t>
      </w:r>
      <w:hyperlink r:id="rId6" w:history="1">
        <w:r w:rsidRPr="00223587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приложения № 2 – 31</w:t>
        </w:r>
      </w:hyperlink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).</w:t>
      </w:r>
    </w:p>
    <w:p w:rsidR="00F84A7B" w:rsidRPr="00223587" w:rsidRDefault="00F84A7B" w:rsidP="0022358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2. Признать утратившим силу постановление избирательной комиссии Челябинской области</w:t>
      </w:r>
      <w:r w:rsidR="00223587"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 20 ноября 2014 года № 120/977-5 «О схеме одномандатных избирательных округов для проведения выборов депутатов Законодательного Собрания Челябинской области».</w:t>
      </w:r>
    </w:p>
    <w:p w:rsidR="00F84A7B" w:rsidRPr="00223587" w:rsidRDefault="00F84A7B" w:rsidP="0022358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3. Направить настоящее постановление в Законодательное Собрание Челябинской области для утверждения схемы и графических изображений</w:t>
      </w:r>
      <w:r w:rsidR="00223587"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одномандатных избирательных округов для проведения выборов депутатов Законодательного Собрания Челябинской области.</w:t>
      </w:r>
    </w:p>
    <w:p w:rsidR="00F84A7B" w:rsidRPr="00223587" w:rsidRDefault="00F84A7B" w:rsidP="0022358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4. Разместить настоящее постановление на официальном сайте избирательной комиссии Челябинской области в информационно-телекоммуникационной сети «Интернет».</w:t>
      </w:r>
    </w:p>
    <w:p w:rsidR="00F84A7B" w:rsidRPr="00223587" w:rsidRDefault="00F84A7B" w:rsidP="0022358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5. Контроль за исполнением настоящего постановления возложить на заместителя председателя избирательной комиссии Челябинской области Миронова А.М.</w:t>
      </w:r>
    </w:p>
    <w:p w:rsidR="00223587" w:rsidRPr="00223587" w:rsidRDefault="00223587" w:rsidP="0022358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F84A7B" w:rsidRPr="00223587" w:rsidRDefault="00F84A7B" w:rsidP="0022358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Председатель комиссии </w:t>
      </w:r>
      <w:r w:rsidR="00223587"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                 </w:t>
      </w:r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Е.В. Голицын</w:t>
      </w:r>
    </w:p>
    <w:p w:rsidR="00F84A7B" w:rsidRPr="00223587" w:rsidRDefault="00F84A7B" w:rsidP="0022358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Секретарь комиссии       </w:t>
      </w:r>
      <w:r w:rsidR="00223587"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                 </w:t>
      </w:r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Н.Е. </w:t>
      </w:r>
      <w:proofErr w:type="spellStart"/>
      <w:r w:rsidRPr="002235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Гавриш</w:t>
      </w:r>
      <w:proofErr w:type="spellEnd"/>
    </w:p>
    <w:sectPr w:rsidR="00F84A7B" w:rsidRPr="00223587" w:rsidSect="00D30B4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17"/>
    <w:rsid w:val="00223587"/>
    <w:rsid w:val="007D4917"/>
    <w:rsid w:val="00D30B40"/>
    <w:rsid w:val="00DA20A7"/>
    <w:rsid w:val="00F8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74647-6DDB-4939-9586-EC48A766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4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lyabinsk.izbirkom.ru/files/2024/post-12/1209%20%D0%BE%D0%BA%D1%80%D1%83%D0%B3%D0%B0doc.doc" TargetMode="External"/><Relationship Id="rId5" Type="http://schemas.openxmlformats.org/officeDocument/2006/relationships/hyperlink" Target="http://www.chelyabinsk.izbirkom.ru/files/2024/post-12/1209.%20%D0%9F%D1%80%D0%B8%D0%BB%D0%BE%D0%B6%D0%B5%D0%BD%D0%B8%D0%B5%20%E2%84%96%201%20%D0%BA%20%D0%BF%D0%BE%D1%81%D1%82_%D1%81%D1%85%D0%B5%D0%BC%D0%B0%20%D0%BE%D0%B4%D0%BD.%20%D0%B8%D0%B7%D0%B1.%20%D0%BE%D0%BA%D1%80%D1%83%D0%B3%D0%BE%D0%B2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5</cp:revision>
  <dcterms:created xsi:type="dcterms:W3CDTF">2025-01-13T07:52:00Z</dcterms:created>
  <dcterms:modified xsi:type="dcterms:W3CDTF">2025-06-09T08:18:00Z</dcterms:modified>
</cp:coreProperties>
</file>