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52CD" w14:textId="6237B9D4" w:rsidR="002B7E79" w:rsidRDefault="004F2D3D" w:rsidP="00C73C33">
      <w:pPr>
        <w:pStyle w:val="Style1"/>
        <w:widowControl/>
        <w:suppressAutoHyphens/>
        <w:rPr>
          <w:sz w:val="26"/>
          <w:szCs w:val="26"/>
        </w:rPr>
      </w:pPr>
      <w:r>
        <w:rPr>
          <w:noProof/>
        </w:rPr>
        <w:drawing>
          <wp:anchor distT="0" distB="0" distL="114300" distR="114300" simplePos="0" relativeHeight="251657728" behindDoc="0" locked="0" layoutInCell="1" allowOverlap="1" wp14:anchorId="4108782A" wp14:editId="34C0C44E">
            <wp:simplePos x="0" y="0"/>
            <wp:positionH relativeFrom="column">
              <wp:posOffset>2733675</wp:posOffset>
            </wp:positionH>
            <wp:positionV relativeFrom="paragraph">
              <wp:posOffset>37465</wp:posOffset>
            </wp:positionV>
            <wp:extent cx="643890" cy="779145"/>
            <wp:effectExtent l="0" t="0" r="0"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73">
        <w:rPr>
          <w:sz w:val="26"/>
          <w:szCs w:val="26"/>
        </w:rPr>
        <w:t xml:space="preserve"> </w:t>
      </w:r>
    </w:p>
    <w:p w14:paraId="25174D7A" w14:textId="77777777" w:rsidR="004E4646" w:rsidRDefault="004E4646" w:rsidP="00C73C33">
      <w:pPr>
        <w:pStyle w:val="Style1"/>
        <w:widowControl/>
        <w:suppressAutoHyphens/>
        <w:rPr>
          <w:sz w:val="26"/>
          <w:szCs w:val="26"/>
        </w:rPr>
      </w:pPr>
    </w:p>
    <w:p w14:paraId="0A041458" w14:textId="77777777" w:rsidR="004E4646" w:rsidRDefault="004E4646" w:rsidP="00C73C33">
      <w:pPr>
        <w:pStyle w:val="Style1"/>
        <w:widowControl/>
        <w:suppressAutoHyphens/>
        <w:rPr>
          <w:sz w:val="26"/>
          <w:szCs w:val="26"/>
        </w:rPr>
      </w:pPr>
    </w:p>
    <w:p w14:paraId="598D3155" w14:textId="77777777" w:rsidR="004E4646" w:rsidRPr="0079780E" w:rsidRDefault="004E4646" w:rsidP="00C73C33">
      <w:pPr>
        <w:pStyle w:val="Style1"/>
        <w:widowControl/>
        <w:suppressAutoHyphens/>
        <w:rPr>
          <w:sz w:val="26"/>
          <w:szCs w:val="26"/>
        </w:rPr>
      </w:pPr>
    </w:p>
    <w:p w14:paraId="18AA8105" w14:textId="77777777" w:rsidR="0079780E" w:rsidRPr="00C73C33" w:rsidRDefault="0079780E" w:rsidP="00C73C33">
      <w:pPr>
        <w:pStyle w:val="Style1"/>
        <w:widowControl/>
        <w:suppressAutoHyphens/>
        <w:rPr>
          <w:b/>
          <w:bCs/>
          <w:sz w:val="34"/>
          <w:szCs w:val="34"/>
        </w:rPr>
      </w:pPr>
      <w:r w:rsidRPr="00C73C33">
        <w:rPr>
          <w:b/>
          <w:bCs/>
          <w:sz w:val="34"/>
          <w:szCs w:val="34"/>
        </w:rPr>
        <w:t>ИЗБИРАТЕЛЬНАЯ КОМИССИЯ</w:t>
      </w:r>
    </w:p>
    <w:p w14:paraId="602448F3" w14:textId="77777777" w:rsidR="0079780E" w:rsidRPr="00C73C33" w:rsidRDefault="0079780E" w:rsidP="00C73C33">
      <w:pPr>
        <w:pStyle w:val="Style1"/>
        <w:widowControl/>
        <w:suppressAutoHyphens/>
        <w:rPr>
          <w:b/>
          <w:bCs/>
          <w:sz w:val="36"/>
          <w:szCs w:val="36"/>
        </w:rPr>
      </w:pPr>
      <w:r w:rsidRPr="00C73C33">
        <w:rPr>
          <w:b/>
          <w:bCs/>
          <w:sz w:val="34"/>
          <w:szCs w:val="34"/>
        </w:rPr>
        <w:t>ЧЕЛЯБИНСКОЙ ОБЛАСТИ</w:t>
      </w:r>
    </w:p>
    <w:p w14:paraId="6B0F6B97" w14:textId="77777777" w:rsidR="0079780E" w:rsidRPr="00C73C33" w:rsidRDefault="0079780E" w:rsidP="00C73C33">
      <w:pPr>
        <w:pStyle w:val="Style1"/>
        <w:widowControl/>
        <w:suppressAutoHyphens/>
        <w:rPr>
          <w:sz w:val="36"/>
          <w:szCs w:val="36"/>
        </w:rPr>
      </w:pPr>
    </w:p>
    <w:p w14:paraId="499F6D7A" w14:textId="77777777" w:rsidR="0079780E" w:rsidRDefault="0079780E" w:rsidP="00C73C33">
      <w:pPr>
        <w:pStyle w:val="Style1"/>
        <w:widowControl/>
        <w:suppressAutoHyphens/>
        <w:rPr>
          <w:b/>
          <w:bCs/>
          <w:sz w:val="32"/>
          <w:szCs w:val="32"/>
        </w:rPr>
      </w:pPr>
      <w:r w:rsidRPr="00C73C33">
        <w:rPr>
          <w:b/>
          <w:bCs/>
          <w:sz w:val="32"/>
          <w:szCs w:val="32"/>
        </w:rPr>
        <w:t>ПОСТАНОВЛЕНИЕ</w:t>
      </w:r>
    </w:p>
    <w:p w14:paraId="0437B146" w14:textId="2F25AC1F" w:rsidR="00C60119" w:rsidRPr="00BC4411" w:rsidRDefault="00C60119" w:rsidP="00BC4411">
      <w:pPr>
        <w:pStyle w:val="Style1"/>
        <w:widowControl/>
        <w:suppressAutoHyphens/>
        <w:jc w:val="right"/>
        <w:rPr>
          <w:b/>
          <w:sz w:val="26"/>
          <w:szCs w:val="26"/>
        </w:rPr>
      </w:pPr>
    </w:p>
    <w:tbl>
      <w:tblPr>
        <w:tblW w:w="9498" w:type="dxa"/>
        <w:tblLayout w:type="fixed"/>
        <w:tblLook w:val="0000" w:firstRow="0" w:lastRow="0" w:firstColumn="0" w:lastColumn="0" w:noHBand="0" w:noVBand="0"/>
      </w:tblPr>
      <w:tblGrid>
        <w:gridCol w:w="3499"/>
        <w:gridCol w:w="3305"/>
        <w:gridCol w:w="851"/>
        <w:gridCol w:w="1843"/>
      </w:tblGrid>
      <w:tr w:rsidR="0079780E" w:rsidRPr="0079780E" w14:paraId="7C89D662" w14:textId="77777777" w:rsidTr="005A5B5B">
        <w:trPr>
          <w:cantSplit/>
          <w:trHeight w:val="424"/>
        </w:trPr>
        <w:tc>
          <w:tcPr>
            <w:tcW w:w="3499" w:type="dxa"/>
            <w:vAlign w:val="bottom"/>
          </w:tcPr>
          <w:p w14:paraId="679876A3" w14:textId="77777777" w:rsidR="0079780E" w:rsidRPr="00C73C33" w:rsidRDefault="003A60B7" w:rsidP="003A60B7">
            <w:pPr>
              <w:pStyle w:val="Style1"/>
              <w:widowControl/>
              <w:suppressAutoHyphens/>
              <w:jc w:val="left"/>
              <w:rPr>
                <w:sz w:val="28"/>
                <w:szCs w:val="28"/>
              </w:rPr>
            </w:pPr>
            <w:r>
              <w:rPr>
                <w:sz w:val="28"/>
                <w:szCs w:val="28"/>
              </w:rPr>
              <w:t>22</w:t>
            </w:r>
            <w:r w:rsidR="00BE699C">
              <w:rPr>
                <w:sz w:val="28"/>
                <w:szCs w:val="28"/>
              </w:rPr>
              <w:t xml:space="preserve"> мая 20</w:t>
            </w:r>
            <w:r w:rsidR="002919BE">
              <w:rPr>
                <w:sz w:val="28"/>
                <w:szCs w:val="28"/>
                <w:lang w:val="en-US"/>
              </w:rPr>
              <w:t>2</w:t>
            </w:r>
            <w:r>
              <w:rPr>
                <w:sz w:val="28"/>
                <w:szCs w:val="28"/>
              </w:rPr>
              <w:t>5</w:t>
            </w:r>
            <w:r w:rsidR="00BE699C">
              <w:rPr>
                <w:sz w:val="28"/>
                <w:szCs w:val="28"/>
              </w:rPr>
              <w:t xml:space="preserve"> года </w:t>
            </w:r>
            <w:r w:rsidR="00213B88">
              <w:rPr>
                <w:sz w:val="28"/>
                <w:szCs w:val="28"/>
              </w:rPr>
              <w:t xml:space="preserve">                                                                                                                                                                                 </w:t>
            </w:r>
          </w:p>
        </w:tc>
        <w:tc>
          <w:tcPr>
            <w:tcW w:w="3305" w:type="dxa"/>
            <w:vAlign w:val="bottom"/>
          </w:tcPr>
          <w:p w14:paraId="5F0C2B7F" w14:textId="77777777" w:rsidR="0079780E" w:rsidRPr="00C73C33" w:rsidRDefault="0079780E" w:rsidP="0079780E">
            <w:pPr>
              <w:pStyle w:val="Style1"/>
              <w:widowControl/>
              <w:suppressAutoHyphens/>
              <w:jc w:val="right"/>
              <w:rPr>
                <w:sz w:val="28"/>
                <w:szCs w:val="28"/>
              </w:rPr>
            </w:pPr>
          </w:p>
        </w:tc>
        <w:tc>
          <w:tcPr>
            <w:tcW w:w="851" w:type="dxa"/>
            <w:vAlign w:val="bottom"/>
          </w:tcPr>
          <w:p w14:paraId="70ED90A2" w14:textId="77777777" w:rsidR="0079780E" w:rsidRPr="00C73C33" w:rsidRDefault="0079780E" w:rsidP="00C73C33">
            <w:pPr>
              <w:pStyle w:val="Style1"/>
              <w:widowControl/>
              <w:suppressAutoHyphens/>
              <w:jc w:val="right"/>
              <w:rPr>
                <w:sz w:val="28"/>
                <w:szCs w:val="28"/>
                <w:lang w:val="en-US"/>
              </w:rPr>
            </w:pPr>
          </w:p>
        </w:tc>
        <w:tc>
          <w:tcPr>
            <w:tcW w:w="1843" w:type="dxa"/>
            <w:vAlign w:val="bottom"/>
          </w:tcPr>
          <w:p w14:paraId="64D28D76" w14:textId="084E2373" w:rsidR="0079780E" w:rsidRPr="002919BE" w:rsidRDefault="00890922" w:rsidP="005A5B5B">
            <w:pPr>
              <w:pStyle w:val="Style1"/>
              <w:widowControl/>
              <w:suppressAutoHyphens/>
              <w:jc w:val="left"/>
              <w:rPr>
                <w:sz w:val="28"/>
                <w:szCs w:val="28"/>
                <w:lang w:val="en-US"/>
              </w:rPr>
            </w:pPr>
            <w:r w:rsidRPr="00C73C33">
              <w:rPr>
                <w:sz w:val="28"/>
                <w:szCs w:val="28"/>
                <w:lang w:val="en-US"/>
              </w:rPr>
              <w:t>№</w:t>
            </w:r>
            <w:r w:rsidR="00FD5A32">
              <w:rPr>
                <w:sz w:val="28"/>
                <w:szCs w:val="28"/>
              </w:rPr>
              <w:t>105</w:t>
            </w:r>
            <w:r w:rsidR="002919BE">
              <w:rPr>
                <w:sz w:val="28"/>
                <w:szCs w:val="28"/>
              </w:rPr>
              <w:t>/</w:t>
            </w:r>
            <w:r w:rsidR="005A5B5B">
              <w:rPr>
                <w:sz w:val="28"/>
                <w:szCs w:val="28"/>
              </w:rPr>
              <w:t>1349</w:t>
            </w:r>
            <w:r w:rsidR="003A60B7">
              <w:rPr>
                <w:sz w:val="28"/>
                <w:szCs w:val="28"/>
              </w:rPr>
              <w:t>-</w:t>
            </w:r>
            <w:r w:rsidR="002919BE">
              <w:rPr>
                <w:sz w:val="28"/>
                <w:szCs w:val="28"/>
                <w:lang w:val="en-US"/>
              </w:rPr>
              <w:t>7</w:t>
            </w:r>
          </w:p>
        </w:tc>
      </w:tr>
    </w:tbl>
    <w:p w14:paraId="4EF26ABB" w14:textId="4C1F1371" w:rsidR="0079780E" w:rsidRDefault="0079780E" w:rsidP="00C73C33">
      <w:pPr>
        <w:pStyle w:val="Style1"/>
        <w:widowControl/>
        <w:suppressAutoHyphens/>
        <w:rPr>
          <w:sz w:val="28"/>
          <w:szCs w:val="28"/>
        </w:rPr>
      </w:pPr>
      <w:r w:rsidRPr="00F86C16">
        <w:rPr>
          <w:sz w:val="28"/>
          <w:szCs w:val="28"/>
        </w:rPr>
        <w:t>г. Челябинск</w:t>
      </w:r>
    </w:p>
    <w:p w14:paraId="5F39B9A1" w14:textId="77777777" w:rsidR="00227B33" w:rsidRPr="00F86C16" w:rsidRDefault="00227B33" w:rsidP="00C73C33">
      <w:pPr>
        <w:pStyle w:val="Style1"/>
        <w:widowControl/>
        <w:suppressAutoHyphen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79780E" w:rsidRPr="0079780E" w14:paraId="16AEA3D8" w14:textId="77777777" w:rsidTr="00202268">
        <w:tc>
          <w:tcPr>
            <w:tcW w:w="9464" w:type="dxa"/>
            <w:tcBorders>
              <w:top w:val="nil"/>
              <w:left w:val="nil"/>
              <w:bottom w:val="nil"/>
              <w:right w:val="nil"/>
            </w:tcBorders>
          </w:tcPr>
          <w:p w14:paraId="44F56EF6" w14:textId="77777777" w:rsidR="0079780E" w:rsidRPr="00C73C33" w:rsidRDefault="004E1687" w:rsidP="003A60B7">
            <w:pPr>
              <w:pStyle w:val="Style3"/>
              <w:widowControl/>
              <w:suppressAutoHyphens/>
              <w:spacing w:line="24" w:lineRule="atLeast"/>
              <w:ind w:left="-108" w:right="-108"/>
              <w:jc w:val="both"/>
              <w:rPr>
                <w:bCs/>
                <w:i/>
                <w:iCs/>
                <w:sz w:val="22"/>
                <w:szCs w:val="22"/>
              </w:rPr>
            </w:pPr>
            <w:r w:rsidRPr="00294B4B">
              <w:rPr>
                <w:b/>
                <w:bCs/>
                <w:i/>
                <w:iCs/>
                <w:sz w:val="22"/>
                <w:szCs w:val="22"/>
              </w:rPr>
              <w:t>О</w:t>
            </w:r>
            <w:r w:rsidR="00576982">
              <w:rPr>
                <w:b/>
                <w:bCs/>
                <w:i/>
                <w:iCs/>
                <w:sz w:val="22"/>
                <w:szCs w:val="22"/>
              </w:rPr>
              <w:t>б Инструкции</w:t>
            </w:r>
            <w:r w:rsidRPr="00294B4B">
              <w:rPr>
                <w:b/>
                <w:bCs/>
                <w:i/>
                <w:iCs/>
                <w:sz w:val="22"/>
                <w:szCs w:val="22"/>
              </w:rPr>
              <w:t xml:space="preserve"> </w:t>
            </w:r>
            <w:r w:rsidR="00576982">
              <w:rPr>
                <w:b/>
                <w:bCs/>
                <w:i/>
                <w:iCs/>
                <w:sz w:val="22"/>
                <w:szCs w:val="22"/>
              </w:rPr>
              <w:t>о</w:t>
            </w:r>
            <w:r>
              <w:rPr>
                <w:b/>
                <w:bCs/>
                <w:i/>
                <w:iCs/>
                <w:sz w:val="22"/>
                <w:szCs w:val="22"/>
              </w:rPr>
              <w:t xml:space="preserve"> порядке и формах учета и отчетности о поступлении и расходовании средств избирательных фондов кандидатов</w:t>
            </w:r>
            <w:r w:rsidR="003A60B7">
              <w:rPr>
                <w:b/>
                <w:bCs/>
                <w:i/>
                <w:iCs/>
                <w:sz w:val="22"/>
                <w:szCs w:val="22"/>
              </w:rPr>
              <w:t>, избирательных объединений</w:t>
            </w:r>
            <w:r>
              <w:rPr>
                <w:b/>
                <w:bCs/>
                <w:i/>
                <w:iCs/>
                <w:sz w:val="22"/>
                <w:szCs w:val="22"/>
              </w:rPr>
              <w:t xml:space="preserve"> при проведении выборов </w:t>
            </w:r>
            <w:r w:rsidR="003A60B7">
              <w:rPr>
                <w:b/>
                <w:bCs/>
                <w:i/>
                <w:iCs/>
                <w:sz w:val="22"/>
                <w:szCs w:val="22"/>
              </w:rPr>
              <w:t>депутатов Законодательного Собрания Челябинской области восьмого созыва</w:t>
            </w:r>
          </w:p>
        </w:tc>
      </w:tr>
    </w:tbl>
    <w:p w14:paraId="44D04C17" w14:textId="77777777" w:rsidR="00463729" w:rsidRPr="0079780E" w:rsidRDefault="00463729" w:rsidP="00DC7AAD">
      <w:pPr>
        <w:pStyle w:val="Style1"/>
        <w:widowControl/>
        <w:suppressAutoHyphens/>
        <w:spacing w:line="24" w:lineRule="atLeast"/>
        <w:rPr>
          <w:sz w:val="26"/>
          <w:szCs w:val="26"/>
        </w:rPr>
      </w:pPr>
    </w:p>
    <w:p w14:paraId="0603F828" w14:textId="69D7DCF1" w:rsidR="0079780E" w:rsidRPr="000F1FB7" w:rsidRDefault="004E1687" w:rsidP="00A84BD3">
      <w:pPr>
        <w:pStyle w:val="Style1"/>
        <w:widowControl/>
        <w:suppressAutoHyphens/>
        <w:spacing w:after="100" w:afterAutospacing="1" w:line="360" w:lineRule="auto"/>
        <w:ind w:firstLine="680"/>
        <w:jc w:val="both"/>
        <w:rPr>
          <w:sz w:val="28"/>
          <w:szCs w:val="28"/>
        </w:rPr>
      </w:pPr>
      <w:r w:rsidRPr="000F1FB7">
        <w:rPr>
          <w:bCs/>
          <w:sz w:val="28"/>
          <w:szCs w:val="28"/>
        </w:rPr>
        <w:t xml:space="preserve">В </w:t>
      </w:r>
      <w:r w:rsidR="00576982" w:rsidRPr="000F1FB7">
        <w:rPr>
          <w:bCs/>
          <w:sz w:val="28"/>
          <w:szCs w:val="28"/>
        </w:rPr>
        <w:t>соответствии с пунктом 12 статьи 58 Федерального закона</w:t>
      </w:r>
      <w:r w:rsidR="00C11EB9" w:rsidRPr="000F1FB7">
        <w:rPr>
          <w:bCs/>
          <w:sz w:val="28"/>
          <w:szCs w:val="28"/>
        </w:rPr>
        <w:t xml:space="preserve"> </w:t>
      </w:r>
      <w:r w:rsidR="00FD5A32">
        <w:rPr>
          <w:bCs/>
          <w:sz w:val="28"/>
          <w:szCs w:val="28"/>
        </w:rPr>
        <w:t xml:space="preserve">                                      </w:t>
      </w:r>
      <w:r w:rsidR="00F86C16" w:rsidRPr="000F1FB7">
        <w:rPr>
          <w:bCs/>
          <w:sz w:val="28"/>
          <w:szCs w:val="28"/>
        </w:rPr>
        <w:t xml:space="preserve">от 12.06.2002 года № 67-ФЗ </w:t>
      </w:r>
      <w:r w:rsidR="005A461A" w:rsidRPr="000F1FB7">
        <w:rPr>
          <w:bCs/>
          <w:sz w:val="28"/>
          <w:szCs w:val="28"/>
        </w:rPr>
        <w:t>«</w:t>
      </w:r>
      <w:r w:rsidR="00576982" w:rsidRPr="000F1FB7">
        <w:rPr>
          <w:bCs/>
          <w:sz w:val="28"/>
          <w:szCs w:val="28"/>
        </w:rPr>
        <w:t>Об основных гарантиях избирательных прав</w:t>
      </w:r>
      <w:r w:rsidR="00F86C16" w:rsidRPr="000F1FB7">
        <w:rPr>
          <w:bCs/>
          <w:sz w:val="28"/>
          <w:szCs w:val="28"/>
        </w:rPr>
        <w:t xml:space="preserve"> </w:t>
      </w:r>
      <w:r w:rsidR="00576982" w:rsidRPr="000F1FB7">
        <w:rPr>
          <w:bCs/>
          <w:sz w:val="28"/>
          <w:szCs w:val="28"/>
        </w:rPr>
        <w:t>и права на участие</w:t>
      </w:r>
      <w:r w:rsidR="006944DF">
        <w:rPr>
          <w:bCs/>
          <w:sz w:val="28"/>
          <w:szCs w:val="28"/>
        </w:rPr>
        <w:t xml:space="preserve"> </w:t>
      </w:r>
      <w:r w:rsidR="00576982" w:rsidRPr="000F1FB7">
        <w:rPr>
          <w:bCs/>
          <w:sz w:val="28"/>
          <w:szCs w:val="28"/>
        </w:rPr>
        <w:t>в референдуме граждан Р</w:t>
      </w:r>
      <w:r w:rsidR="00D273C3" w:rsidRPr="000F1FB7">
        <w:rPr>
          <w:bCs/>
          <w:sz w:val="28"/>
          <w:szCs w:val="28"/>
        </w:rPr>
        <w:t>оссийской Федерации</w:t>
      </w:r>
      <w:r w:rsidR="005A461A" w:rsidRPr="000F1FB7">
        <w:rPr>
          <w:bCs/>
          <w:sz w:val="28"/>
          <w:szCs w:val="28"/>
        </w:rPr>
        <w:t>»</w:t>
      </w:r>
      <w:r w:rsidR="00D273C3" w:rsidRPr="000F1FB7">
        <w:rPr>
          <w:bCs/>
          <w:sz w:val="28"/>
          <w:szCs w:val="28"/>
        </w:rPr>
        <w:t>, частью</w:t>
      </w:r>
      <w:r w:rsidR="00C11EB9" w:rsidRPr="000F1FB7">
        <w:rPr>
          <w:bCs/>
          <w:sz w:val="28"/>
          <w:szCs w:val="28"/>
        </w:rPr>
        <w:t xml:space="preserve"> </w:t>
      </w:r>
      <w:r w:rsidR="003A60B7" w:rsidRPr="000F1FB7">
        <w:rPr>
          <w:bCs/>
          <w:sz w:val="28"/>
          <w:szCs w:val="28"/>
        </w:rPr>
        <w:t>14</w:t>
      </w:r>
      <w:r w:rsidR="00C11EB9" w:rsidRPr="000F1FB7">
        <w:rPr>
          <w:bCs/>
          <w:sz w:val="28"/>
          <w:szCs w:val="28"/>
        </w:rPr>
        <w:t xml:space="preserve"> </w:t>
      </w:r>
      <w:r w:rsidR="003A60B7" w:rsidRPr="000F1FB7">
        <w:rPr>
          <w:bCs/>
          <w:sz w:val="28"/>
          <w:szCs w:val="28"/>
        </w:rPr>
        <w:t>статьи 37</w:t>
      </w:r>
      <w:r w:rsidR="00E76846" w:rsidRPr="000F1FB7">
        <w:rPr>
          <w:bCs/>
          <w:sz w:val="28"/>
          <w:szCs w:val="28"/>
        </w:rPr>
        <w:t xml:space="preserve"> </w:t>
      </w:r>
      <w:r w:rsidRPr="000F1FB7">
        <w:rPr>
          <w:bCs/>
          <w:sz w:val="28"/>
          <w:szCs w:val="28"/>
        </w:rPr>
        <w:t>Закон</w:t>
      </w:r>
      <w:r w:rsidR="00E76846" w:rsidRPr="000F1FB7">
        <w:rPr>
          <w:bCs/>
          <w:sz w:val="28"/>
          <w:szCs w:val="28"/>
        </w:rPr>
        <w:t>а Челябинской области</w:t>
      </w:r>
      <w:r w:rsidR="00F86C16" w:rsidRPr="000F1FB7">
        <w:rPr>
          <w:sz w:val="28"/>
          <w:szCs w:val="28"/>
        </w:rPr>
        <w:t xml:space="preserve"> </w:t>
      </w:r>
      <w:r w:rsidR="00F86C16" w:rsidRPr="000F1FB7">
        <w:rPr>
          <w:bCs/>
          <w:sz w:val="28"/>
          <w:szCs w:val="28"/>
        </w:rPr>
        <w:t xml:space="preserve">от </w:t>
      </w:r>
      <w:r w:rsidR="003A60B7" w:rsidRPr="000F1FB7">
        <w:rPr>
          <w:sz w:val="28"/>
          <w:szCs w:val="28"/>
        </w:rPr>
        <w:t>25.08.2005 № 398-ЗО «О выборах депутатов Законодательного Собрания Челябинской области»</w:t>
      </w:r>
      <w:r w:rsidR="00E76846" w:rsidRPr="000F1FB7">
        <w:rPr>
          <w:sz w:val="28"/>
          <w:szCs w:val="28"/>
        </w:rPr>
        <w:t>,</w:t>
      </w:r>
      <w:r w:rsidRPr="000F1FB7">
        <w:rPr>
          <w:bCs/>
          <w:sz w:val="28"/>
          <w:szCs w:val="28"/>
        </w:rPr>
        <w:t xml:space="preserve"> и</w:t>
      </w:r>
      <w:r w:rsidR="0079780E" w:rsidRPr="000F1FB7">
        <w:rPr>
          <w:bCs/>
          <w:sz w:val="28"/>
          <w:szCs w:val="28"/>
        </w:rPr>
        <w:t>збирательная комиссия Челябинской области ПОСТАНОВЛЯЕТ:</w:t>
      </w:r>
    </w:p>
    <w:p w14:paraId="6153DC4A" w14:textId="7B3E92D3" w:rsidR="002B7BCF" w:rsidRPr="000F1FB7" w:rsidRDefault="00576982" w:rsidP="002B7BCF">
      <w:pPr>
        <w:pStyle w:val="Style1"/>
        <w:widowControl/>
        <w:numPr>
          <w:ilvl w:val="0"/>
          <w:numId w:val="13"/>
        </w:numPr>
        <w:suppressAutoHyphens/>
        <w:spacing w:line="360" w:lineRule="auto"/>
        <w:ind w:left="0" w:firstLine="680"/>
        <w:jc w:val="both"/>
        <w:rPr>
          <w:bCs/>
          <w:sz w:val="28"/>
          <w:szCs w:val="28"/>
        </w:rPr>
      </w:pPr>
      <w:r w:rsidRPr="000F1FB7">
        <w:rPr>
          <w:bCs/>
          <w:sz w:val="28"/>
          <w:szCs w:val="28"/>
        </w:rPr>
        <w:t>Утвердить</w:t>
      </w:r>
      <w:r w:rsidR="004E1687" w:rsidRPr="000F1FB7">
        <w:rPr>
          <w:bCs/>
          <w:sz w:val="28"/>
          <w:szCs w:val="28"/>
        </w:rPr>
        <w:t xml:space="preserve"> Инструкцию о порядке и формах учета и отчетности </w:t>
      </w:r>
      <w:r w:rsidR="00F86C16" w:rsidRPr="000F1FB7">
        <w:rPr>
          <w:bCs/>
          <w:sz w:val="28"/>
          <w:szCs w:val="28"/>
        </w:rPr>
        <w:t xml:space="preserve">                             </w:t>
      </w:r>
      <w:r w:rsidR="004E1687" w:rsidRPr="000F1FB7">
        <w:rPr>
          <w:bCs/>
          <w:sz w:val="28"/>
          <w:szCs w:val="28"/>
        </w:rPr>
        <w:t>о поступлении и расходовании средств избирательных фондов кандидатов</w:t>
      </w:r>
      <w:r w:rsidR="003A60B7" w:rsidRPr="000F1FB7">
        <w:rPr>
          <w:bCs/>
          <w:sz w:val="28"/>
          <w:szCs w:val="28"/>
        </w:rPr>
        <w:t>, избирательных объединений</w:t>
      </w:r>
      <w:r w:rsidR="004E1687" w:rsidRPr="000F1FB7">
        <w:rPr>
          <w:bCs/>
          <w:sz w:val="28"/>
          <w:szCs w:val="28"/>
        </w:rPr>
        <w:t xml:space="preserve"> при проведении </w:t>
      </w:r>
      <w:r w:rsidR="004E1687" w:rsidRPr="000F1FB7">
        <w:rPr>
          <w:iCs/>
          <w:sz w:val="28"/>
          <w:szCs w:val="28"/>
        </w:rPr>
        <w:t xml:space="preserve">выборов </w:t>
      </w:r>
      <w:r w:rsidR="003A60B7" w:rsidRPr="000F1FB7">
        <w:rPr>
          <w:sz w:val="28"/>
          <w:szCs w:val="28"/>
        </w:rPr>
        <w:t xml:space="preserve">депутатов Законодательного </w:t>
      </w:r>
      <w:r w:rsidR="003A60B7" w:rsidRPr="000F1FB7">
        <w:rPr>
          <w:bCs/>
          <w:sz w:val="28"/>
          <w:szCs w:val="28"/>
        </w:rPr>
        <w:t>Собрания Челябинской области</w:t>
      </w:r>
      <w:r w:rsidR="004E1687" w:rsidRPr="000F1FB7">
        <w:rPr>
          <w:bCs/>
          <w:sz w:val="28"/>
          <w:szCs w:val="28"/>
        </w:rPr>
        <w:t xml:space="preserve"> (прилагается).  </w:t>
      </w:r>
    </w:p>
    <w:p w14:paraId="6936E0D7" w14:textId="33A6D8BD" w:rsidR="00DC7AAD" w:rsidRPr="000F1FB7" w:rsidRDefault="00576982" w:rsidP="002B7BCF">
      <w:pPr>
        <w:pStyle w:val="Style1"/>
        <w:widowControl/>
        <w:numPr>
          <w:ilvl w:val="0"/>
          <w:numId w:val="13"/>
        </w:numPr>
        <w:suppressAutoHyphens/>
        <w:spacing w:line="360" w:lineRule="auto"/>
        <w:ind w:left="0" w:firstLine="680"/>
        <w:jc w:val="both"/>
        <w:rPr>
          <w:bCs/>
          <w:sz w:val="28"/>
          <w:szCs w:val="28"/>
        </w:rPr>
      </w:pPr>
      <w:r w:rsidRPr="000F1FB7">
        <w:rPr>
          <w:bCs/>
          <w:sz w:val="28"/>
          <w:szCs w:val="28"/>
        </w:rPr>
        <w:t>Призна</w:t>
      </w:r>
      <w:r w:rsidR="00CB7EBC" w:rsidRPr="000F1FB7">
        <w:rPr>
          <w:bCs/>
          <w:sz w:val="28"/>
          <w:szCs w:val="28"/>
        </w:rPr>
        <w:t>ть утратившим</w:t>
      </w:r>
      <w:r w:rsidR="002B7BCF" w:rsidRPr="000F1FB7">
        <w:rPr>
          <w:bCs/>
          <w:sz w:val="28"/>
          <w:szCs w:val="28"/>
        </w:rPr>
        <w:t>и</w:t>
      </w:r>
      <w:r w:rsidR="00CB7EBC" w:rsidRPr="000F1FB7">
        <w:rPr>
          <w:bCs/>
          <w:sz w:val="28"/>
          <w:szCs w:val="28"/>
        </w:rPr>
        <w:t xml:space="preserve"> силу постановлени</w:t>
      </w:r>
      <w:r w:rsidR="002B7BCF" w:rsidRPr="000F1FB7">
        <w:rPr>
          <w:bCs/>
          <w:sz w:val="28"/>
          <w:szCs w:val="28"/>
        </w:rPr>
        <w:t>я</w:t>
      </w:r>
      <w:r w:rsidRPr="000F1FB7">
        <w:rPr>
          <w:bCs/>
          <w:sz w:val="28"/>
          <w:szCs w:val="28"/>
        </w:rPr>
        <w:t xml:space="preserve"> избирательной комиссии Челябинской области</w:t>
      </w:r>
      <w:r w:rsidR="00CB7EBC" w:rsidRPr="000F1FB7">
        <w:rPr>
          <w:bCs/>
          <w:sz w:val="28"/>
          <w:szCs w:val="28"/>
        </w:rPr>
        <w:t>:</w:t>
      </w:r>
      <w:r w:rsidRPr="000F1FB7">
        <w:rPr>
          <w:bCs/>
          <w:sz w:val="28"/>
          <w:szCs w:val="28"/>
        </w:rPr>
        <w:t xml:space="preserve"> от </w:t>
      </w:r>
      <w:r w:rsidR="002B7BCF" w:rsidRPr="000F1FB7">
        <w:rPr>
          <w:bCs/>
          <w:sz w:val="28"/>
          <w:szCs w:val="28"/>
        </w:rPr>
        <w:t>15 июня</w:t>
      </w:r>
      <w:r w:rsidRPr="000F1FB7">
        <w:rPr>
          <w:bCs/>
          <w:sz w:val="28"/>
          <w:szCs w:val="28"/>
        </w:rPr>
        <w:t xml:space="preserve"> 20</w:t>
      </w:r>
      <w:r w:rsidR="002B7BCF" w:rsidRPr="000F1FB7">
        <w:rPr>
          <w:bCs/>
          <w:sz w:val="28"/>
          <w:szCs w:val="28"/>
        </w:rPr>
        <w:t>20</w:t>
      </w:r>
      <w:r w:rsidRPr="000F1FB7">
        <w:rPr>
          <w:bCs/>
          <w:sz w:val="28"/>
          <w:szCs w:val="28"/>
        </w:rPr>
        <w:t xml:space="preserve"> </w:t>
      </w:r>
      <w:r w:rsidR="00C60119" w:rsidRPr="000F1FB7">
        <w:rPr>
          <w:bCs/>
          <w:sz w:val="28"/>
          <w:szCs w:val="28"/>
        </w:rPr>
        <w:t xml:space="preserve">года </w:t>
      </w:r>
      <w:r w:rsidRPr="000F1FB7">
        <w:rPr>
          <w:bCs/>
          <w:sz w:val="28"/>
          <w:szCs w:val="28"/>
        </w:rPr>
        <w:t xml:space="preserve">№ </w:t>
      </w:r>
      <w:r w:rsidR="002B7BCF" w:rsidRPr="000F1FB7">
        <w:rPr>
          <w:bCs/>
          <w:sz w:val="28"/>
          <w:szCs w:val="28"/>
        </w:rPr>
        <w:t>14</w:t>
      </w:r>
      <w:r w:rsidR="00E0442B" w:rsidRPr="000F1FB7">
        <w:rPr>
          <w:bCs/>
          <w:sz w:val="28"/>
          <w:szCs w:val="28"/>
        </w:rPr>
        <w:t>6</w:t>
      </w:r>
      <w:r w:rsidRPr="000F1FB7">
        <w:rPr>
          <w:bCs/>
          <w:sz w:val="28"/>
          <w:szCs w:val="28"/>
        </w:rPr>
        <w:t>/</w:t>
      </w:r>
      <w:r w:rsidR="002B7BCF" w:rsidRPr="000F1FB7">
        <w:rPr>
          <w:bCs/>
          <w:sz w:val="28"/>
          <w:szCs w:val="28"/>
        </w:rPr>
        <w:t>1243</w:t>
      </w:r>
      <w:r w:rsidRPr="000F1FB7">
        <w:rPr>
          <w:bCs/>
          <w:sz w:val="28"/>
          <w:szCs w:val="28"/>
        </w:rPr>
        <w:t>-</w:t>
      </w:r>
      <w:r w:rsidR="00E0442B" w:rsidRPr="000F1FB7">
        <w:rPr>
          <w:bCs/>
          <w:sz w:val="28"/>
          <w:szCs w:val="28"/>
        </w:rPr>
        <w:t>6</w:t>
      </w:r>
      <w:r w:rsidRPr="000F1FB7">
        <w:rPr>
          <w:bCs/>
          <w:sz w:val="28"/>
          <w:szCs w:val="28"/>
        </w:rPr>
        <w:t xml:space="preserve"> </w:t>
      </w:r>
      <w:r w:rsidR="00FD5A32">
        <w:rPr>
          <w:bCs/>
          <w:sz w:val="28"/>
          <w:szCs w:val="28"/>
        </w:rPr>
        <w:t xml:space="preserve">                           </w:t>
      </w:r>
      <w:r w:rsidR="005A461A" w:rsidRPr="000F1FB7">
        <w:rPr>
          <w:bCs/>
          <w:sz w:val="28"/>
          <w:szCs w:val="28"/>
        </w:rPr>
        <w:t>«</w:t>
      </w:r>
      <w:r w:rsidR="002B7BCF" w:rsidRPr="000F1FB7">
        <w:rPr>
          <w:bCs/>
          <w:sz w:val="28"/>
          <w:szCs w:val="28"/>
        </w:rPr>
        <w:t xml:space="preserve">Об Инструкции о порядке и формах учета и отчетности о поступлении </w:t>
      </w:r>
      <w:r w:rsidR="00FD5A32">
        <w:rPr>
          <w:bCs/>
          <w:sz w:val="28"/>
          <w:szCs w:val="28"/>
        </w:rPr>
        <w:t xml:space="preserve">                          </w:t>
      </w:r>
      <w:r w:rsidR="002B7BCF" w:rsidRPr="000F1FB7">
        <w:rPr>
          <w:bCs/>
          <w:sz w:val="28"/>
          <w:szCs w:val="28"/>
        </w:rPr>
        <w:t>и расходовании средств избирательных фондов кандидатов, избирательных объединений на выборах депутатов Законодательного Собрания Челябинской области седьмого созыва</w:t>
      </w:r>
      <w:r w:rsidR="005A461A" w:rsidRPr="000F1FB7">
        <w:rPr>
          <w:bCs/>
          <w:sz w:val="28"/>
          <w:szCs w:val="28"/>
        </w:rPr>
        <w:t>»</w:t>
      </w:r>
      <w:r w:rsidR="002B7BCF" w:rsidRPr="000F1FB7">
        <w:rPr>
          <w:bCs/>
          <w:sz w:val="28"/>
          <w:szCs w:val="28"/>
        </w:rPr>
        <w:t xml:space="preserve">, от 23 июня 2021 года № 220/1838-6 «О применении Инструкции о порядке и формах учета и отчетности о поступлении </w:t>
      </w:r>
      <w:r w:rsidR="00FD5A32">
        <w:rPr>
          <w:bCs/>
          <w:sz w:val="28"/>
          <w:szCs w:val="28"/>
        </w:rPr>
        <w:t xml:space="preserve">                                   </w:t>
      </w:r>
      <w:r w:rsidR="002B7BCF" w:rsidRPr="000F1FB7">
        <w:rPr>
          <w:bCs/>
          <w:sz w:val="28"/>
          <w:szCs w:val="28"/>
        </w:rPr>
        <w:t xml:space="preserve">и расходовании средств избирательных фондов кандидатов при проведении дополнительных выборов депутата Законодательного Собрания Челябинской области седьмого созыва по Курчатовскому одномандатному избирательному </w:t>
      </w:r>
      <w:r w:rsidR="002B7BCF" w:rsidRPr="000F1FB7">
        <w:rPr>
          <w:bCs/>
          <w:sz w:val="28"/>
          <w:szCs w:val="28"/>
        </w:rPr>
        <w:lastRenderedPageBreak/>
        <w:t xml:space="preserve">округу № 1», от 09 июня 2022 года № 12/399-7 «О применении Инструкции </w:t>
      </w:r>
      <w:r w:rsidR="00FD5A32">
        <w:rPr>
          <w:bCs/>
          <w:sz w:val="28"/>
          <w:szCs w:val="28"/>
        </w:rPr>
        <w:t xml:space="preserve">                                   </w:t>
      </w:r>
      <w:r w:rsidR="002B7BCF" w:rsidRPr="000F1FB7">
        <w:rPr>
          <w:bCs/>
          <w:sz w:val="28"/>
          <w:szCs w:val="28"/>
        </w:rPr>
        <w:t>о порядке и формах учета и отчетности о поступлении  и расходовании средств избирательных фондов кандидатов при проведении дополнительных выборов депутата Законодательного Собрания Челябинской области седьмого созыва по Троицкому одномандатному избирательному округу № 25»</w:t>
      </w:r>
      <w:r w:rsidR="00C02159" w:rsidRPr="000F1FB7">
        <w:rPr>
          <w:bCs/>
          <w:sz w:val="28"/>
          <w:szCs w:val="28"/>
        </w:rPr>
        <w:t>.</w:t>
      </w:r>
    </w:p>
    <w:p w14:paraId="795C8FC3" w14:textId="77777777" w:rsidR="002B7BCF" w:rsidRPr="000F1FB7" w:rsidRDefault="002B7BCF" w:rsidP="00F86C16">
      <w:pPr>
        <w:pStyle w:val="Style1"/>
        <w:widowControl/>
        <w:numPr>
          <w:ilvl w:val="0"/>
          <w:numId w:val="13"/>
        </w:numPr>
        <w:suppressAutoHyphens/>
        <w:spacing w:line="360" w:lineRule="auto"/>
        <w:ind w:left="0" w:firstLine="680"/>
        <w:jc w:val="both"/>
        <w:rPr>
          <w:bCs/>
          <w:sz w:val="28"/>
          <w:szCs w:val="28"/>
        </w:rPr>
      </w:pPr>
      <w:r w:rsidRPr="000F1FB7">
        <w:rPr>
          <w:bCs/>
          <w:sz w:val="28"/>
          <w:szCs w:val="28"/>
        </w:rPr>
        <w:t>Направить настоящее постановление в территориальные избирательные комиссии Челябинской области, на которые возложены полномочия окружных избирательных комиссий при проведении выборов депутатов Законодательного Собрания Челябинской области восьмого созыва.</w:t>
      </w:r>
    </w:p>
    <w:p w14:paraId="4A53FCA2" w14:textId="77777777" w:rsidR="005C3E78" w:rsidRPr="005C3E78" w:rsidRDefault="004E1687" w:rsidP="005C3E78">
      <w:pPr>
        <w:pStyle w:val="Style1"/>
        <w:widowControl/>
        <w:numPr>
          <w:ilvl w:val="0"/>
          <w:numId w:val="13"/>
        </w:numPr>
        <w:suppressAutoHyphens/>
        <w:spacing w:line="360" w:lineRule="auto"/>
        <w:ind w:left="0" w:firstLine="680"/>
        <w:jc w:val="both"/>
        <w:rPr>
          <w:bCs/>
          <w:sz w:val="28"/>
          <w:szCs w:val="28"/>
        </w:rPr>
      </w:pPr>
      <w:r w:rsidRPr="000F1FB7">
        <w:rPr>
          <w:sz w:val="28"/>
          <w:szCs w:val="28"/>
        </w:rPr>
        <w:t xml:space="preserve">Разместить настоящее постановление на </w:t>
      </w:r>
      <w:r w:rsidR="00C02159" w:rsidRPr="000F1FB7">
        <w:rPr>
          <w:sz w:val="28"/>
          <w:szCs w:val="28"/>
        </w:rPr>
        <w:t xml:space="preserve">официальном </w:t>
      </w:r>
      <w:r w:rsidRPr="000F1FB7">
        <w:rPr>
          <w:sz w:val="28"/>
          <w:szCs w:val="28"/>
        </w:rPr>
        <w:t xml:space="preserve">сайте избирательной комиссии Челябинской области в информационно-телекоммуникационной сети </w:t>
      </w:r>
      <w:r w:rsidR="005A461A" w:rsidRPr="000F1FB7">
        <w:rPr>
          <w:sz w:val="28"/>
          <w:szCs w:val="28"/>
        </w:rPr>
        <w:t>«</w:t>
      </w:r>
      <w:r w:rsidRPr="000F1FB7">
        <w:rPr>
          <w:sz w:val="28"/>
          <w:szCs w:val="28"/>
        </w:rPr>
        <w:t>Интернет</w:t>
      </w:r>
      <w:r w:rsidR="005A461A" w:rsidRPr="000F1FB7">
        <w:rPr>
          <w:sz w:val="28"/>
          <w:szCs w:val="28"/>
        </w:rPr>
        <w:t>»</w:t>
      </w:r>
      <w:r w:rsidRPr="000F1FB7">
        <w:rPr>
          <w:sz w:val="28"/>
          <w:szCs w:val="28"/>
        </w:rPr>
        <w:t>.</w:t>
      </w:r>
    </w:p>
    <w:p w14:paraId="6F5F03FF" w14:textId="1E57AC98" w:rsidR="005C3E78" w:rsidRPr="005C3E78" w:rsidRDefault="005C3E78" w:rsidP="005C3E78">
      <w:pPr>
        <w:pStyle w:val="Style1"/>
        <w:widowControl/>
        <w:numPr>
          <w:ilvl w:val="0"/>
          <w:numId w:val="13"/>
        </w:numPr>
        <w:suppressAutoHyphens/>
        <w:spacing w:line="360" w:lineRule="auto"/>
        <w:ind w:left="0" w:firstLine="680"/>
        <w:jc w:val="both"/>
        <w:rPr>
          <w:bCs/>
          <w:sz w:val="28"/>
          <w:szCs w:val="28"/>
        </w:rPr>
      </w:pPr>
      <w:r w:rsidRPr="005C3E78">
        <w:rPr>
          <w:bCs/>
          <w:sz w:val="28"/>
          <w:szCs w:val="28"/>
        </w:rPr>
        <w:t xml:space="preserve">Контроль за исполнением настоящего постановления возложить </w:t>
      </w:r>
      <w:r w:rsidRPr="005C3E78">
        <w:rPr>
          <w:bCs/>
          <w:sz w:val="28"/>
          <w:szCs w:val="28"/>
        </w:rPr>
        <w:br/>
        <w:t>на заместителя председателя избирательной комиссии Челябинской области Миронова А.М.</w:t>
      </w:r>
    </w:p>
    <w:p w14:paraId="511B361A" w14:textId="77777777" w:rsidR="00110189" w:rsidRPr="000F1FB7" w:rsidRDefault="00110189" w:rsidP="00110189">
      <w:pPr>
        <w:pStyle w:val="Style1"/>
        <w:widowControl/>
        <w:suppressAutoHyphens/>
        <w:spacing w:line="312" w:lineRule="auto"/>
        <w:jc w:val="both"/>
        <w:rPr>
          <w:bCs/>
          <w:sz w:val="28"/>
          <w:szCs w:val="28"/>
        </w:rPr>
      </w:pPr>
    </w:p>
    <w:tbl>
      <w:tblPr>
        <w:tblW w:w="0" w:type="auto"/>
        <w:tblInd w:w="108" w:type="dxa"/>
        <w:tblLook w:val="0000" w:firstRow="0" w:lastRow="0" w:firstColumn="0" w:lastColumn="0" w:noHBand="0" w:noVBand="0"/>
      </w:tblPr>
      <w:tblGrid>
        <w:gridCol w:w="3595"/>
        <w:gridCol w:w="5653"/>
      </w:tblGrid>
      <w:tr w:rsidR="0079780E" w:rsidRPr="000F1FB7" w14:paraId="49AEE305" w14:textId="77777777" w:rsidTr="00DC7AAD">
        <w:trPr>
          <w:trHeight w:val="522"/>
        </w:trPr>
        <w:tc>
          <w:tcPr>
            <w:tcW w:w="3786" w:type="dxa"/>
          </w:tcPr>
          <w:p w14:paraId="1BF76800" w14:textId="77777777" w:rsidR="0079780E" w:rsidRPr="000F1FB7" w:rsidRDefault="0079780E" w:rsidP="00C73C33">
            <w:pPr>
              <w:pStyle w:val="Style1"/>
              <w:widowControl/>
              <w:suppressAutoHyphens/>
              <w:jc w:val="left"/>
              <w:rPr>
                <w:sz w:val="28"/>
                <w:szCs w:val="28"/>
              </w:rPr>
            </w:pPr>
            <w:r w:rsidRPr="000F1FB7">
              <w:rPr>
                <w:sz w:val="28"/>
                <w:szCs w:val="28"/>
              </w:rPr>
              <w:t>Председатель комиссии</w:t>
            </w:r>
          </w:p>
        </w:tc>
        <w:tc>
          <w:tcPr>
            <w:tcW w:w="6131" w:type="dxa"/>
          </w:tcPr>
          <w:p w14:paraId="7D5D98B2" w14:textId="77777777" w:rsidR="0079780E" w:rsidRPr="000F1FB7" w:rsidRDefault="00E0442B" w:rsidP="00110189">
            <w:pPr>
              <w:pStyle w:val="Style1"/>
              <w:widowControl/>
              <w:suppressAutoHyphens/>
              <w:jc w:val="both"/>
              <w:rPr>
                <w:sz w:val="28"/>
                <w:szCs w:val="28"/>
              </w:rPr>
            </w:pPr>
            <w:r w:rsidRPr="000F1FB7">
              <w:rPr>
                <w:sz w:val="28"/>
                <w:szCs w:val="28"/>
              </w:rPr>
              <w:t xml:space="preserve">                            </w:t>
            </w:r>
            <w:r w:rsidR="00F86C16" w:rsidRPr="000F1FB7">
              <w:rPr>
                <w:sz w:val="28"/>
                <w:szCs w:val="28"/>
              </w:rPr>
              <w:t xml:space="preserve">                          </w:t>
            </w:r>
            <w:r w:rsidRPr="000F1FB7">
              <w:rPr>
                <w:sz w:val="28"/>
                <w:szCs w:val="28"/>
              </w:rPr>
              <w:t>Е.В. Голицын</w:t>
            </w:r>
          </w:p>
          <w:p w14:paraId="0AB7D68F" w14:textId="77777777" w:rsidR="00110189" w:rsidRPr="000F1FB7" w:rsidRDefault="00110189" w:rsidP="00110189">
            <w:pPr>
              <w:pStyle w:val="Style1"/>
              <w:widowControl/>
              <w:suppressAutoHyphens/>
              <w:jc w:val="both"/>
              <w:rPr>
                <w:sz w:val="28"/>
                <w:szCs w:val="28"/>
              </w:rPr>
            </w:pPr>
          </w:p>
        </w:tc>
      </w:tr>
      <w:tr w:rsidR="0079780E" w:rsidRPr="000F1FB7" w14:paraId="1C97646D" w14:textId="77777777" w:rsidTr="00DC7AAD">
        <w:trPr>
          <w:trHeight w:val="539"/>
        </w:trPr>
        <w:tc>
          <w:tcPr>
            <w:tcW w:w="3786" w:type="dxa"/>
          </w:tcPr>
          <w:p w14:paraId="55482410" w14:textId="77777777" w:rsidR="00F86C16" w:rsidRPr="000F1FB7" w:rsidRDefault="00F86C16" w:rsidP="00C73C33">
            <w:pPr>
              <w:pStyle w:val="Style1"/>
              <w:widowControl/>
              <w:suppressAutoHyphens/>
              <w:jc w:val="left"/>
              <w:rPr>
                <w:sz w:val="28"/>
                <w:szCs w:val="28"/>
              </w:rPr>
            </w:pPr>
          </w:p>
          <w:p w14:paraId="4B9C4D35" w14:textId="77777777" w:rsidR="0079780E" w:rsidRPr="000F1FB7" w:rsidRDefault="0079780E" w:rsidP="00C73C33">
            <w:pPr>
              <w:pStyle w:val="Style1"/>
              <w:widowControl/>
              <w:suppressAutoHyphens/>
              <w:jc w:val="left"/>
              <w:rPr>
                <w:sz w:val="28"/>
                <w:szCs w:val="28"/>
              </w:rPr>
            </w:pPr>
            <w:r w:rsidRPr="000F1FB7">
              <w:rPr>
                <w:sz w:val="28"/>
                <w:szCs w:val="28"/>
              </w:rPr>
              <w:t>Секретарь комиссии</w:t>
            </w:r>
          </w:p>
        </w:tc>
        <w:tc>
          <w:tcPr>
            <w:tcW w:w="6131" w:type="dxa"/>
          </w:tcPr>
          <w:p w14:paraId="464ACA76" w14:textId="77777777" w:rsidR="00F86C16" w:rsidRPr="000F1FB7" w:rsidRDefault="00F86C16" w:rsidP="00C73C33">
            <w:pPr>
              <w:pStyle w:val="Style1"/>
              <w:widowControl/>
              <w:suppressAutoHyphens/>
              <w:jc w:val="right"/>
              <w:rPr>
                <w:sz w:val="28"/>
                <w:szCs w:val="28"/>
              </w:rPr>
            </w:pPr>
          </w:p>
          <w:p w14:paraId="3E45F366" w14:textId="77777777" w:rsidR="0079780E" w:rsidRPr="000F1FB7" w:rsidRDefault="00F86C16" w:rsidP="00F86C16">
            <w:pPr>
              <w:pStyle w:val="Style1"/>
              <w:widowControl/>
              <w:suppressAutoHyphens/>
              <w:rPr>
                <w:sz w:val="28"/>
                <w:szCs w:val="28"/>
              </w:rPr>
            </w:pPr>
            <w:r w:rsidRPr="000F1FB7">
              <w:rPr>
                <w:sz w:val="28"/>
                <w:szCs w:val="28"/>
              </w:rPr>
              <w:t xml:space="preserve">                                                    </w:t>
            </w:r>
            <w:r w:rsidR="00E0442B" w:rsidRPr="000F1FB7">
              <w:rPr>
                <w:sz w:val="28"/>
                <w:szCs w:val="28"/>
              </w:rPr>
              <w:t xml:space="preserve">Н.Е. </w:t>
            </w:r>
            <w:proofErr w:type="spellStart"/>
            <w:r w:rsidR="00E0442B" w:rsidRPr="000F1FB7">
              <w:rPr>
                <w:sz w:val="28"/>
                <w:szCs w:val="28"/>
              </w:rPr>
              <w:t>Гавриш</w:t>
            </w:r>
            <w:proofErr w:type="spellEnd"/>
          </w:p>
        </w:tc>
      </w:tr>
    </w:tbl>
    <w:p w14:paraId="76F4714D" w14:textId="77777777" w:rsidR="001930E7" w:rsidRPr="000F1FB7" w:rsidRDefault="001930E7" w:rsidP="00C73C33">
      <w:pPr>
        <w:pStyle w:val="Style1"/>
        <w:widowControl/>
        <w:suppressAutoHyphens/>
        <w:spacing w:line="240" w:lineRule="auto"/>
        <w:ind w:left="5529"/>
        <w:rPr>
          <w:rStyle w:val="FontStyle47"/>
          <w:sz w:val="28"/>
          <w:szCs w:val="28"/>
        </w:rPr>
        <w:sectPr w:rsidR="001930E7" w:rsidRPr="000F1FB7" w:rsidSect="000F1FB7">
          <w:headerReference w:type="even" r:id="rId9"/>
          <w:headerReference w:type="default" r:id="rId10"/>
          <w:footerReference w:type="even" r:id="rId11"/>
          <w:footnotePr>
            <w:numRestart w:val="eachPage"/>
          </w:footnotePr>
          <w:pgSz w:w="11907" w:h="16840" w:code="9"/>
          <w:pgMar w:top="709" w:right="850" w:bottom="993" w:left="1701" w:header="284" w:footer="720" w:gutter="0"/>
          <w:cols w:space="60"/>
          <w:noEndnote/>
          <w:titlePg/>
          <w:docGrid w:linePitch="326"/>
        </w:sectPr>
      </w:pPr>
    </w:p>
    <w:p w14:paraId="1AAB90A9" w14:textId="77777777" w:rsidR="00C73C33" w:rsidRPr="006944DF" w:rsidRDefault="00E07593" w:rsidP="00C73C33">
      <w:pPr>
        <w:pStyle w:val="Style1"/>
        <w:widowControl/>
        <w:suppressAutoHyphens/>
        <w:spacing w:line="240" w:lineRule="auto"/>
        <w:ind w:left="5529"/>
        <w:rPr>
          <w:rStyle w:val="FontStyle47"/>
          <w:sz w:val="28"/>
          <w:szCs w:val="28"/>
        </w:rPr>
      </w:pPr>
      <w:r w:rsidRPr="006944DF">
        <w:rPr>
          <w:rStyle w:val="FontStyle47"/>
          <w:sz w:val="28"/>
          <w:szCs w:val="28"/>
        </w:rPr>
        <w:lastRenderedPageBreak/>
        <w:t xml:space="preserve">УТВЕРЖДЕНА </w:t>
      </w:r>
    </w:p>
    <w:p w14:paraId="42D95645" w14:textId="77777777" w:rsidR="00110189" w:rsidRPr="006944DF" w:rsidRDefault="00110189" w:rsidP="00C73C33">
      <w:pPr>
        <w:pStyle w:val="Style1"/>
        <w:widowControl/>
        <w:suppressAutoHyphens/>
        <w:spacing w:line="240" w:lineRule="auto"/>
        <w:ind w:left="5529"/>
        <w:rPr>
          <w:rStyle w:val="FontStyle47"/>
          <w:sz w:val="28"/>
          <w:szCs w:val="28"/>
        </w:rPr>
      </w:pPr>
      <w:r w:rsidRPr="006944DF">
        <w:rPr>
          <w:rStyle w:val="FontStyle47"/>
          <w:sz w:val="28"/>
          <w:szCs w:val="28"/>
        </w:rPr>
        <w:t>постановлением и</w:t>
      </w:r>
      <w:r w:rsidR="00E07593" w:rsidRPr="006944DF">
        <w:rPr>
          <w:rStyle w:val="FontStyle47"/>
          <w:sz w:val="28"/>
          <w:szCs w:val="28"/>
        </w:rPr>
        <w:t xml:space="preserve">збирательной комиссии </w:t>
      </w:r>
      <w:r w:rsidR="00647F2A" w:rsidRPr="006944DF">
        <w:rPr>
          <w:rStyle w:val="FontStyle47"/>
          <w:sz w:val="28"/>
          <w:szCs w:val="28"/>
        </w:rPr>
        <w:t>Челябинской</w:t>
      </w:r>
      <w:r w:rsidR="00E07593" w:rsidRPr="006944DF">
        <w:rPr>
          <w:rStyle w:val="FontStyle47"/>
          <w:sz w:val="28"/>
          <w:szCs w:val="28"/>
        </w:rPr>
        <w:t xml:space="preserve"> области </w:t>
      </w:r>
    </w:p>
    <w:p w14:paraId="26CF7BB8" w14:textId="7FA4EBB9" w:rsidR="00E07593" w:rsidRPr="006944DF" w:rsidRDefault="00E07593" w:rsidP="00C73C33">
      <w:pPr>
        <w:pStyle w:val="Style1"/>
        <w:widowControl/>
        <w:suppressAutoHyphens/>
        <w:spacing w:line="240" w:lineRule="auto"/>
        <w:ind w:left="5529"/>
        <w:rPr>
          <w:rStyle w:val="FontStyle47"/>
          <w:sz w:val="28"/>
          <w:szCs w:val="28"/>
        </w:rPr>
      </w:pPr>
      <w:r w:rsidRPr="006944DF">
        <w:rPr>
          <w:rStyle w:val="FontStyle47"/>
          <w:sz w:val="28"/>
          <w:szCs w:val="28"/>
        </w:rPr>
        <w:t xml:space="preserve">от </w:t>
      </w:r>
      <w:r w:rsidR="002B7BCF" w:rsidRPr="006944DF">
        <w:rPr>
          <w:rStyle w:val="FontStyle47"/>
          <w:sz w:val="28"/>
          <w:szCs w:val="28"/>
        </w:rPr>
        <w:t>22</w:t>
      </w:r>
      <w:r w:rsidR="00576982" w:rsidRPr="006944DF">
        <w:rPr>
          <w:rStyle w:val="FontStyle47"/>
          <w:sz w:val="28"/>
          <w:szCs w:val="28"/>
        </w:rPr>
        <w:t xml:space="preserve"> </w:t>
      </w:r>
      <w:r w:rsidR="00A36838" w:rsidRPr="006944DF">
        <w:rPr>
          <w:rStyle w:val="FontStyle47"/>
          <w:sz w:val="28"/>
          <w:szCs w:val="28"/>
        </w:rPr>
        <w:t>мая 20</w:t>
      </w:r>
      <w:r w:rsidR="00E0442B" w:rsidRPr="006944DF">
        <w:rPr>
          <w:rStyle w:val="FontStyle47"/>
          <w:sz w:val="28"/>
          <w:szCs w:val="28"/>
        </w:rPr>
        <w:t>2</w:t>
      </w:r>
      <w:r w:rsidR="002B7BCF" w:rsidRPr="006944DF">
        <w:rPr>
          <w:rStyle w:val="FontStyle47"/>
          <w:sz w:val="28"/>
          <w:szCs w:val="28"/>
        </w:rPr>
        <w:t>5</w:t>
      </w:r>
      <w:r w:rsidRPr="006944DF">
        <w:rPr>
          <w:rStyle w:val="FontStyle47"/>
          <w:sz w:val="28"/>
          <w:szCs w:val="28"/>
        </w:rPr>
        <w:t xml:space="preserve"> №</w:t>
      </w:r>
      <w:r w:rsidR="00572D07" w:rsidRPr="006944DF">
        <w:rPr>
          <w:rStyle w:val="FontStyle47"/>
          <w:sz w:val="28"/>
          <w:szCs w:val="28"/>
        </w:rPr>
        <w:t xml:space="preserve"> </w:t>
      </w:r>
      <w:r w:rsidR="005A5B5B">
        <w:rPr>
          <w:rStyle w:val="FontStyle47"/>
          <w:sz w:val="28"/>
          <w:szCs w:val="28"/>
        </w:rPr>
        <w:t>105</w:t>
      </w:r>
      <w:r w:rsidR="00110189" w:rsidRPr="006944DF">
        <w:rPr>
          <w:rStyle w:val="FontStyle47"/>
          <w:sz w:val="28"/>
          <w:szCs w:val="28"/>
        </w:rPr>
        <w:t>/</w:t>
      </w:r>
      <w:r w:rsidR="005A5B5B">
        <w:rPr>
          <w:rStyle w:val="FontStyle47"/>
          <w:sz w:val="28"/>
          <w:szCs w:val="28"/>
        </w:rPr>
        <w:t>1349</w:t>
      </w:r>
      <w:r w:rsidR="00110189" w:rsidRPr="006944DF">
        <w:rPr>
          <w:rStyle w:val="FontStyle47"/>
          <w:sz w:val="28"/>
          <w:szCs w:val="28"/>
        </w:rPr>
        <w:t>-</w:t>
      </w:r>
      <w:r w:rsidR="00E0442B" w:rsidRPr="006944DF">
        <w:rPr>
          <w:rStyle w:val="FontStyle47"/>
          <w:sz w:val="28"/>
          <w:szCs w:val="28"/>
        </w:rPr>
        <w:t>7</w:t>
      </w:r>
    </w:p>
    <w:p w14:paraId="00CA15D8" w14:textId="77777777" w:rsidR="00E07593" w:rsidRPr="006944DF" w:rsidRDefault="00E07593" w:rsidP="00DB5D2E">
      <w:pPr>
        <w:pStyle w:val="Style3"/>
        <w:widowControl/>
        <w:suppressAutoHyphens/>
        <w:spacing w:line="240" w:lineRule="auto"/>
        <w:ind w:firstLine="680"/>
        <w:jc w:val="right"/>
        <w:rPr>
          <w:sz w:val="28"/>
          <w:szCs w:val="28"/>
        </w:rPr>
      </w:pPr>
    </w:p>
    <w:p w14:paraId="63B4A455" w14:textId="77777777" w:rsidR="00E07593" w:rsidRPr="006944DF" w:rsidRDefault="00E07593" w:rsidP="00DB5D2E">
      <w:pPr>
        <w:pStyle w:val="Style3"/>
        <w:widowControl/>
        <w:suppressAutoHyphens/>
        <w:spacing w:line="240" w:lineRule="auto"/>
        <w:rPr>
          <w:rStyle w:val="FontStyle46"/>
          <w:sz w:val="28"/>
          <w:szCs w:val="28"/>
        </w:rPr>
      </w:pPr>
      <w:r w:rsidRPr="006944DF">
        <w:rPr>
          <w:rStyle w:val="FontStyle46"/>
          <w:sz w:val="28"/>
          <w:szCs w:val="28"/>
        </w:rPr>
        <w:t>ИНСТРУКЦИЯ</w:t>
      </w:r>
    </w:p>
    <w:p w14:paraId="241138CF" w14:textId="77777777" w:rsidR="002B7BCF" w:rsidRPr="006944DF" w:rsidRDefault="00E07593" w:rsidP="00DB5D2E">
      <w:pPr>
        <w:pStyle w:val="Style3"/>
        <w:widowControl/>
        <w:suppressAutoHyphens/>
        <w:spacing w:line="240" w:lineRule="auto"/>
        <w:rPr>
          <w:rStyle w:val="FontStyle46"/>
          <w:bCs w:val="0"/>
          <w:sz w:val="28"/>
          <w:szCs w:val="28"/>
        </w:rPr>
      </w:pPr>
      <w:r w:rsidRPr="006944DF">
        <w:rPr>
          <w:rStyle w:val="FontStyle46"/>
          <w:sz w:val="28"/>
          <w:szCs w:val="28"/>
        </w:rPr>
        <w:t>о порядке и формах учета и отчетности о поступлении и расходовании средств избирательных фондов кандидатов</w:t>
      </w:r>
      <w:r w:rsidR="002B7BCF" w:rsidRPr="006944DF">
        <w:rPr>
          <w:rStyle w:val="FontStyle46"/>
          <w:sz w:val="28"/>
          <w:szCs w:val="28"/>
        </w:rPr>
        <w:t xml:space="preserve">, избирательных объединений </w:t>
      </w:r>
      <w:r w:rsidRPr="006944DF">
        <w:rPr>
          <w:rStyle w:val="FontStyle46"/>
          <w:sz w:val="28"/>
          <w:szCs w:val="28"/>
        </w:rPr>
        <w:t xml:space="preserve">при проведении выборов </w:t>
      </w:r>
      <w:r w:rsidR="002B7BCF" w:rsidRPr="006944DF">
        <w:rPr>
          <w:rStyle w:val="FontStyle46"/>
          <w:bCs w:val="0"/>
          <w:sz w:val="28"/>
          <w:szCs w:val="28"/>
        </w:rPr>
        <w:t xml:space="preserve">депутатов Законодательного Собрания </w:t>
      </w:r>
    </w:p>
    <w:p w14:paraId="43BD19AB" w14:textId="77777777" w:rsidR="00E07593" w:rsidRPr="006944DF" w:rsidRDefault="002B7BCF" w:rsidP="00DB5D2E">
      <w:pPr>
        <w:pStyle w:val="Style3"/>
        <w:widowControl/>
        <w:suppressAutoHyphens/>
        <w:spacing w:line="240" w:lineRule="auto"/>
        <w:rPr>
          <w:rStyle w:val="FontStyle46"/>
          <w:sz w:val="28"/>
          <w:szCs w:val="28"/>
        </w:rPr>
      </w:pPr>
      <w:r w:rsidRPr="006944DF">
        <w:rPr>
          <w:rStyle w:val="FontStyle46"/>
          <w:bCs w:val="0"/>
          <w:sz w:val="28"/>
          <w:szCs w:val="28"/>
        </w:rPr>
        <w:t>Челябинской области восьмого созыва</w:t>
      </w:r>
    </w:p>
    <w:p w14:paraId="488E7F00" w14:textId="77777777" w:rsidR="00E07593" w:rsidRPr="006944DF" w:rsidRDefault="00E07593" w:rsidP="00DB5D2E">
      <w:pPr>
        <w:pStyle w:val="Style3"/>
        <w:widowControl/>
        <w:suppressAutoHyphens/>
        <w:spacing w:line="240" w:lineRule="auto"/>
        <w:ind w:firstLine="680"/>
        <w:rPr>
          <w:sz w:val="28"/>
          <w:szCs w:val="28"/>
        </w:rPr>
      </w:pPr>
    </w:p>
    <w:p w14:paraId="1DAB0096" w14:textId="77777777" w:rsidR="00E07593" w:rsidRPr="006944DF" w:rsidRDefault="00E07593" w:rsidP="00DB5D2E">
      <w:pPr>
        <w:pStyle w:val="Style3"/>
        <w:widowControl/>
        <w:suppressAutoHyphens/>
        <w:spacing w:line="240" w:lineRule="auto"/>
        <w:ind w:firstLine="680"/>
        <w:rPr>
          <w:rStyle w:val="FontStyle46"/>
          <w:sz w:val="28"/>
          <w:szCs w:val="28"/>
        </w:rPr>
      </w:pPr>
      <w:r w:rsidRPr="006944DF">
        <w:rPr>
          <w:rStyle w:val="FontStyle46"/>
          <w:sz w:val="28"/>
          <w:szCs w:val="28"/>
        </w:rPr>
        <w:t>1. Общие положения</w:t>
      </w:r>
    </w:p>
    <w:p w14:paraId="44424F50" w14:textId="77777777" w:rsidR="00C60119" w:rsidRPr="006944DF" w:rsidRDefault="00C60119" w:rsidP="00DB5D2E">
      <w:pPr>
        <w:pStyle w:val="Style3"/>
        <w:widowControl/>
        <w:suppressAutoHyphens/>
        <w:spacing w:line="240" w:lineRule="auto"/>
        <w:ind w:firstLine="680"/>
        <w:rPr>
          <w:rStyle w:val="FontStyle46"/>
          <w:sz w:val="28"/>
          <w:szCs w:val="28"/>
        </w:rPr>
      </w:pPr>
    </w:p>
    <w:p w14:paraId="3EE97B37" w14:textId="77777777" w:rsidR="008778EF" w:rsidRPr="00625B53" w:rsidRDefault="00E07593" w:rsidP="00625B53">
      <w:pPr>
        <w:pStyle w:val="Style5"/>
        <w:widowControl/>
        <w:numPr>
          <w:ilvl w:val="0"/>
          <w:numId w:val="1"/>
        </w:numPr>
        <w:tabs>
          <w:tab w:val="left" w:pos="1219"/>
        </w:tabs>
        <w:suppressAutoHyphens/>
        <w:spacing w:line="276" w:lineRule="auto"/>
        <w:ind w:firstLine="680"/>
        <w:rPr>
          <w:rStyle w:val="FontStyle47"/>
          <w:sz w:val="28"/>
          <w:szCs w:val="28"/>
        </w:rPr>
      </w:pPr>
      <w:r w:rsidRPr="00625B53">
        <w:rPr>
          <w:rStyle w:val="FontStyle47"/>
          <w:sz w:val="28"/>
          <w:szCs w:val="28"/>
        </w:rPr>
        <w:t xml:space="preserve">Согласно Федеральному закону от 12 июня 2002 года № 67-ФЗ </w:t>
      </w:r>
      <w:r w:rsidR="005A461A" w:rsidRPr="00625B53">
        <w:rPr>
          <w:rStyle w:val="FontStyle47"/>
          <w:sz w:val="28"/>
          <w:szCs w:val="28"/>
        </w:rPr>
        <w:t>«</w:t>
      </w:r>
      <w:r w:rsidRPr="00625B53">
        <w:rPr>
          <w:rStyle w:val="FontStyle47"/>
          <w:sz w:val="28"/>
          <w:szCs w:val="28"/>
        </w:rPr>
        <w:t>Об основных гарантиях избирательных прав и права на участие в референдуме граждан Российской Федерации</w:t>
      </w:r>
      <w:r w:rsidR="005A461A" w:rsidRPr="00625B53">
        <w:rPr>
          <w:rStyle w:val="FontStyle47"/>
          <w:sz w:val="28"/>
          <w:szCs w:val="28"/>
        </w:rPr>
        <w:t>»</w:t>
      </w:r>
      <w:r w:rsidRPr="00625B53">
        <w:rPr>
          <w:rStyle w:val="FontStyle47"/>
          <w:sz w:val="28"/>
          <w:szCs w:val="28"/>
        </w:rPr>
        <w:t xml:space="preserve"> (далее - Федеральный закон) и Закону </w:t>
      </w:r>
      <w:r w:rsidR="00647F2A" w:rsidRPr="00625B53">
        <w:rPr>
          <w:rStyle w:val="FontStyle47"/>
          <w:sz w:val="28"/>
          <w:szCs w:val="28"/>
        </w:rPr>
        <w:t>Челябинской</w:t>
      </w:r>
      <w:r w:rsidRPr="00625B53">
        <w:rPr>
          <w:rStyle w:val="FontStyle47"/>
          <w:sz w:val="28"/>
          <w:szCs w:val="28"/>
        </w:rPr>
        <w:t xml:space="preserve"> области </w:t>
      </w:r>
      <w:r w:rsidR="002B7BCF" w:rsidRPr="00625B53">
        <w:rPr>
          <w:bCs/>
          <w:sz w:val="28"/>
          <w:szCs w:val="28"/>
        </w:rPr>
        <w:t xml:space="preserve">от </w:t>
      </w:r>
      <w:r w:rsidR="002B7BCF" w:rsidRPr="00625B53">
        <w:rPr>
          <w:sz w:val="28"/>
          <w:szCs w:val="28"/>
        </w:rPr>
        <w:t xml:space="preserve">25.08.2005 № 398-ЗО «О выборах депутатов Законодательного Собрания Челябинской области» </w:t>
      </w:r>
      <w:r w:rsidR="00845B48" w:rsidRPr="00625B53">
        <w:rPr>
          <w:sz w:val="28"/>
          <w:szCs w:val="28"/>
        </w:rPr>
        <w:t xml:space="preserve">(далее – </w:t>
      </w:r>
      <w:r w:rsidR="00FB501A" w:rsidRPr="00625B53">
        <w:rPr>
          <w:sz w:val="28"/>
          <w:szCs w:val="28"/>
        </w:rPr>
        <w:t>Закон Челябинской области</w:t>
      </w:r>
      <w:r w:rsidR="00845B48" w:rsidRPr="00625B53">
        <w:rPr>
          <w:sz w:val="28"/>
          <w:szCs w:val="28"/>
        </w:rPr>
        <w:t>)</w:t>
      </w:r>
      <w:r w:rsidR="008F3B11" w:rsidRPr="00625B53">
        <w:rPr>
          <w:sz w:val="28"/>
          <w:szCs w:val="28"/>
        </w:rPr>
        <w:t xml:space="preserve"> </w:t>
      </w:r>
      <w:r w:rsidR="008F3B11" w:rsidRPr="00625B53">
        <w:rPr>
          <w:rStyle w:val="FontStyle47"/>
          <w:sz w:val="28"/>
          <w:szCs w:val="28"/>
        </w:rPr>
        <w:t>кандидаты, выдвинутые в порядке самовыдвижения, кандидаты, выдвинутые избирательным объединением по одномандатным избирательным округам (далее - кандидаты), избирательные объединения, выдвинувшие списки кандидатов (далее - избирательные объединения), обязаны создать собственные избирательные фонды для финансирования своей избирательной кампании. Избирательные объединения создают избирательные фонды после регистрации их уполномоченных представителей по финансовым вопросам избирательной комиссией Челябинской области (далее – Комиссия).</w:t>
      </w:r>
      <w:r w:rsidR="008778EF" w:rsidRPr="00625B53">
        <w:rPr>
          <w:rStyle w:val="FontStyle47"/>
          <w:sz w:val="28"/>
          <w:szCs w:val="28"/>
        </w:rPr>
        <w:t xml:space="preserve">   </w:t>
      </w:r>
    </w:p>
    <w:p w14:paraId="1E28CDF1" w14:textId="77777777" w:rsidR="008F3B11" w:rsidRPr="00625B53" w:rsidRDefault="008778EF" w:rsidP="00625B53">
      <w:pPr>
        <w:pStyle w:val="Style5"/>
        <w:widowControl/>
        <w:tabs>
          <w:tab w:val="left" w:pos="709"/>
        </w:tabs>
        <w:suppressAutoHyphens/>
        <w:spacing w:line="276" w:lineRule="auto"/>
        <w:ind w:firstLine="0"/>
        <w:rPr>
          <w:rStyle w:val="FontStyle47"/>
          <w:sz w:val="28"/>
          <w:szCs w:val="28"/>
        </w:rPr>
      </w:pPr>
      <w:r w:rsidRPr="00625B53">
        <w:rPr>
          <w:rStyle w:val="FontStyle47"/>
          <w:sz w:val="28"/>
          <w:szCs w:val="28"/>
        </w:rPr>
        <w:tab/>
      </w:r>
      <w:r w:rsidR="008F3B11" w:rsidRPr="00625B53">
        <w:rPr>
          <w:rStyle w:val="FontStyle47"/>
          <w:sz w:val="28"/>
          <w:szCs w:val="28"/>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1E714BAD" w14:textId="77777777" w:rsidR="008F3B11" w:rsidRPr="00625B53" w:rsidRDefault="008F3B11" w:rsidP="00625B53">
      <w:pPr>
        <w:pStyle w:val="ConsPlusNormal"/>
        <w:spacing w:line="276" w:lineRule="auto"/>
        <w:ind w:firstLine="709"/>
        <w:jc w:val="both"/>
        <w:rPr>
          <w:rStyle w:val="FontStyle47"/>
          <w:sz w:val="28"/>
          <w:szCs w:val="28"/>
        </w:rPr>
      </w:pPr>
      <w:r w:rsidRPr="00625B53">
        <w:rPr>
          <w:rStyle w:val="FontStyle47"/>
          <w:sz w:val="28"/>
          <w:szCs w:val="28"/>
        </w:rPr>
        <w:t>Избирательное объединение, выдвинувшее кандидатов только по одномандатным избирательным округам, избирательный фонд не создает.</w:t>
      </w:r>
    </w:p>
    <w:p w14:paraId="7B70FD5E" w14:textId="77777777" w:rsidR="00E07593" w:rsidRPr="00625B53" w:rsidRDefault="00E07593" w:rsidP="00625B53">
      <w:pPr>
        <w:pStyle w:val="Style5"/>
        <w:widowControl/>
        <w:numPr>
          <w:ilvl w:val="0"/>
          <w:numId w:val="1"/>
        </w:numPr>
        <w:tabs>
          <w:tab w:val="left" w:pos="1219"/>
        </w:tabs>
        <w:suppressAutoHyphens/>
        <w:spacing w:line="276" w:lineRule="auto"/>
        <w:ind w:firstLine="680"/>
        <w:rPr>
          <w:rStyle w:val="FontStyle47"/>
          <w:sz w:val="28"/>
          <w:szCs w:val="28"/>
        </w:rPr>
      </w:pPr>
      <w:r w:rsidRPr="00625B53">
        <w:rPr>
          <w:rStyle w:val="FontStyle47"/>
          <w:sz w:val="28"/>
          <w:szCs w:val="28"/>
        </w:rPr>
        <w:t xml:space="preserve"> Право распоряжаться денежным</w:t>
      </w:r>
      <w:r w:rsidR="00C11EB9" w:rsidRPr="00625B53">
        <w:rPr>
          <w:rStyle w:val="FontStyle47"/>
          <w:sz w:val="28"/>
          <w:szCs w:val="28"/>
        </w:rPr>
        <w:t>и средствами избирательного фон</w:t>
      </w:r>
      <w:r w:rsidRPr="00625B53">
        <w:rPr>
          <w:rStyle w:val="FontStyle47"/>
          <w:sz w:val="28"/>
          <w:szCs w:val="28"/>
        </w:rPr>
        <w:t>да</w:t>
      </w:r>
      <w:r w:rsidR="00AF6AAF" w:rsidRPr="00625B53">
        <w:rPr>
          <w:rStyle w:val="FontStyle47"/>
          <w:sz w:val="28"/>
          <w:szCs w:val="28"/>
        </w:rPr>
        <w:t xml:space="preserve"> </w:t>
      </w:r>
      <w:r w:rsidR="008778EF" w:rsidRPr="00625B53">
        <w:rPr>
          <w:rStyle w:val="FontStyle47"/>
          <w:sz w:val="28"/>
          <w:szCs w:val="28"/>
        </w:rPr>
        <w:t xml:space="preserve">кандидата </w:t>
      </w:r>
      <w:r w:rsidRPr="00625B53">
        <w:rPr>
          <w:rStyle w:val="FontStyle47"/>
          <w:sz w:val="28"/>
          <w:szCs w:val="28"/>
        </w:rPr>
        <w:t>принадлежит создавшему этот фонд кандидату</w:t>
      </w:r>
      <w:r w:rsidR="008778EF" w:rsidRPr="00625B53">
        <w:rPr>
          <w:rStyle w:val="FontStyle47"/>
          <w:sz w:val="28"/>
          <w:szCs w:val="28"/>
        </w:rPr>
        <w:t>,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r w:rsidRPr="00625B53">
        <w:rPr>
          <w:rStyle w:val="FontStyle47"/>
          <w:sz w:val="28"/>
          <w:szCs w:val="28"/>
        </w:rPr>
        <w:t>.</w:t>
      </w:r>
    </w:p>
    <w:p w14:paraId="38B4F0F7" w14:textId="77777777" w:rsidR="008778EF" w:rsidRPr="00625B53" w:rsidRDefault="008778EF" w:rsidP="00625B53">
      <w:pPr>
        <w:pStyle w:val="Style5"/>
        <w:widowControl/>
        <w:tabs>
          <w:tab w:val="left" w:pos="1219"/>
        </w:tabs>
        <w:suppressAutoHyphens/>
        <w:spacing w:line="276" w:lineRule="auto"/>
        <w:ind w:firstLine="709"/>
        <w:rPr>
          <w:rStyle w:val="FontStyle47"/>
          <w:sz w:val="28"/>
          <w:szCs w:val="28"/>
        </w:rPr>
      </w:pPr>
      <w:r w:rsidRPr="00625B53">
        <w:rPr>
          <w:rStyle w:val="FontStyle47"/>
          <w:sz w:val="28"/>
          <w:szCs w:val="28"/>
        </w:rPr>
        <w:t>Право распоряжаться денежными средствами избирательного фонда избирательного объединения принадлежит создавшему этот фонд избирательному объединению.</w:t>
      </w:r>
    </w:p>
    <w:p w14:paraId="108D0A47" w14:textId="77777777" w:rsidR="008778EF" w:rsidRPr="00625B53" w:rsidRDefault="002919BE" w:rsidP="00625B53">
      <w:pPr>
        <w:pStyle w:val="af4"/>
        <w:spacing w:line="276" w:lineRule="auto"/>
        <w:ind w:firstLine="709"/>
        <w:jc w:val="both"/>
        <w:rPr>
          <w:rStyle w:val="FontStyle47"/>
          <w:sz w:val="28"/>
          <w:szCs w:val="28"/>
        </w:rPr>
      </w:pPr>
      <w:r w:rsidRPr="00625B53">
        <w:rPr>
          <w:rStyle w:val="FontStyle47"/>
          <w:sz w:val="28"/>
          <w:szCs w:val="28"/>
        </w:rPr>
        <w:t xml:space="preserve">1.3. </w:t>
      </w:r>
      <w:r w:rsidR="00E07593" w:rsidRPr="00625B53">
        <w:rPr>
          <w:rStyle w:val="FontStyle47"/>
          <w:sz w:val="28"/>
          <w:szCs w:val="28"/>
        </w:rPr>
        <w:t>Средств</w:t>
      </w:r>
      <w:r w:rsidR="002366EF" w:rsidRPr="00625B53">
        <w:rPr>
          <w:rStyle w:val="FontStyle47"/>
          <w:sz w:val="28"/>
          <w:szCs w:val="28"/>
        </w:rPr>
        <w:t>а</w:t>
      </w:r>
      <w:r w:rsidR="00E07593" w:rsidRPr="00625B53">
        <w:rPr>
          <w:rStyle w:val="FontStyle47"/>
          <w:sz w:val="28"/>
          <w:szCs w:val="28"/>
        </w:rPr>
        <w:t xml:space="preserve"> избирательн</w:t>
      </w:r>
      <w:r w:rsidRPr="00625B53">
        <w:rPr>
          <w:rStyle w:val="FontStyle47"/>
          <w:sz w:val="28"/>
          <w:szCs w:val="28"/>
        </w:rPr>
        <w:t>ого фонда</w:t>
      </w:r>
      <w:r w:rsidR="00E07593" w:rsidRPr="00625B53">
        <w:rPr>
          <w:rStyle w:val="FontStyle47"/>
          <w:sz w:val="28"/>
          <w:szCs w:val="28"/>
        </w:rPr>
        <w:t xml:space="preserve"> имеют целевое назначение. Они </w:t>
      </w:r>
      <w:r w:rsidR="00E07593" w:rsidRPr="00625B53">
        <w:rPr>
          <w:rStyle w:val="FontStyle47"/>
          <w:sz w:val="28"/>
          <w:szCs w:val="28"/>
        </w:rPr>
        <w:lastRenderedPageBreak/>
        <w:t xml:space="preserve">могут использоваться </w:t>
      </w:r>
      <w:r w:rsidRPr="00625B53">
        <w:rPr>
          <w:rStyle w:val="FontStyle47"/>
          <w:sz w:val="28"/>
          <w:szCs w:val="28"/>
        </w:rPr>
        <w:t xml:space="preserve">только </w:t>
      </w:r>
      <w:r w:rsidR="00E07593" w:rsidRPr="00625B53">
        <w:rPr>
          <w:rStyle w:val="FontStyle47"/>
          <w:sz w:val="28"/>
          <w:szCs w:val="28"/>
        </w:rPr>
        <w:t xml:space="preserve">на покрытие расходов, связанных с проведением </w:t>
      </w:r>
      <w:r w:rsidR="00E57B30" w:rsidRPr="00625B53">
        <w:rPr>
          <w:rStyle w:val="FontStyle47"/>
          <w:sz w:val="28"/>
          <w:szCs w:val="28"/>
        </w:rPr>
        <w:t>кандидатом</w:t>
      </w:r>
      <w:r w:rsidR="008778EF" w:rsidRPr="00625B53">
        <w:rPr>
          <w:rStyle w:val="FontStyle47"/>
          <w:sz w:val="28"/>
          <w:szCs w:val="28"/>
        </w:rPr>
        <w:t>, избирательным объединением</w:t>
      </w:r>
      <w:r w:rsidR="00E57B30" w:rsidRPr="00625B53">
        <w:rPr>
          <w:rStyle w:val="FontStyle47"/>
          <w:sz w:val="28"/>
          <w:szCs w:val="28"/>
        </w:rPr>
        <w:t xml:space="preserve"> своей </w:t>
      </w:r>
      <w:r w:rsidR="00C11EB9" w:rsidRPr="00625B53">
        <w:rPr>
          <w:rStyle w:val="FontStyle47"/>
          <w:sz w:val="28"/>
          <w:szCs w:val="28"/>
        </w:rPr>
        <w:t>изби</w:t>
      </w:r>
      <w:r w:rsidR="00E07593" w:rsidRPr="00625B53">
        <w:rPr>
          <w:rStyle w:val="FontStyle47"/>
          <w:sz w:val="28"/>
          <w:szCs w:val="28"/>
        </w:rPr>
        <w:t>рательной кампании.</w:t>
      </w:r>
      <w:r w:rsidR="00B4247A" w:rsidRPr="00625B53">
        <w:rPr>
          <w:rStyle w:val="FontStyle47"/>
          <w:sz w:val="28"/>
          <w:szCs w:val="28"/>
        </w:rPr>
        <w:t xml:space="preserve"> </w:t>
      </w:r>
    </w:p>
    <w:p w14:paraId="0DCFF168" w14:textId="77777777" w:rsidR="00B4247A" w:rsidRPr="00625B53" w:rsidRDefault="00B4247A"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Средства избирательных фондов могут использоваться на:</w:t>
      </w:r>
    </w:p>
    <w:p w14:paraId="7D6CCB50" w14:textId="7D4868C4" w:rsidR="00B4247A" w:rsidRPr="00625B53" w:rsidRDefault="004D12FE" w:rsidP="00625B53">
      <w:pPr>
        <w:pStyle w:val="af4"/>
        <w:spacing w:line="276" w:lineRule="auto"/>
        <w:ind w:firstLine="851"/>
        <w:jc w:val="both"/>
        <w:rPr>
          <w:sz w:val="28"/>
          <w:szCs w:val="28"/>
        </w:rPr>
      </w:pPr>
      <w:r w:rsidRPr="00625B53">
        <w:rPr>
          <w:sz w:val="28"/>
          <w:szCs w:val="28"/>
        </w:rPr>
        <w:t xml:space="preserve">1) </w:t>
      </w:r>
      <w:r w:rsidR="00B4247A" w:rsidRPr="00625B53">
        <w:rPr>
          <w:sz w:val="28"/>
          <w:szCs w:val="28"/>
        </w:rPr>
        <w:t>финансовое обеспечение организационно-технических мероприятий,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51C0C687" w14:textId="77777777" w:rsidR="00B4247A" w:rsidRPr="00625B53" w:rsidRDefault="00B4247A"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2) проведение предвыборной агитации, а также на оплату работ (услуг) информационного и консультационного характера;</w:t>
      </w:r>
    </w:p>
    <w:p w14:paraId="6B8D1CA8" w14:textId="77777777" w:rsidR="00B4247A" w:rsidRPr="00625B53" w:rsidRDefault="00B4247A"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своих избирательных кампаний.</w:t>
      </w:r>
    </w:p>
    <w:p w14:paraId="1F913D4A" w14:textId="77777777" w:rsidR="00B4247A" w:rsidRPr="00625B53" w:rsidRDefault="002919BE" w:rsidP="00625B53">
      <w:pPr>
        <w:pStyle w:val="ConsPlusNormal"/>
        <w:spacing w:line="276" w:lineRule="auto"/>
        <w:ind w:firstLine="851"/>
        <w:jc w:val="both"/>
        <w:rPr>
          <w:rFonts w:ascii="Times New Roman" w:hAnsi="Times New Roman" w:cs="Times New Roman"/>
          <w:sz w:val="28"/>
          <w:szCs w:val="28"/>
        </w:rPr>
      </w:pPr>
      <w:r w:rsidRPr="00625B53">
        <w:rPr>
          <w:rStyle w:val="FontStyle47"/>
          <w:sz w:val="28"/>
          <w:szCs w:val="28"/>
        </w:rPr>
        <w:t xml:space="preserve">1.4. </w:t>
      </w:r>
      <w:r w:rsidR="00B4247A" w:rsidRPr="00625B53">
        <w:rPr>
          <w:rFonts w:ascii="Times New Roman" w:hAnsi="Times New Roman" w:cs="Times New Roman"/>
          <w:sz w:val="28"/>
          <w:szCs w:val="28"/>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14:paraId="21E8F4DC" w14:textId="77777777" w:rsidR="00B4247A" w:rsidRPr="00625B53" w:rsidRDefault="00B4247A"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депутатов Законодательного Собрания Челябинской области.</w:t>
      </w:r>
    </w:p>
    <w:p w14:paraId="01065F83" w14:textId="77777777" w:rsidR="00B4247A" w:rsidRPr="00625B53" w:rsidRDefault="00B4247A" w:rsidP="00625B53">
      <w:pPr>
        <w:pStyle w:val="ConsPlusNormal"/>
        <w:spacing w:line="276" w:lineRule="auto"/>
        <w:ind w:firstLine="851"/>
        <w:jc w:val="both"/>
        <w:rPr>
          <w:rStyle w:val="FontStyle47"/>
          <w:sz w:val="28"/>
          <w:szCs w:val="28"/>
        </w:rPr>
      </w:pPr>
      <w:r w:rsidRPr="00625B53">
        <w:rPr>
          <w:rStyle w:val="FontStyle47"/>
          <w:sz w:val="28"/>
          <w:szCs w:val="28"/>
        </w:rPr>
        <w:t xml:space="preserve">1.5. </w:t>
      </w:r>
      <w:r w:rsidR="00E07593" w:rsidRPr="00625B53">
        <w:rPr>
          <w:rStyle w:val="FontStyle47"/>
          <w:sz w:val="28"/>
          <w:szCs w:val="28"/>
        </w:rPr>
        <w:t>Кандидат</w:t>
      </w:r>
      <w:r w:rsidR="008778EF" w:rsidRPr="00625B53">
        <w:rPr>
          <w:rStyle w:val="FontStyle47"/>
          <w:sz w:val="28"/>
          <w:szCs w:val="28"/>
        </w:rPr>
        <w:t xml:space="preserve"> вправе, а избирательное объединение обязано назначить уполномоченного представителя (уполномоченных представителей) по фи</w:t>
      </w:r>
      <w:r w:rsidRPr="00625B53">
        <w:rPr>
          <w:rStyle w:val="FontStyle47"/>
          <w:sz w:val="28"/>
          <w:szCs w:val="28"/>
        </w:rPr>
        <w:t>нансовым вопросам.</w:t>
      </w:r>
    </w:p>
    <w:p w14:paraId="6C8AD1EB" w14:textId="77777777" w:rsidR="008778EF" w:rsidRPr="00625B53" w:rsidRDefault="00B4247A" w:rsidP="00625B53">
      <w:pPr>
        <w:pStyle w:val="af4"/>
        <w:spacing w:line="276" w:lineRule="auto"/>
        <w:ind w:firstLine="709"/>
        <w:jc w:val="both"/>
        <w:rPr>
          <w:rStyle w:val="FontStyle47"/>
          <w:sz w:val="28"/>
          <w:szCs w:val="28"/>
        </w:rPr>
      </w:pPr>
      <w:r w:rsidRPr="00625B53">
        <w:rPr>
          <w:rStyle w:val="FontStyle47"/>
          <w:sz w:val="28"/>
          <w:szCs w:val="28"/>
        </w:rPr>
        <w:t xml:space="preserve">  1.6</w:t>
      </w:r>
      <w:r w:rsidR="00C97943" w:rsidRPr="00625B53">
        <w:rPr>
          <w:rStyle w:val="FontStyle47"/>
          <w:sz w:val="28"/>
          <w:szCs w:val="28"/>
        </w:rPr>
        <w:t xml:space="preserve">. </w:t>
      </w:r>
      <w:r w:rsidR="008778EF" w:rsidRPr="00625B53">
        <w:rPr>
          <w:rStyle w:val="FontStyle47"/>
          <w:sz w:val="28"/>
          <w:szCs w:val="28"/>
        </w:rPr>
        <w:t>Кандидат, избирательное объединение вправе открыть только один специальный избирательный счет для формирования избирательного фонда.</w:t>
      </w:r>
    </w:p>
    <w:p w14:paraId="24A42075" w14:textId="77777777" w:rsidR="00B4247A" w:rsidRPr="00625B53" w:rsidRDefault="00B4247A" w:rsidP="00625B53">
      <w:pPr>
        <w:pStyle w:val="af4"/>
        <w:spacing w:line="276" w:lineRule="auto"/>
        <w:ind w:firstLine="709"/>
        <w:jc w:val="both"/>
        <w:rPr>
          <w:rStyle w:val="FontStyle47"/>
          <w:sz w:val="28"/>
          <w:szCs w:val="28"/>
        </w:rPr>
      </w:pPr>
    </w:p>
    <w:p w14:paraId="477DDFBA" w14:textId="77777777" w:rsidR="00AF6AAF" w:rsidRPr="00625B53" w:rsidRDefault="00AF6AAF" w:rsidP="00625B53">
      <w:pPr>
        <w:spacing w:line="276" w:lineRule="auto"/>
        <w:ind w:firstLine="709"/>
        <w:rPr>
          <w:rStyle w:val="FontStyle47"/>
          <w:sz w:val="28"/>
          <w:szCs w:val="28"/>
        </w:rPr>
      </w:pPr>
    </w:p>
    <w:p w14:paraId="42FCB764" w14:textId="77777777" w:rsidR="00110189" w:rsidRPr="00625B53" w:rsidRDefault="00E07593" w:rsidP="00625B53">
      <w:pPr>
        <w:pStyle w:val="Style3"/>
        <w:widowControl/>
        <w:suppressAutoHyphens/>
        <w:spacing w:line="276" w:lineRule="auto"/>
        <w:rPr>
          <w:rStyle w:val="FontStyle46"/>
          <w:sz w:val="28"/>
          <w:szCs w:val="28"/>
        </w:rPr>
      </w:pPr>
      <w:r w:rsidRPr="00625B53">
        <w:rPr>
          <w:rStyle w:val="FontStyle46"/>
          <w:sz w:val="28"/>
          <w:szCs w:val="28"/>
        </w:rPr>
        <w:t xml:space="preserve">2. Учет поступления средств в избирательные фонды </w:t>
      </w:r>
    </w:p>
    <w:p w14:paraId="7414427A" w14:textId="77777777" w:rsidR="00E07593" w:rsidRPr="00625B53" w:rsidRDefault="00E07593" w:rsidP="00625B53">
      <w:pPr>
        <w:pStyle w:val="Style3"/>
        <w:widowControl/>
        <w:suppressAutoHyphens/>
        <w:spacing w:line="276" w:lineRule="auto"/>
        <w:rPr>
          <w:rStyle w:val="FontStyle46"/>
          <w:sz w:val="28"/>
          <w:szCs w:val="28"/>
        </w:rPr>
      </w:pPr>
      <w:r w:rsidRPr="00625B53">
        <w:rPr>
          <w:rStyle w:val="FontStyle46"/>
          <w:sz w:val="28"/>
          <w:szCs w:val="28"/>
        </w:rPr>
        <w:t>и расходования этих средств</w:t>
      </w:r>
    </w:p>
    <w:p w14:paraId="484749A4" w14:textId="77777777" w:rsidR="00110189" w:rsidRPr="00625B53" w:rsidRDefault="00110189" w:rsidP="00625B53">
      <w:pPr>
        <w:pStyle w:val="Style3"/>
        <w:widowControl/>
        <w:suppressAutoHyphens/>
        <w:spacing w:line="276" w:lineRule="auto"/>
        <w:rPr>
          <w:rStyle w:val="FontStyle46"/>
          <w:sz w:val="28"/>
          <w:szCs w:val="28"/>
        </w:rPr>
      </w:pPr>
    </w:p>
    <w:p w14:paraId="71E0F436" w14:textId="00B62B42" w:rsidR="00E07593" w:rsidRPr="00625B53" w:rsidRDefault="004B2E75" w:rsidP="005C3E78">
      <w:pPr>
        <w:pStyle w:val="Style5"/>
        <w:widowControl/>
        <w:numPr>
          <w:ilvl w:val="0"/>
          <w:numId w:val="2"/>
        </w:numPr>
        <w:tabs>
          <w:tab w:val="left" w:pos="1134"/>
        </w:tabs>
        <w:suppressAutoHyphens/>
        <w:spacing w:line="276" w:lineRule="auto"/>
        <w:ind w:left="0" w:firstLine="680"/>
        <w:rPr>
          <w:rStyle w:val="FontStyle47"/>
          <w:sz w:val="28"/>
          <w:szCs w:val="28"/>
        </w:rPr>
      </w:pPr>
      <w:r w:rsidRPr="00625B53">
        <w:rPr>
          <w:sz w:val="28"/>
          <w:szCs w:val="28"/>
        </w:rPr>
        <w:t xml:space="preserve">Кандидаты, избирательные объединения обязаны вести учет поступления средств в соответствующие избирательные фонды и </w:t>
      </w:r>
      <w:r w:rsidRPr="00625B53">
        <w:rPr>
          <w:sz w:val="28"/>
          <w:szCs w:val="28"/>
        </w:rPr>
        <w:lastRenderedPageBreak/>
        <w:t xml:space="preserve">расходования указанных </w:t>
      </w:r>
      <w:r w:rsidRPr="005C3E78">
        <w:rPr>
          <w:sz w:val="28"/>
          <w:szCs w:val="28"/>
        </w:rPr>
        <w:t xml:space="preserve">средств </w:t>
      </w:r>
      <w:r w:rsidRPr="005C3E78">
        <w:rPr>
          <w:rStyle w:val="FontStyle47"/>
          <w:sz w:val="28"/>
          <w:szCs w:val="28"/>
        </w:rPr>
        <w:t>по форме, приведенной</w:t>
      </w:r>
      <w:r>
        <w:rPr>
          <w:rStyle w:val="FontStyle47"/>
          <w:sz w:val="28"/>
          <w:szCs w:val="28"/>
        </w:rPr>
        <w:t xml:space="preserve"> </w:t>
      </w:r>
      <w:r w:rsidRPr="005C3E78">
        <w:rPr>
          <w:rStyle w:val="FontStyle47"/>
          <w:sz w:val="28"/>
          <w:szCs w:val="28"/>
        </w:rPr>
        <w:t xml:space="preserve">в Приложении № 1 к Инструкции </w:t>
      </w:r>
      <w:r w:rsidRPr="005C3E78">
        <w:rPr>
          <w:rStyle w:val="FontStyle46"/>
          <w:b w:val="0"/>
          <w:sz w:val="28"/>
          <w:szCs w:val="28"/>
        </w:rPr>
        <w:t xml:space="preserve">о порядке и формах учета и отчетности о поступлении и расходовании средств избирательных фондов кандидатов, избирательных объединений при проведении выборов </w:t>
      </w:r>
      <w:r w:rsidRPr="005C3E78">
        <w:rPr>
          <w:rStyle w:val="FontStyle46"/>
          <w:b w:val="0"/>
          <w:bCs w:val="0"/>
          <w:sz w:val="28"/>
          <w:szCs w:val="28"/>
        </w:rPr>
        <w:t>депутатов Законодательного Собрания Челябинской области восьмого созыва</w:t>
      </w:r>
      <w:r>
        <w:rPr>
          <w:rStyle w:val="FontStyle46"/>
          <w:b w:val="0"/>
          <w:bCs w:val="0"/>
          <w:sz w:val="28"/>
          <w:szCs w:val="28"/>
        </w:rPr>
        <w:t xml:space="preserve"> (далее – Инструкция). </w:t>
      </w:r>
      <w:r w:rsidR="00E07593" w:rsidRPr="005C3E78">
        <w:rPr>
          <w:rStyle w:val="FontStyle47"/>
          <w:sz w:val="28"/>
          <w:szCs w:val="28"/>
        </w:rPr>
        <w:t>Пример за</w:t>
      </w:r>
      <w:r w:rsidR="005C4BB8" w:rsidRPr="005C3E78">
        <w:rPr>
          <w:rStyle w:val="FontStyle47"/>
          <w:sz w:val="28"/>
          <w:szCs w:val="28"/>
        </w:rPr>
        <w:t xml:space="preserve">полнения формы </w:t>
      </w:r>
      <w:r w:rsidR="00E07593" w:rsidRPr="005C3E78">
        <w:rPr>
          <w:rStyle w:val="FontStyle47"/>
          <w:sz w:val="28"/>
          <w:szCs w:val="28"/>
        </w:rPr>
        <w:t>приведен в</w:t>
      </w:r>
      <w:r w:rsidR="00E07593" w:rsidRPr="004E538F">
        <w:rPr>
          <w:rStyle w:val="FontStyle47"/>
          <w:sz w:val="28"/>
          <w:szCs w:val="28"/>
        </w:rPr>
        <w:t xml:space="preserve"> </w:t>
      </w:r>
      <w:r w:rsidR="009E2CD4" w:rsidRPr="004E538F">
        <w:rPr>
          <w:rStyle w:val="FontStyle47"/>
          <w:sz w:val="28"/>
          <w:szCs w:val="28"/>
        </w:rPr>
        <w:t>П</w:t>
      </w:r>
      <w:r w:rsidR="00E07593" w:rsidRPr="004E538F">
        <w:rPr>
          <w:rStyle w:val="FontStyle47"/>
          <w:sz w:val="28"/>
          <w:szCs w:val="28"/>
        </w:rPr>
        <w:t xml:space="preserve">риложении </w:t>
      </w:r>
      <w:r w:rsidR="00A36838" w:rsidRPr="004E538F">
        <w:rPr>
          <w:rStyle w:val="FontStyle47"/>
          <w:sz w:val="28"/>
          <w:szCs w:val="28"/>
        </w:rPr>
        <w:t>№</w:t>
      </w:r>
      <w:r w:rsidR="00A17A9A" w:rsidRPr="004E538F">
        <w:rPr>
          <w:rStyle w:val="FontStyle47"/>
          <w:sz w:val="28"/>
          <w:szCs w:val="28"/>
        </w:rPr>
        <w:t xml:space="preserve"> </w:t>
      </w:r>
      <w:r w:rsidR="00E07593" w:rsidRPr="004E538F">
        <w:rPr>
          <w:rStyle w:val="FontStyle47"/>
          <w:sz w:val="28"/>
          <w:szCs w:val="28"/>
        </w:rPr>
        <w:t>2</w:t>
      </w:r>
      <w:r w:rsidR="00A17A9A" w:rsidRPr="004E538F">
        <w:rPr>
          <w:rStyle w:val="FontStyle47"/>
          <w:sz w:val="28"/>
          <w:szCs w:val="28"/>
        </w:rPr>
        <w:t xml:space="preserve"> </w:t>
      </w:r>
      <w:r w:rsidR="00A17A9A" w:rsidRPr="00625B53">
        <w:rPr>
          <w:rStyle w:val="FontStyle47"/>
          <w:sz w:val="28"/>
          <w:szCs w:val="28"/>
        </w:rPr>
        <w:t>к настоящей Инструкции</w:t>
      </w:r>
      <w:r w:rsidR="00E07593" w:rsidRPr="00625B53">
        <w:rPr>
          <w:rStyle w:val="FontStyle47"/>
          <w:sz w:val="28"/>
          <w:szCs w:val="28"/>
        </w:rPr>
        <w:t>.</w:t>
      </w:r>
    </w:p>
    <w:p w14:paraId="5E05C170" w14:textId="77777777" w:rsidR="00E07593" w:rsidRPr="00625B53" w:rsidRDefault="00E07593" w:rsidP="00625B53">
      <w:pPr>
        <w:pStyle w:val="Style5"/>
        <w:widowControl/>
        <w:numPr>
          <w:ilvl w:val="0"/>
          <w:numId w:val="2"/>
        </w:numPr>
        <w:tabs>
          <w:tab w:val="left" w:pos="1134"/>
        </w:tabs>
        <w:suppressAutoHyphens/>
        <w:spacing w:line="276" w:lineRule="auto"/>
        <w:ind w:left="0" w:firstLine="680"/>
        <w:rPr>
          <w:rStyle w:val="FontStyle47"/>
          <w:color w:val="000000"/>
          <w:sz w:val="28"/>
          <w:szCs w:val="28"/>
        </w:rPr>
      </w:pPr>
      <w:r w:rsidRPr="00625B53">
        <w:rPr>
          <w:rStyle w:val="FontStyle47"/>
          <w:color w:val="000000"/>
          <w:sz w:val="28"/>
          <w:szCs w:val="28"/>
        </w:rPr>
        <w:t>Избират</w:t>
      </w:r>
      <w:r w:rsidR="00A36838" w:rsidRPr="00625B53">
        <w:rPr>
          <w:rStyle w:val="FontStyle47"/>
          <w:color w:val="000000"/>
          <w:sz w:val="28"/>
          <w:szCs w:val="28"/>
        </w:rPr>
        <w:t>ельные фонды кандидатов</w:t>
      </w:r>
      <w:r w:rsidR="008778EF" w:rsidRPr="00625B53">
        <w:rPr>
          <w:rStyle w:val="FontStyle47"/>
          <w:color w:val="000000"/>
          <w:sz w:val="28"/>
          <w:szCs w:val="28"/>
        </w:rPr>
        <w:t xml:space="preserve">, выдвинутых по одномандатным </w:t>
      </w:r>
      <w:r w:rsidR="00022024" w:rsidRPr="00625B53">
        <w:rPr>
          <w:rStyle w:val="FontStyle47"/>
          <w:color w:val="000000"/>
          <w:sz w:val="28"/>
          <w:szCs w:val="28"/>
        </w:rPr>
        <w:t xml:space="preserve">избирательным округам, могут формироваться только </w:t>
      </w:r>
      <w:r w:rsidRPr="00625B53">
        <w:rPr>
          <w:rStyle w:val="FontStyle47"/>
          <w:color w:val="000000"/>
          <w:sz w:val="28"/>
          <w:szCs w:val="28"/>
        </w:rPr>
        <w:t>за счет</w:t>
      </w:r>
      <w:r w:rsidR="002F0422" w:rsidRPr="00625B53">
        <w:rPr>
          <w:rStyle w:val="FontStyle47"/>
          <w:color w:val="000000"/>
          <w:sz w:val="28"/>
          <w:szCs w:val="28"/>
        </w:rPr>
        <w:t xml:space="preserve"> следующих денежных средств</w:t>
      </w:r>
      <w:r w:rsidRPr="00625B53">
        <w:rPr>
          <w:rStyle w:val="FontStyle47"/>
          <w:color w:val="000000"/>
          <w:sz w:val="28"/>
          <w:szCs w:val="28"/>
        </w:rPr>
        <w:t>:</w:t>
      </w:r>
    </w:p>
    <w:p w14:paraId="1DDACF6A" w14:textId="77777777" w:rsidR="00E07593" w:rsidRPr="00625B53" w:rsidRDefault="00E07593" w:rsidP="00625B53">
      <w:pPr>
        <w:pStyle w:val="Style5"/>
        <w:widowControl/>
        <w:tabs>
          <w:tab w:val="left" w:pos="993"/>
        </w:tabs>
        <w:suppressAutoHyphens/>
        <w:spacing w:line="276" w:lineRule="auto"/>
        <w:ind w:firstLine="680"/>
        <w:rPr>
          <w:rStyle w:val="FontStyle47"/>
          <w:sz w:val="28"/>
          <w:szCs w:val="28"/>
        </w:rPr>
      </w:pPr>
      <w:r w:rsidRPr="00625B53">
        <w:rPr>
          <w:rStyle w:val="FontStyle47"/>
          <w:color w:val="000000"/>
          <w:sz w:val="28"/>
          <w:szCs w:val="28"/>
        </w:rPr>
        <w:t>а)</w:t>
      </w:r>
      <w:r w:rsidRPr="00625B53">
        <w:rPr>
          <w:rStyle w:val="FontStyle47"/>
          <w:color w:val="000000"/>
          <w:sz w:val="28"/>
          <w:szCs w:val="28"/>
        </w:rPr>
        <w:tab/>
      </w:r>
      <w:r w:rsidR="004C0069" w:rsidRPr="00625B53">
        <w:rPr>
          <w:color w:val="000000"/>
          <w:sz w:val="28"/>
          <w:szCs w:val="28"/>
        </w:rPr>
        <w:t>собственных средств</w:t>
      </w:r>
      <w:r w:rsidR="004C0069" w:rsidRPr="00625B53">
        <w:rPr>
          <w:sz w:val="28"/>
          <w:szCs w:val="28"/>
        </w:rPr>
        <w:t xml:space="preserve"> кандидата, которые в совокупности не могут превышать </w:t>
      </w:r>
      <w:r w:rsidR="00AD7F9A" w:rsidRPr="00625B53">
        <w:rPr>
          <w:sz w:val="28"/>
          <w:szCs w:val="28"/>
        </w:rPr>
        <w:t>6 000 000 рублей</w:t>
      </w:r>
      <w:r w:rsidRPr="00625B53">
        <w:rPr>
          <w:rStyle w:val="FontStyle47"/>
          <w:sz w:val="28"/>
          <w:szCs w:val="28"/>
        </w:rPr>
        <w:t>;</w:t>
      </w:r>
    </w:p>
    <w:p w14:paraId="6E53D44C" w14:textId="77777777" w:rsidR="00E07593" w:rsidRPr="00625B53" w:rsidRDefault="00E07593" w:rsidP="00625B53">
      <w:pPr>
        <w:pStyle w:val="Style5"/>
        <w:widowControl/>
        <w:tabs>
          <w:tab w:val="left" w:pos="993"/>
        </w:tabs>
        <w:suppressAutoHyphens/>
        <w:spacing w:line="276" w:lineRule="auto"/>
        <w:ind w:firstLine="680"/>
        <w:rPr>
          <w:rStyle w:val="FontStyle47"/>
          <w:sz w:val="28"/>
          <w:szCs w:val="28"/>
        </w:rPr>
      </w:pPr>
      <w:r w:rsidRPr="00625B53">
        <w:rPr>
          <w:rStyle w:val="FontStyle47"/>
          <w:sz w:val="28"/>
          <w:szCs w:val="28"/>
        </w:rPr>
        <w:t>б)</w:t>
      </w:r>
      <w:r w:rsidRPr="00625B53">
        <w:rPr>
          <w:rStyle w:val="FontStyle47"/>
          <w:sz w:val="28"/>
          <w:szCs w:val="28"/>
        </w:rPr>
        <w:tab/>
      </w:r>
      <w:r w:rsidR="004C0069" w:rsidRPr="00625B53">
        <w:rPr>
          <w:sz w:val="28"/>
          <w:szCs w:val="28"/>
        </w:rPr>
        <w:t>средств, которые выделены кандидату выдвинувшим его избирательным объединением</w:t>
      </w:r>
      <w:r w:rsidR="00022024" w:rsidRPr="00625B53">
        <w:rPr>
          <w:sz w:val="28"/>
          <w:szCs w:val="28"/>
        </w:rPr>
        <w:t xml:space="preserve"> (не из средств избирательного фонда избирательного объединения)</w:t>
      </w:r>
      <w:r w:rsidR="004C0069" w:rsidRPr="00625B53">
        <w:rPr>
          <w:sz w:val="28"/>
          <w:szCs w:val="28"/>
        </w:rPr>
        <w:t xml:space="preserve"> и которые в с</w:t>
      </w:r>
      <w:r w:rsidR="00181A5D" w:rsidRPr="00625B53">
        <w:rPr>
          <w:sz w:val="28"/>
          <w:szCs w:val="28"/>
        </w:rPr>
        <w:t xml:space="preserve">овокупности не могут превышать </w:t>
      </w:r>
      <w:r w:rsidR="00AD7F9A" w:rsidRPr="00625B53">
        <w:rPr>
          <w:sz w:val="28"/>
          <w:szCs w:val="28"/>
        </w:rPr>
        <w:t>6 000 000 рублей</w:t>
      </w:r>
      <w:r w:rsidRPr="00625B53">
        <w:rPr>
          <w:rStyle w:val="FontStyle47"/>
          <w:sz w:val="28"/>
          <w:szCs w:val="28"/>
        </w:rPr>
        <w:t>;</w:t>
      </w:r>
    </w:p>
    <w:p w14:paraId="210449B1" w14:textId="77777777" w:rsidR="00AD7F9A" w:rsidRPr="00625B53" w:rsidRDefault="00022024" w:rsidP="00625B53">
      <w:pPr>
        <w:widowControl/>
        <w:spacing w:line="276" w:lineRule="auto"/>
        <w:ind w:firstLine="709"/>
        <w:jc w:val="both"/>
        <w:rPr>
          <w:sz w:val="28"/>
          <w:szCs w:val="28"/>
        </w:rPr>
      </w:pPr>
      <w:r w:rsidRPr="00625B53">
        <w:rPr>
          <w:sz w:val="28"/>
          <w:szCs w:val="28"/>
        </w:rPr>
        <w:t xml:space="preserve">в) </w:t>
      </w:r>
      <w:r w:rsidR="004C0069" w:rsidRPr="00625B53">
        <w:rPr>
          <w:sz w:val="28"/>
          <w:szCs w:val="28"/>
        </w:rPr>
        <w:t xml:space="preserve">добровольных пожертвований граждан и юридических лиц в размере, </w:t>
      </w:r>
      <w:r w:rsidR="000E72DE" w:rsidRPr="00625B53">
        <w:rPr>
          <w:sz w:val="28"/>
          <w:szCs w:val="28"/>
        </w:rPr>
        <w:br/>
      </w:r>
      <w:r w:rsidR="004C0069" w:rsidRPr="00625B53">
        <w:rPr>
          <w:sz w:val="28"/>
          <w:szCs w:val="28"/>
        </w:rPr>
        <w:t>не превышающе</w:t>
      </w:r>
      <w:r w:rsidR="00181A5D" w:rsidRPr="00625B53">
        <w:rPr>
          <w:sz w:val="28"/>
          <w:szCs w:val="28"/>
        </w:rPr>
        <w:t xml:space="preserve">м соответственно </w:t>
      </w:r>
      <w:r w:rsidR="00AD7F9A" w:rsidRPr="00625B53">
        <w:rPr>
          <w:sz w:val="28"/>
          <w:szCs w:val="28"/>
        </w:rPr>
        <w:t>300 000 рублей</w:t>
      </w:r>
      <w:r w:rsidR="00181A5D" w:rsidRPr="00625B53">
        <w:rPr>
          <w:sz w:val="28"/>
          <w:szCs w:val="28"/>
        </w:rPr>
        <w:t xml:space="preserve"> и </w:t>
      </w:r>
      <w:r w:rsidR="00AD7F9A" w:rsidRPr="00625B53">
        <w:rPr>
          <w:sz w:val="28"/>
          <w:szCs w:val="28"/>
        </w:rPr>
        <w:t>3 000 000 рублей</w:t>
      </w:r>
      <w:r w:rsidR="004C0069" w:rsidRPr="00625B53">
        <w:rPr>
          <w:sz w:val="28"/>
          <w:szCs w:val="28"/>
        </w:rPr>
        <w:t xml:space="preserve"> для каждого гражданина, юридического лица</w:t>
      </w:r>
      <w:r w:rsidR="00E07593" w:rsidRPr="00625B53">
        <w:rPr>
          <w:sz w:val="28"/>
          <w:szCs w:val="28"/>
        </w:rPr>
        <w:t>.</w:t>
      </w:r>
      <w:r w:rsidRPr="00625B53">
        <w:rPr>
          <w:sz w:val="28"/>
          <w:szCs w:val="28"/>
        </w:rPr>
        <w:t xml:space="preserve"> </w:t>
      </w:r>
    </w:p>
    <w:p w14:paraId="3C8BDC4C" w14:textId="77777777" w:rsidR="00E07593" w:rsidRPr="00625B53" w:rsidRDefault="00022024" w:rsidP="00625B53">
      <w:pPr>
        <w:widowControl/>
        <w:spacing w:line="276" w:lineRule="auto"/>
        <w:ind w:firstLine="709"/>
        <w:jc w:val="both"/>
        <w:rPr>
          <w:rStyle w:val="FontStyle47"/>
          <w:sz w:val="28"/>
          <w:szCs w:val="28"/>
        </w:rPr>
      </w:pPr>
      <w:r w:rsidRPr="00625B53">
        <w:rPr>
          <w:sz w:val="28"/>
          <w:szCs w:val="28"/>
        </w:rPr>
        <w:t>Минимальный размер добровольных пожертвований граждан и юридических лиц составляет 531,99 рублей.</w:t>
      </w:r>
    </w:p>
    <w:p w14:paraId="53C0810D" w14:textId="77777777" w:rsidR="005C3E78" w:rsidRDefault="00202268" w:rsidP="005C3E78">
      <w:pPr>
        <w:pStyle w:val="Style12"/>
        <w:widowControl/>
        <w:numPr>
          <w:ilvl w:val="0"/>
          <w:numId w:val="2"/>
        </w:numPr>
        <w:tabs>
          <w:tab w:val="left" w:pos="1134"/>
        </w:tabs>
        <w:suppressAutoHyphens/>
        <w:spacing w:line="276" w:lineRule="auto"/>
        <w:ind w:left="0" w:firstLine="680"/>
        <w:rPr>
          <w:rStyle w:val="FontStyle47"/>
          <w:sz w:val="28"/>
          <w:szCs w:val="28"/>
        </w:rPr>
      </w:pPr>
      <w:r w:rsidRPr="00625B53">
        <w:rPr>
          <w:sz w:val="28"/>
          <w:szCs w:val="28"/>
        </w:rPr>
        <w:t xml:space="preserve">  </w:t>
      </w:r>
      <w:r w:rsidR="004C0069" w:rsidRPr="00625B53">
        <w:rPr>
          <w:sz w:val="28"/>
          <w:szCs w:val="28"/>
        </w:rPr>
        <w:t xml:space="preserve">Предельная сумма всех расходов из средств избирательного фонда </w:t>
      </w:r>
      <w:r w:rsidR="00E07593" w:rsidRPr="00625B53">
        <w:rPr>
          <w:rStyle w:val="FontStyle47"/>
          <w:sz w:val="28"/>
          <w:szCs w:val="28"/>
        </w:rPr>
        <w:t>кандидата не может превышать</w:t>
      </w:r>
      <w:r w:rsidR="004C0069" w:rsidRPr="00625B53">
        <w:rPr>
          <w:rStyle w:val="FontStyle47"/>
          <w:sz w:val="28"/>
          <w:szCs w:val="28"/>
        </w:rPr>
        <w:t xml:space="preserve"> </w:t>
      </w:r>
      <w:r w:rsidR="00022024" w:rsidRPr="00625B53">
        <w:rPr>
          <w:sz w:val="28"/>
          <w:szCs w:val="28"/>
        </w:rPr>
        <w:t>6 000 000</w:t>
      </w:r>
      <w:r w:rsidR="004C0069" w:rsidRPr="00625B53">
        <w:rPr>
          <w:sz w:val="28"/>
          <w:szCs w:val="28"/>
        </w:rPr>
        <w:t xml:space="preserve"> рублей</w:t>
      </w:r>
      <w:r w:rsidR="00E07593" w:rsidRPr="00625B53">
        <w:rPr>
          <w:rStyle w:val="FontStyle47"/>
          <w:sz w:val="28"/>
          <w:szCs w:val="28"/>
        </w:rPr>
        <w:t>.</w:t>
      </w:r>
      <w:r w:rsidR="00022024" w:rsidRPr="00625B53">
        <w:rPr>
          <w:rStyle w:val="FontStyle47"/>
          <w:sz w:val="28"/>
          <w:szCs w:val="28"/>
        </w:rPr>
        <w:t xml:space="preserve"> </w:t>
      </w:r>
    </w:p>
    <w:p w14:paraId="0D90B657" w14:textId="1A6B940D" w:rsidR="005C3E78" w:rsidRDefault="005C3E78" w:rsidP="005C3E78">
      <w:pPr>
        <w:pStyle w:val="Style12"/>
        <w:widowControl/>
        <w:tabs>
          <w:tab w:val="left" w:pos="1134"/>
        </w:tabs>
        <w:suppressAutoHyphens/>
        <w:spacing w:line="276" w:lineRule="auto"/>
        <w:ind w:firstLine="709"/>
        <w:rPr>
          <w:sz w:val="28"/>
          <w:szCs w:val="28"/>
        </w:rPr>
      </w:pPr>
      <w:r w:rsidRPr="005C3E78">
        <w:rPr>
          <w:sz w:val="28"/>
          <w:szCs w:val="28"/>
        </w:rPr>
        <w:t>Предельный размер расходования средств избирательного фонда кандидата, которое может осуществляться до регистрации кандидата, составляет 1 800 000 рублей</w:t>
      </w:r>
      <w:r>
        <w:rPr>
          <w:sz w:val="28"/>
          <w:szCs w:val="28"/>
        </w:rPr>
        <w:t>.</w:t>
      </w:r>
    </w:p>
    <w:p w14:paraId="6B9D5314" w14:textId="77777777" w:rsidR="005C3E78" w:rsidRPr="00625B53" w:rsidRDefault="005C3E78" w:rsidP="005C3E78">
      <w:pPr>
        <w:pStyle w:val="Style12"/>
        <w:widowControl/>
        <w:tabs>
          <w:tab w:val="left" w:pos="1134"/>
        </w:tabs>
        <w:suppressAutoHyphens/>
        <w:spacing w:line="276" w:lineRule="auto"/>
        <w:ind w:firstLine="709"/>
        <w:rPr>
          <w:sz w:val="28"/>
          <w:szCs w:val="28"/>
        </w:rPr>
      </w:pPr>
      <w:r w:rsidRPr="00625B53">
        <w:rPr>
          <w:sz w:val="28"/>
          <w:szCs w:val="28"/>
        </w:rPr>
        <w:t>Предельная сумма всех расходов кандидата, по которому назначено повторное голосование, не может превышать 7 200 000 рублей.</w:t>
      </w:r>
    </w:p>
    <w:p w14:paraId="7D3E3B0A" w14:textId="1ED04154" w:rsidR="00D84A64" w:rsidRPr="005C3E78" w:rsidRDefault="005C3E78" w:rsidP="005C3E78">
      <w:pPr>
        <w:pStyle w:val="ab"/>
        <w:widowControl/>
        <w:numPr>
          <w:ilvl w:val="0"/>
          <w:numId w:val="2"/>
        </w:numPr>
        <w:spacing w:line="276" w:lineRule="auto"/>
        <w:ind w:left="0" w:firstLine="709"/>
        <w:jc w:val="both"/>
        <w:rPr>
          <w:sz w:val="28"/>
          <w:szCs w:val="28"/>
        </w:rPr>
      </w:pPr>
      <w:r w:rsidRPr="005C3E78">
        <w:rPr>
          <w:sz w:val="28"/>
          <w:szCs w:val="28"/>
        </w:rPr>
        <w:t>Избирательные фонды избирательных объединений могут формироваться только за счет следующих денежных средств:</w:t>
      </w:r>
    </w:p>
    <w:p w14:paraId="2A80701E" w14:textId="77777777" w:rsidR="00AD7F9A" w:rsidRPr="00625B53" w:rsidRDefault="0032758B" w:rsidP="00625B53">
      <w:pPr>
        <w:widowControl/>
        <w:spacing w:line="276" w:lineRule="auto"/>
        <w:ind w:firstLine="709"/>
        <w:jc w:val="both"/>
        <w:rPr>
          <w:sz w:val="28"/>
          <w:szCs w:val="28"/>
        </w:rPr>
      </w:pPr>
      <w:r w:rsidRPr="00625B53">
        <w:rPr>
          <w:sz w:val="28"/>
          <w:szCs w:val="28"/>
        </w:rPr>
        <w:t xml:space="preserve">а) </w:t>
      </w:r>
      <w:r w:rsidR="00AD7F9A" w:rsidRPr="00625B53">
        <w:rPr>
          <w:sz w:val="28"/>
          <w:szCs w:val="28"/>
        </w:rPr>
        <w:t xml:space="preserve">собственных средств избирательного объединения, которые в совокупности не могут превышать </w:t>
      </w:r>
      <w:r w:rsidRPr="00625B53">
        <w:rPr>
          <w:sz w:val="28"/>
          <w:szCs w:val="28"/>
        </w:rPr>
        <w:t>90 000 000</w:t>
      </w:r>
      <w:r w:rsidR="00AD7F9A" w:rsidRPr="00625B53">
        <w:rPr>
          <w:sz w:val="28"/>
          <w:szCs w:val="28"/>
        </w:rPr>
        <w:t xml:space="preserve"> рублей;</w:t>
      </w:r>
    </w:p>
    <w:p w14:paraId="1C59EA52" w14:textId="77777777" w:rsidR="0032758B" w:rsidRPr="00625B53" w:rsidRDefault="0032758B" w:rsidP="00625B53">
      <w:pPr>
        <w:widowControl/>
        <w:spacing w:line="276" w:lineRule="auto"/>
        <w:ind w:firstLine="709"/>
        <w:jc w:val="both"/>
        <w:rPr>
          <w:sz w:val="28"/>
          <w:szCs w:val="28"/>
        </w:rPr>
      </w:pPr>
      <w:r w:rsidRPr="00625B53">
        <w:rPr>
          <w:sz w:val="28"/>
          <w:szCs w:val="28"/>
        </w:rPr>
        <w:t xml:space="preserve">б) добровольных пожертвований граждан, при этом минимальный размер пожертвования составляет </w:t>
      </w:r>
      <w:r w:rsidR="000F1FB7" w:rsidRPr="00625B53">
        <w:rPr>
          <w:sz w:val="28"/>
          <w:szCs w:val="28"/>
        </w:rPr>
        <w:t>531,99 рублей</w:t>
      </w:r>
      <w:r w:rsidRPr="00625B53">
        <w:rPr>
          <w:sz w:val="28"/>
          <w:szCs w:val="28"/>
        </w:rPr>
        <w:t xml:space="preserve">, а предельный размер пожертвования от одного гражданина не может превышать 450 000 рублей. </w:t>
      </w:r>
    </w:p>
    <w:p w14:paraId="407F00D7" w14:textId="77777777" w:rsidR="0032758B" w:rsidRPr="00625B53" w:rsidRDefault="0032758B" w:rsidP="00625B53">
      <w:pPr>
        <w:widowControl/>
        <w:spacing w:line="276" w:lineRule="auto"/>
        <w:ind w:firstLine="709"/>
        <w:jc w:val="both"/>
        <w:rPr>
          <w:sz w:val="28"/>
          <w:szCs w:val="28"/>
        </w:rPr>
      </w:pPr>
      <w:r w:rsidRPr="00625B53">
        <w:rPr>
          <w:sz w:val="28"/>
          <w:szCs w:val="28"/>
        </w:rPr>
        <w:t xml:space="preserve">в) добровольных пожертвований юридических лиц, при этом </w:t>
      </w:r>
      <w:r w:rsidR="005A0476" w:rsidRPr="00625B53">
        <w:rPr>
          <w:sz w:val="28"/>
          <w:szCs w:val="28"/>
        </w:rPr>
        <w:t xml:space="preserve">минимальный размер пожертвования составляет </w:t>
      </w:r>
      <w:r w:rsidR="000F1FB7" w:rsidRPr="00625B53">
        <w:rPr>
          <w:sz w:val="28"/>
          <w:szCs w:val="28"/>
        </w:rPr>
        <w:t>531,99 рублей</w:t>
      </w:r>
      <w:r w:rsidR="005A0476" w:rsidRPr="00625B53">
        <w:rPr>
          <w:sz w:val="28"/>
          <w:szCs w:val="28"/>
        </w:rPr>
        <w:t xml:space="preserve">, а </w:t>
      </w:r>
      <w:r w:rsidRPr="00625B53">
        <w:rPr>
          <w:sz w:val="28"/>
          <w:szCs w:val="28"/>
        </w:rPr>
        <w:t>предельный размер пожертвований от одного юридического лица не может превышать 9 000 000 рублей;</w:t>
      </w:r>
    </w:p>
    <w:p w14:paraId="635002A8" w14:textId="77777777" w:rsidR="00AD7F9A" w:rsidRPr="00625B53" w:rsidRDefault="00AD7F9A" w:rsidP="00625B53">
      <w:pPr>
        <w:widowControl/>
        <w:spacing w:line="276" w:lineRule="auto"/>
        <w:ind w:firstLine="709"/>
        <w:jc w:val="both"/>
        <w:rPr>
          <w:sz w:val="28"/>
          <w:szCs w:val="28"/>
        </w:rPr>
      </w:pPr>
      <w:r w:rsidRPr="00625B53">
        <w:rPr>
          <w:sz w:val="28"/>
          <w:szCs w:val="28"/>
        </w:rPr>
        <w:lastRenderedPageBreak/>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14:paraId="0F82DCF9" w14:textId="77777777" w:rsidR="00AD7F9A" w:rsidRPr="00625B53" w:rsidRDefault="00AD7F9A"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Собственные средства избирательного объединения могут поступать в избирательный фонд выдвинутого им кандидата, в избирательный фонд самого избирательного объединения как с расчетных счетов самой политической партии, регионального отделения политической партии, выступающих в качестве избирательного объединения, так и с расчетных счетов политической партии, регионального отделения этой политической партии, образованного в другом субъекте Российской Федерации, не являющихся на данных выборах избирательным объединением.</w:t>
      </w:r>
    </w:p>
    <w:p w14:paraId="2A63EC30" w14:textId="77777777" w:rsidR="000F1FB7" w:rsidRPr="00625B53" w:rsidRDefault="000F1FB7" w:rsidP="00625B53">
      <w:pPr>
        <w:pStyle w:val="ConsPlusNormal"/>
        <w:numPr>
          <w:ilvl w:val="0"/>
          <w:numId w:val="2"/>
        </w:numPr>
        <w:spacing w:line="276" w:lineRule="auto"/>
        <w:ind w:left="0" w:firstLine="851"/>
        <w:jc w:val="both"/>
        <w:rPr>
          <w:rFonts w:ascii="Times New Roman" w:hAnsi="Times New Roman" w:cs="Times New Roman"/>
          <w:sz w:val="28"/>
          <w:szCs w:val="28"/>
        </w:rPr>
      </w:pPr>
      <w:r w:rsidRPr="00625B53">
        <w:rPr>
          <w:rFonts w:ascii="Times New Roman" w:hAnsi="Times New Roman" w:cs="Times New Roman"/>
          <w:sz w:val="28"/>
          <w:szCs w:val="28"/>
        </w:rPr>
        <w:t>Собственные средства избирательного объединения в избирательный фонд вносятся в безналичном порядке путем перечисления (перевода) денежных средств на специальный избирательный счет. Платежный (расчетный) документ (распоряжение о переводе денежных средств) (далее – платежный документ (распоряжение) на перечисление (перевод) собственных средств избирательного объединения на специальный избирательный счет составляется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реквизите «Назначение платежа» платежного документа (распоряжения) указываются слова «Собственные средства».</w:t>
      </w:r>
    </w:p>
    <w:p w14:paraId="5668BBF6" w14:textId="77777777" w:rsidR="00FD6310" w:rsidRPr="00625B53" w:rsidRDefault="00FD6310" w:rsidP="00625B53">
      <w:pPr>
        <w:pStyle w:val="ConsPlusNormal"/>
        <w:numPr>
          <w:ilvl w:val="0"/>
          <w:numId w:val="2"/>
        </w:numPr>
        <w:spacing w:line="276" w:lineRule="auto"/>
        <w:ind w:left="0" w:firstLine="851"/>
        <w:jc w:val="both"/>
        <w:rPr>
          <w:rFonts w:ascii="Times New Roman" w:hAnsi="Times New Roman" w:cs="Times New Roman"/>
          <w:sz w:val="28"/>
          <w:szCs w:val="28"/>
        </w:rPr>
      </w:pPr>
      <w:r w:rsidRPr="00625B53">
        <w:rPr>
          <w:rFonts w:ascii="Times New Roman" w:hAnsi="Times New Roman" w:cs="Times New Roman"/>
          <w:sz w:val="28"/>
          <w:szCs w:val="28"/>
        </w:rPr>
        <w:t>Средства избирательного объединения, выдвинувшего кандидата, в избирательный фонд кандидата вносятся в безналичном порядке путем перечисления (перевода) денежных средств на специальный избирательный счет. Платежные документы (распоряжения) на перечисление (перевод) собственных средств избирательного объединения, выдвинувшего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реквизите «Назначение платежа» платежного документа (распоряжения) указываются слова «Средства избирательного объединения, выдвинувшего кандидата».</w:t>
      </w:r>
    </w:p>
    <w:p w14:paraId="0AFFB3FF" w14:textId="4C83FD81" w:rsidR="00FD6310" w:rsidRPr="00625B53" w:rsidRDefault="00FD6310" w:rsidP="00625B53">
      <w:pPr>
        <w:pStyle w:val="ConsPlusNormal"/>
        <w:numPr>
          <w:ilvl w:val="0"/>
          <w:numId w:val="2"/>
        </w:numPr>
        <w:spacing w:line="276" w:lineRule="auto"/>
        <w:ind w:left="0"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Собственные средства кандидата в избирательный фонд вносятся в отделение связи, кредитную организацию лично кандидатом либо его уполномоченным представителем по финансовым вопросам (в случае его назначения) из собственных средств кандидата по предъявлении паспорта гражданина Российской Федерации или документа, заменяющего паспорт </w:t>
      </w:r>
      <w:r w:rsidRPr="00625B53">
        <w:rPr>
          <w:rFonts w:ascii="Times New Roman" w:hAnsi="Times New Roman" w:cs="Times New Roman"/>
          <w:sz w:val="28"/>
          <w:szCs w:val="28"/>
        </w:rPr>
        <w:lastRenderedPageBreak/>
        <w:t>гражданина.</w:t>
      </w:r>
      <w:r w:rsidR="005C3E78">
        <w:rPr>
          <w:rFonts w:ascii="Times New Roman" w:hAnsi="Times New Roman" w:cs="Times New Roman"/>
          <w:sz w:val="28"/>
          <w:szCs w:val="28"/>
        </w:rPr>
        <w:t xml:space="preserve"> </w:t>
      </w:r>
    </w:p>
    <w:p w14:paraId="0EA8F922" w14:textId="77777777" w:rsidR="00FD6310" w:rsidRPr="00625B53" w:rsidRDefault="00FD6310"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При внесении собственных средств кандидат в платежном документе (распоряжении) указывает следующие сведения: фамилию, имя, отчество (при наличии). В реквизите «Назначение платежа» платежного документа (распоряжения) указываются слова «Собственные средства». </w:t>
      </w:r>
    </w:p>
    <w:p w14:paraId="036A4960" w14:textId="77777777" w:rsidR="00FD6310" w:rsidRPr="00625B53" w:rsidRDefault="00FD6310"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При внесении собственных средств кандидата уполномоченным представителем кандидата по финансовым вопросам (в случае его назначения) в платежном документе (распоряжении) указываются фамилия, имя и отчество (при наличии) уполномоченного представителя кандидата по финансовым вопросам.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
    <w:p w14:paraId="1F8D87F2" w14:textId="2C8F8B23" w:rsidR="00FD6310" w:rsidRPr="00625B53" w:rsidRDefault="00D7479A" w:rsidP="00625B53">
      <w:pPr>
        <w:pStyle w:val="Style12"/>
        <w:widowControl/>
        <w:numPr>
          <w:ilvl w:val="0"/>
          <w:numId w:val="2"/>
        </w:numPr>
        <w:tabs>
          <w:tab w:val="left" w:pos="1134"/>
        </w:tabs>
        <w:suppressAutoHyphens/>
        <w:spacing w:line="276" w:lineRule="auto"/>
        <w:ind w:left="0" w:firstLine="709"/>
        <w:rPr>
          <w:color w:val="000000"/>
          <w:sz w:val="28"/>
          <w:szCs w:val="28"/>
        </w:rPr>
      </w:pPr>
      <w:r>
        <w:rPr>
          <w:sz w:val="28"/>
          <w:szCs w:val="28"/>
        </w:rPr>
        <w:t xml:space="preserve"> </w:t>
      </w:r>
      <w:r w:rsidR="00FD6310" w:rsidRPr="00625B53">
        <w:rPr>
          <w:sz w:val="28"/>
          <w:szCs w:val="28"/>
        </w:rPr>
        <w:t>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документа, заменяющего паспорт гражданина, сведения о гражданстве.</w:t>
      </w:r>
      <w:r w:rsidR="00E863F7" w:rsidRPr="00625B53">
        <w:rPr>
          <w:sz w:val="28"/>
          <w:szCs w:val="28"/>
        </w:rPr>
        <w:t xml:space="preserve"> </w:t>
      </w:r>
    </w:p>
    <w:p w14:paraId="13A51EDE" w14:textId="116D4511" w:rsidR="00E863F7" w:rsidRPr="00625B53" w:rsidRDefault="00E863F7" w:rsidP="00625B53">
      <w:pPr>
        <w:pStyle w:val="ConsPlusNormal"/>
        <w:numPr>
          <w:ilvl w:val="0"/>
          <w:numId w:val="2"/>
        </w:numPr>
        <w:spacing w:line="276" w:lineRule="auto"/>
        <w:ind w:left="0"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Индивидуальный предприниматель при внесении добровольного пожертвования указывает в платежном документе (распоряжении) реквизиты, предусмотренные </w:t>
      </w:r>
      <w:hyperlink w:anchor="P87">
        <w:r w:rsidRPr="00625B53">
          <w:rPr>
            <w:rFonts w:ascii="Times New Roman" w:hAnsi="Times New Roman" w:cs="Times New Roman"/>
            <w:sz w:val="28"/>
            <w:szCs w:val="28"/>
          </w:rPr>
          <w:t>пунктом 2.</w:t>
        </w:r>
      </w:hyperlink>
      <w:r w:rsidR="00D7479A">
        <w:rPr>
          <w:rFonts w:ascii="Times New Roman" w:hAnsi="Times New Roman" w:cs="Times New Roman"/>
          <w:sz w:val="28"/>
          <w:szCs w:val="28"/>
        </w:rPr>
        <w:t>8</w:t>
      </w:r>
      <w:r w:rsidRPr="00625B53">
        <w:rPr>
          <w:rFonts w:ascii="Times New Roman" w:hAnsi="Times New Roman" w:cs="Times New Roman"/>
          <w:sz w:val="28"/>
          <w:szCs w:val="28"/>
        </w:rPr>
        <w:t xml:space="preserve"> настоящей Инструкции для добровольного пожертвования гражданина.</w:t>
      </w:r>
    </w:p>
    <w:p w14:paraId="409DD6DB" w14:textId="7C357974" w:rsidR="00E863F7" w:rsidRPr="00625B53" w:rsidRDefault="00E863F7" w:rsidP="00625B53">
      <w:pPr>
        <w:pStyle w:val="ConsPlusNormal"/>
        <w:numPr>
          <w:ilvl w:val="0"/>
          <w:numId w:val="2"/>
        </w:numPr>
        <w:spacing w:line="276" w:lineRule="auto"/>
        <w:ind w:left="0"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Добровольное пожертвование юридического лица в избирательный фонд кандидата, избирательного объединения осуществляется в безналичном порядке путем перечисления (перевода) денежных средств на соответствующий специальный избирательный счет. 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r w:rsidR="004E538F">
        <w:rPr>
          <w:rFonts w:ascii="Times New Roman" w:hAnsi="Times New Roman" w:cs="Times New Roman"/>
          <w:sz w:val="28"/>
          <w:szCs w:val="28"/>
        </w:rPr>
        <w:t>частью 9</w:t>
      </w:r>
      <w:r w:rsidRPr="00625B53">
        <w:rPr>
          <w:rFonts w:ascii="Times New Roman" w:hAnsi="Times New Roman" w:cs="Times New Roman"/>
          <w:sz w:val="28"/>
          <w:szCs w:val="28"/>
        </w:rPr>
        <w:t xml:space="preserve"> статьи </w:t>
      </w:r>
      <w:r w:rsidR="004E538F">
        <w:rPr>
          <w:rFonts w:ascii="Times New Roman" w:hAnsi="Times New Roman" w:cs="Times New Roman"/>
          <w:sz w:val="28"/>
          <w:szCs w:val="28"/>
        </w:rPr>
        <w:t>37</w:t>
      </w:r>
      <w:r w:rsidRPr="00625B53">
        <w:rPr>
          <w:rFonts w:ascii="Times New Roman" w:hAnsi="Times New Roman" w:cs="Times New Roman"/>
          <w:sz w:val="28"/>
          <w:szCs w:val="28"/>
        </w:rPr>
        <w:t xml:space="preserve"> Закона</w:t>
      </w:r>
      <w:r w:rsidR="004E538F">
        <w:rPr>
          <w:rFonts w:ascii="Times New Roman" w:hAnsi="Times New Roman" w:cs="Times New Roman"/>
          <w:sz w:val="28"/>
          <w:szCs w:val="28"/>
        </w:rPr>
        <w:t xml:space="preserve"> Челябинской области</w:t>
      </w:r>
      <w:r w:rsidRPr="00625B53">
        <w:rPr>
          <w:rFonts w:ascii="Times New Roman" w:hAnsi="Times New Roman" w:cs="Times New Roman"/>
          <w:sz w:val="28"/>
          <w:szCs w:val="28"/>
        </w:rPr>
        <w:t xml:space="preserve">. </w:t>
      </w:r>
    </w:p>
    <w:p w14:paraId="02486FD8" w14:textId="7DF9D3C4" w:rsidR="00E863F7" w:rsidRPr="00625B53" w:rsidRDefault="00E863F7"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Платежный документ (распоряжение) на перечисление добровольного пожертвования на соответствующий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w:t>
      </w:r>
      <w:r w:rsidRPr="00625B53">
        <w:rPr>
          <w:rFonts w:ascii="Times New Roman" w:hAnsi="Times New Roman" w:cs="Times New Roman"/>
          <w:sz w:val="28"/>
          <w:szCs w:val="28"/>
        </w:rPr>
        <w:lastRenderedPageBreak/>
        <w:t xml:space="preserve">осуществления перевода денежных средств 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w:t>
      </w:r>
      <w:hyperlink r:id="rId12">
        <w:r w:rsidRPr="00625B53">
          <w:rPr>
            <w:rFonts w:ascii="Times New Roman" w:hAnsi="Times New Roman" w:cs="Times New Roman"/>
            <w:sz w:val="28"/>
            <w:szCs w:val="28"/>
          </w:rPr>
          <w:t>частью 9 статьи 37</w:t>
        </w:r>
      </w:hyperlink>
      <w:r w:rsidRPr="00625B53">
        <w:rPr>
          <w:rFonts w:ascii="Times New Roman" w:hAnsi="Times New Roman" w:cs="Times New Roman"/>
          <w:sz w:val="28"/>
          <w:szCs w:val="28"/>
        </w:rPr>
        <w:t xml:space="preserve"> Закона Челябинской области. В качестве отметки об отсутствии ограничений используется следующая запись: «Ограничения, предусмотренные </w:t>
      </w:r>
      <w:r w:rsidR="00AF2816">
        <w:rPr>
          <w:rFonts w:ascii="Times New Roman" w:hAnsi="Times New Roman" w:cs="Times New Roman"/>
          <w:sz w:val="28"/>
          <w:szCs w:val="28"/>
        </w:rPr>
        <w:t xml:space="preserve">частью 9 статьи </w:t>
      </w:r>
      <w:hyperlink r:id="rId13">
        <w:r w:rsidRPr="00625B53">
          <w:rPr>
            <w:rFonts w:ascii="Times New Roman" w:hAnsi="Times New Roman" w:cs="Times New Roman"/>
            <w:sz w:val="28"/>
            <w:szCs w:val="28"/>
          </w:rPr>
          <w:t>37</w:t>
        </w:r>
      </w:hyperlink>
      <w:r w:rsidRPr="00625B53">
        <w:rPr>
          <w:rFonts w:ascii="Times New Roman" w:hAnsi="Times New Roman" w:cs="Times New Roman"/>
          <w:sz w:val="28"/>
          <w:szCs w:val="28"/>
        </w:rPr>
        <w:t xml:space="preserve"> Закона Челябинской области от 25.08.2005 № 398-ЗО, отсутствуют», допускается сокращение «</w:t>
      </w:r>
      <w:proofErr w:type="spellStart"/>
      <w:r w:rsidRPr="00625B53">
        <w:rPr>
          <w:rFonts w:ascii="Times New Roman" w:hAnsi="Times New Roman" w:cs="Times New Roman"/>
          <w:sz w:val="28"/>
          <w:szCs w:val="28"/>
        </w:rPr>
        <w:t>Отс</w:t>
      </w:r>
      <w:proofErr w:type="spellEnd"/>
      <w:r w:rsidRPr="00625B53">
        <w:rPr>
          <w:rFonts w:ascii="Times New Roman" w:hAnsi="Times New Roman" w:cs="Times New Roman"/>
          <w:sz w:val="28"/>
          <w:szCs w:val="28"/>
        </w:rPr>
        <w:t xml:space="preserve">. </w:t>
      </w:r>
      <w:proofErr w:type="spellStart"/>
      <w:r w:rsidRPr="00625B53">
        <w:rPr>
          <w:rFonts w:ascii="Times New Roman" w:hAnsi="Times New Roman" w:cs="Times New Roman"/>
          <w:sz w:val="28"/>
          <w:szCs w:val="28"/>
        </w:rPr>
        <w:t>огр</w:t>
      </w:r>
      <w:proofErr w:type="spellEnd"/>
      <w:r w:rsidRPr="00625B53">
        <w:rPr>
          <w:rFonts w:ascii="Times New Roman" w:hAnsi="Times New Roman" w:cs="Times New Roman"/>
          <w:sz w:val="28"/>
          <w:szCs w:val="28"/>
        </w:rPr>
        <w:t>.».</w:t>
      </w:r>
    </w:p>
    <w:p w14:paraId="43412E8F" w14:textId="77777777" w:rsidR="005127B9" w:rsidRPr="00625B53" w:rsidRDefault="003453AB" w:rsidP="00625B53">
      <w:pPr>
        <w:pStyle w:val="Style12"/>
        <w:widowControl/>
        <w:numPr>
          <w:ilvl w:val="0"/>
          <w:numId w:val="2"/>
        </w:numPr>
        <w:tabs>
          <w:tab w:val="left" w:pos="1134"/>
        </w:tabs>
        <w:suppressAutoHyphens/>
        <w:spacing w:line="276" w:lineRule="auto"/>
        <w:ind w:left="0" w:firstLine="851"/>
        <w:rPr>
          <w:rStyle w:val="FontStyle47"/>
          <w:sz w:val="28"/>
          <w:szCs w:val="28"/>
        </w:rPr>
      </w:pPr>
      <w:r w:rsidRPr="00625B53">
        <w:rPr>
          <w:rStyle w:val="FontStyle47"/>
          <w:sz w:val="28"/>
          <w:szCs w:val="28"/>
        </w:rPr>
        <w:t>В соответствии с частью 9 статьи 37 Закона Челябинской области з</w:t>
      </w:r>
      <w:r w:rsidR="00123C09" w:rsidRPr="00625B53">
        <w:rPr>
          <w:rStyle w:val="FontStyle47"/>
          <w:sz w:val="28"/>
          <w:szCs w:val="28"/>
        </w:rPr>
        <w:t>апрещается вносить пожертвования в избирательные фонды кандидатов</w:t>
      </w:r>
      <w:r w:rsidRPr="00625B53">
        <w:rPr>
          <w:rStyle w:val="FontStyle47"/>
          <w:sz w:val="28"/>
          <w:szCs w:val="28"/>
        </w:rPr>
        <w:t>, избирательных объединений</w:t>
      </w:r>
      <w:r w:rsidR="00123C09" w:rsidRPr="00625B53">
        <w:rPr>
          <w:rStyle w:val="FontStyle47"/>
          <w:sz w:val="28"/>
          <w:szCs w:val="28"/>
        </w:rPr>
        <w:t>:</w:t>
      </w:r>
      <w:r w:rsidR="00942295" w:rsidRPr="00625B53">
        <w:rPr>
          <w:rStyle w:val="FontStyle47"/>
          <w:sz w:val="28"/>
          <w:szCs w:val="28"/>
        </w:rPr>
        <w:t xml:space="preserve"> </w:t>
      </w:r>
    </w:p>
    <w:p w14:paraId="36A40309"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jc w:val="left"/>
        <w:rPr>
          <w:rStyle w:val="FontStyle47"/>
          <w:sz w:val="28"/>
          <w:szCs w:val="28"/>
        </w:rPr>
      </w:pPr>
      <w:r w:rsidRPr="00625B53">
        <w:rPr>
          <w:rStyle w:val="FontStyle47"/>
          <w:sz w:val="28"/>
          <w:szCs w:val="28"/>
        </w:rPr>
        <w:t>иностранным государствам и иностранным организациям;</w:t>
      </w:r>
    </w:p>
    <w:p w14:paraId="4D153700" w14:textId="2BF0C7E3" w:rsidR="00942295" w:rsidRPr="00625B53" w:rsidRDefault="00942295" w:rsidP="00625B53">
      <w:pPr>
        <w:pStyle w:val="Style5"/>
        <w:widowControl/>
        <w:numPr>
          <w:ilvl w:val="0"/>
          <w:numId w:val="3"/>
        </w:numPr>
        <w:tabs>
          <w:tab w:val="left" w:pos="1080"/>
          <w:tab w:val="left" w:pos="1134"/>
        </w:tabs>
        <w:suppressAutoHyphens/>
        <w:spacing w:line="276" w:lineRule="auto"/>
        <w:ind w:firstLine="680"/>
        <w:jc w:val="left"/>
        <w:rPr>
          <w:rStyle w:val="FontStyle47"/>
          <w:sz w:val="28"/>
          <w:szCs w:val="28"/>
        </w:rPr>
      </w:pPr>
      <w:r w:rsidRPr="00625B53">
        <w:rPr>
          <w:rStyle w:val="FontStyle47"/>
          <w:sz w:val="28"/>
          <w:szCs w:val="28"/>
        </w:rPr>
        <w:t>иностранным гражданам;</w:t>
      </w:r>
    </w:p>
    <w:p w14:paraId="41EBE6D2"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jc w:val="left"/>
        <w:rPr>
          <w:rStyle w:val="FontStyle47"/>
          <w:sz w:val="28"/>
          <w:szCs w:val="28"/>
        </w:rPr>
      </w:pPr>
      <w:r w:rsidRPr="00625B53">
        <w:rPr>
          <w:rStyle w:val="FontStyle47"/>
          <w:sz w:val="28"/>
          <w:szCs w:val="28"/>
        </w:rPr>
        <w:t>лицам без гражданства;</w:t>
      </w:r>
    </w:p>
    <w:p w14:paraId="1202EEBE"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гражданам Российской Федерации, не достигшим возраста 18 лет на день голосования;</w:t>
      </w:r>
    </w:p>
    <w:p w14:paraId="158DAA72" w14:textId="1FBEEC73"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 xml:space="preserve">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w:t>
      </w:r>
      <w:r w:rsidR="00D7479A">
        <w:rPr>
          <w:rStyle w:val="FontStyle47"/>
          <w:sz w:val="28"/>
          <w:szCs w:val="28"/>
        </w:rPr>
        <w:t>депутатов Законодательного Собрания</w:t>
      </w:r>
      <w:r w:rsidRPr="00625B53">
        <w:rPr>
          <w:rStyle w:val="FontStyle47"/>
          <w:sz w:val="28"/>
          <w:szCs w:val="28"/>
        </w:rPr>
        <w:t xml:space="preserve"> Челябинской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6D08C76"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международным организациям и международным общественным движениям;</w:t>
      </w:r>
    </w:p>
    <w:p w14:paraId="39A97BC9"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органам государственной власти, иным государственным органам, органам местного самоуправления;</w:t>
      </w:r>
    </w:p>
    <w:p w14:paraId="35FE9DAB"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 xml:space="preserve">государственным и муниципальным учреждениям, государственным </w:t>
      </w:r>
      <w:r w:rsidRPr="00625B53">
        <w:rPr>
          <w:rStyle w:val="FontStyle47"/>
          <w:sz w:val="28"/>
          <w:szCs w:val="28"/>
        </w:rPr>
        <w:br/>
        <w:t>и муниципальным унитарным предприятиям;</w:t>
      </w:r>
    </w:p>
    <w:p w14:paraId="03F38630" w14:textId="77777777" w:rsidR="00942295" w:rsidRPr="00625B53" w:rsidRDefault="00942295" w:rsidP="00625B53">
      <w:pPr>
        <w:pStyle w:val="Style5"/>
        <w:widowControl/>
        <w:numPr>
          <w:ilvl w:val="0"/>
          <w:numId w:val="3"/>
        </w:numPr>
        <w:tabs>
          <w:tab w:val="left" w:pos="1080"/>
          <w:tab w:val="left" w:pos="1134"/>
        </w:tabs>
        <w:suppressAutoHyphens/>
        <w:spacing w:line="276" w:lineRule="auto"/>
        <w:ind w:firstLine="680"/>
        <w:rPr>
          <w:rStyle w:val="FontStyle47"/>
          <w:sz w:val="28"/>
          <w:szCs w:val="28"/>
        </w:rPr>
      </w:pPr>
      <w:r w:rsidRPr="00625B53">
        <w:rPr>
          <w:rStyle w:val="FontStyle47"/>
          <w:sz w:val="28"/>
          <w:szCs w:val="28"/>
        </w:rPr>
        <w:t>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депутатов Законодательного Собрания Челябинской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06F837B"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firstLine="680"/>
        <w:rPr>
          <w:rStyle w:val="FontStyle47"/>
          <w:sz w:val="28"/>
          <w:szCs w:val="28"/>
        </w:rPr>
      </w:pPr>
      <w:r w:rsidRPr="00625B53">
        <w:rPr>
          <w:rStyle w:val="FontStyle47"/>
          <w:sz w:val="28"/>
          <w:szCs w:val="28"/>
        </w:rPr>
        <w:t xml:space="preserve">организациям, учрежденным государственными органами и (или) органами местного самоуправления (за исключением акционерных обществ, </w:t>
      </w:r>
      <w:r w:rsidRPr="00625B53">
        <w:rPr>
          <w:rStyle w:val="FontStyle47"/>
          <w:sz w:val="28"/>
          <w:szCs w:val="28"/>
        </w:rPr>
        <w:lastRenderedPageBreak/>
        <w:t>учрежденных в порядке приватизации); организациям, учрежденным юридическими лицами, указанными в подпунктах 5 и 9 настоящего пункта;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депутатов Законодательного Собрания Челябинской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4113C752"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firstLine="680"/>
        <w:rPr>
          <w:rStyle w:val="FontStyle47"/>
          <w:sz w:val="28"/>
          <w:szCs w:val="28"/>
        </w:rPr>
      </w:pPr>
      <w:r w:rsidRPr="00625B53">
        <w:rPr>
          <w:rStyle w:val="FontStyle47"/>
          <w:sz w:val="28"/>
          <w:szCs w:val="28"/>
        </w:rPr>
        <w:t>воинским частям, военным учреждениям и организациям, право</w:t>
      </w:r>
      <w:r w:rsidRPr="00625B53">
        <w:rPr>
          <w:rStyle w:val="FontStyle47"/>
          <w:sz w:val="28"/>
          <w:szCs w:val="28"/>
        </w:rPr>
        <w:softHyphen/>
        <w:t>охранительным органам;</w:t>
      </w:r>
    </w:p>
    <w:p w14:paraId="2ED27320"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firstLine="680"/>
        <w:rPr>
          <w:rStyle w:val="FontStyle47"/>
          <w:sz w:val="28"/>
          <w:szCs w:val="28"/>
        </w:rPr>
      </w:pPr>
      <w:r w:rsidRPr="00625B53">
        <w:rPr>
          <w:rStyle w:val="FontStyle47"/>
          <w:sz w:val="28"/>
          <w:szCs w:val="28"/>
        </w:rPr>
        <w:t>благотворительным и религиозным организациям, а также учрежденным ими организациям;</w:t>
      </w:r>
    </w:p>
    <w:p w14:paraId="5A976066"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firstLine="680"/>
        <w:rPr>
          <w:rStyle w:val="FontStyle47"/>
          <w:sz w:val="28"/>
          <w:szCs w:val="28"/>
        </w:rPr>
      </w:pPr>
      <w:r w:rsidRPr="00625B53">
        <w:rPr>
          <w:rStyle w:val="FontStyle47"/>
          <w:sz w:val="28"/>
          <w:szCs w:val="28"/>
        </w:rPr>
        <w:t>анонимным жертвователям. Под анонимным жертвователем понимается:</w:t>
      </w:r>
    </w:p>
    <w:p w14:paraId="7C5A17B8" w14:textId="77777777" w:rsidR="00942295" w:rsidRPr="00625B53" w:rsidRDefault="00942295" w:rsidP="00625B53">
      <w:pPr>
        <w:pStyle w:val="Style5"/>
        <w:widowControl/>
        <w:tabs>
          <w:tab w:val="left" w:pos="1134"/>
          <w:tab w:val="left" w:pos="1421"/>
        </w:tabs>
        <w:suppressAutoHyphens/>
        <w:spacing w:line="276" w:lineRule="auto"/>
        <w:ind w:firstLine="709"/>
        <w:rPr>
          <w:rStyle w:val="FontStyle47"/>
          <w:sz w:val="28"/>
          <w:szCs w:val="28"/>
        </w:rPr>
      </w:pPr>
      <w:r w:rsidRPr="00625B53">
        <w:rPr>
          <w:rStyle w:val="FontStyle47"/>
          <w:sz w:val="28"/>
          <w:szCs w:val="28"/>
        </w:rPr>
        <w:t>гражданин, который при внесении пожертвования не указал в платежном документе (распоряжении) любое из следующих сведений: фамилию, имя и отчество, адрес места жительства, или указал недостоверные сведения;</w:t>
      </w:r>
    </w:p>
    <w:p w14:paraId="274CF8EA" w14:textId="77777777" w:rsidR="00942295" w:rsidRPr="00625B53" w:rsidRDefault="00942295" w:rsidP="00625B53">
      <w:pPr>
        <w:pStyle w:val="Style5"/>
        <w:widowControl/>
        <w:tabs>
          <w:tab w:val="left" w:pos="1134"/>
          <w:tab w:val="left" w:pos="1421"/>
        </w:tabs>
        <w:suppressAutoHyphens/>
        <w:spacing w:line="276" w:lineRule="auto"/>
        <w:ind w:firstLine="709"/>
        <w:rPr>
          <w:rStyle w:val="FontStyle47"/>
          <w:sz w:val="28"/>
          <w:szCs w:val="28"/>
        </w:rPr>
      </w:pPr>
      <w:r w:rsidRPr="00625B53">
        <w:rPr>
          <w:rStyle w:val="FontStyle47"/>
          <w:sz w:val="28"/>
          <w:szCs w:val="28"/>
        </w:rPr>
        <w:t>юридическое лицо, о котором в платежном документе (распоряжении) на внесение пожертвования не указано любое из следующих сведений: идентификационный номер налогоплательщика, наименование, банковские реквизиты, или указаны недостоверные сведения;</w:t>
      </w:r>
    </w:p>
    <w:p w14:paraId="4EF5E147"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left="29" w:firstLine="680"/>
        <w:rPr>
          <w:rStyle w:val="FontStyle47"/>
          <w:sz w:val="28"/>
          <w:szCs w:val="28"/>
        </w:rPr>
      </w:pPr>
      <w:r w:rsidRPr="00625B53">
        <w:rPr>
          <w:rStyle w:val="FontStyle47"/>
          <w:color w:val="000000"/>
          <w:sz w:val="28"/>
          <w:szCs w:val="28"/>
        </w:rPr>
        <w:t xml:space="preserve">юридическим лицам, зарегистрированным менее чем за один год до дня голосования на выборах </w:t>
      </w:r>
      <w:r w:rsidRPr="00625B53">
        <w:rPr>
          <w:color w:val="000000"/>
          <w:sz w:val="28"/>
          <w:szCs w:val="28"/>
        </w:rPr>
        <w:t xml:space="preserve">юридическим </w:t>
      </w:r>
      <w:r w:rsidRPr="00625B53">
        <w:rPr>
          <w:color w:val="000000"/>
          <w:sz w:val="28"/>
          <w:szCs w:val="28"/>
        </w:rPr>
        <w:br/>
        <w:t>и физическим лицам, являющимся иностранными агентами, и российским юридическим лицам, учрежденным иностранными агентами,</w:t>
      </w:r>
      <w:r w:rsidRPr="00625B53">
        <w:rPr>
          <w:sz w:val="28"/>
          <w:szCs w:val="28"/>
        </w:rPr>
        <w:t xml:space="preserve"> </w:t>
      </w:r>
      <w:r w:rsidRPr="00625B53">
        <w:rPr>
          <w:color w:val="000000"/>
          <w:sz w:val="28"/>
          <w:szCs w:val="28"/>
        </w:rPr>
        <w:t>лицам, сведения о которых включены в единый реестр сведений о лицах, причастных к деятельности экстремистской или террористической организации;</w:t>
      </w:r>
    </w:p>
    <w:p w14:paraId="49D04A71" w14:textId="77777777" w:rsidR="00942295" w:rsidRPr="00625B53" w:rsidRDefault="00942295" w:rsidP="00625B53">
      <w:pPr>
        <w:pStyle w:val="Style5"/>
        <w:widowControl/>
        <w:numPr>
          <w:ilvl w:val="0"/>
          <w:numId w:val="4"/>
        </w:numPr>
        <w:tabs>
          <w:tab w:val="left" w:pos="1134"/>
          <w:tab w:val="left" w:pos="1421"/>
        </w:tabs>
        <w:suppressAutoHyphens/>
        <w:spacing w:line="276" w:lineRule="auto"/>
        <w:ind w:firstLine="680"/>
        <w:rPr>
          <w:rStyle w:val="FontStyle47"/>
          <w:sz w:val="28"/>
          <w:szCs w:val="28"/>
        </w:rPr>
      </w:pPr>
      <w:r w:rsidRPr="00625B53">
        <w:rPr>
          <w:rStyle w:val="FontStyle47"/>
          <w:sz w:val="28"/>
          <w:szCs w:val="28"/>
        </w:rPr>
        <w:t>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56C4AF3C" w14:textId="77777777" w:rsidR="00942295" w:rsidRPr="00625B53" w:rsidRDefault="00942295" w:rsidP="00625B53">
      <w:pPr>
        <w:pStyle w:val="Style5"/>
        <w:widowControl/>
        <w:numPr>
          <w:ilvl w:val="0"/>
          <w:numId w:val="5"/>
        </w:numPr>
        <w:tabs>
          <w:tab w:val="left" w:pos="898"/>
          <w:tab w:val="left" w:pos="1134"/>
        </w:tabs>
        <w:suppressAutoHyphens/>
        <w:spacing w:line="276" w:lineRule="auto"/>
        <w:ind w:firstLine="680"/>
        <w:rPr>
          <w:rStyle w:val="FontStyle47"/>
          <w:sz w:val="28"/>
          <w:szCs w:val="28"/>
        </w:rPr>
      </w:pPr>
      <w:r w:rsidRPr="00625B53">
        <w:rPr>
          <w:rStyle w:val="FontStyle47"/>
          <w:sz w:val="28"/>
          <w:szCs w:val="28"/>
        </w:rPr>
        <w:t>иностранных государств, а также от указанных в подпунктах 1 – 4, 6 – 8, 11 – 14 настоящего пункта органов, организаций или физических лиц;</w:t>
      </w:r>
    </w:p>
    <w:p w14:paraId="52837700" w14:textId="77777777" w:rsidR="00942295" w:rsidRPr="00625B53" w:rsidRDefault="00942295" w:rsidP="00625B53">
      <w:pPr>
        <w:pStyle w:val="Style5"/>
        <w:widowControl/>
        <w:numPr>
          <w:ilvl w:val="0"/>
          <w:numId w:val="5"/>
        </w:numPr>
        <w:tabs>
          <w:tab w:val="left" w:pos="898"/>
          <w:tab w:val="left" w:pos="1134"/>
        </w:tabs>
        <w:suppressAutoHyphens/>
        <w:spacing w:line="276" w:lineRule="auto"/>
        <w:ind w:firstLine="680"/>
        <w:rPr>
          <w:rStyle w:val="FontStyle47"/>
          <w:sz w:val="28"/>
          <w:szCs w:val="28"/>
        </w:rPr>
      </w:pPr>
      <w:r w:rsidRPr="00625B53">
        <w:rPr>
          <w:rStyle w:val="FontStyle47"/>
          <w:sz w:val="28"/>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w:t>
      </w:r>
      <w:r w:rsidRPr="00625B53">
        <w:rPr>
          <w:rStyle w:val="FontStyle47"/>
          <w:sz w:val="28"/>
          <w:szCs w:val="28"/>
        </w:rPr>
        <w:lastRenderedPageBreak/>
        <w:t>– на день составления списка лиц, имеющих право участвовать в годовом общем собрании акционеров за предыдущий финансовый год);</w:t>
      </w:r>
    </w:p>
    <w:p w14:paraId="18790B8D" w14:textId="77777777" w:rsidR="00942295" w:rsidRPr="00625B53" w:rsidRDefault="00942295" w:rsidP="00625B53">
      <w:pPr>
        <w:pStyle w:val="Style5"/>
        <w:widowControl/>
        <w:numPr>
          <w:ilvl w:val="0"/>
          <w:numId w:val="5"/>
        </w:numPr>
        <w:tabs>
          <w:tab w:val="left" w:pos="898"/>
          <w:tab w:val="left" w:pos="1134"/>
        </w:tabs>
        <w:suppressAutoHyphens/>
        <w:spacing w:line="276" w:lineRule="auto"/>
        <w:ind w:firstLine="680"/>
        <w:rPr>
          <w:rStyle w:val="FontStyle47"/>
          <w:sz w:val="28"/>
          <w:szCs w:val="28"/>
        </w:rPr>
      </w:pPr>
      <w:r w:rsidRPr="00625B53">
        <w:rPr>
          <w:rStyle w:val="FontStyle47"/>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6BCDDD0" w14:textId="77777777" w:rsidR="00942295" w:rsidRPr="00625B53" w:rsidRDefault="00942295" w:rsidP="00625B53">
      <w:pPr>
        <w:pStyle w:val="Style5"/>
        <w:widowControl/>
        <w:numPr>
          <w:ilvl w:val="0"/>
          <w:numId w:val="5"/>
        </w:numPr>
        <w:tabs>
          <w:tab w:val="left" w:pos="898"/>
          <w:tab w:val="left" w:pos="1134"/>
        </w:tabs>
        <w:suppressAutoHyphens/>
        <w:spacing w:line="276" w:lineRule="auto"/>
        <w:ind w:firstLine="680"/>
        <w:rPr>
          <w:rStyle w:val="FontStyle47"/>
          <w:sz w:val="28"/>
          <w:szCs w:val="28"/>
        </w:rPr>
      </w:pPr>
      <w:r w:rsidRPr="00625B53">
        <w:rPr>
          <w:rStyle w:val="FontStyle47"/>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46965A3D" w14:textId="77777777" w:rsidR="00942295" w:rsidRPr="00625B53" w:rsidRDefault="00942295" w:rsidP="00625B53">
      <w:pPr>
        <w:pStyle w:val="Style5"/>
        <w:widowControl/>
        <w:numPr>
          <w:ilvl w:val="0"/>
          <w:numId w:val="5"/>
        </w:numPr>
        <w:tabs>
          <w:tab w:val="left" w:pos="898"/>
          <w:tab w:val="left" w:pos="1134"/>
        </w:tabs>
        <w:suppressAutoHyphens/>
        <w:spacing w:line="276" w:lineRule="auto"/>
        <w:ind w:firstLine="680"/>
        <w:rPr>
          <w:rStyle w:val="FontStyle47"/>
          <w:sz w:val="28"/>
          <w:szCs w:val="28"/>
        </w:rPr>
      </w:pPr>
      <w:r w:rsidRPr="00625B53">
        <w:rPr>
          <w:rStyle w:val="FontStyle47"/>
          <w:sz w:val="28"/>
          <w:szCs w:val="28"/>
        </w:rPr>
        <w:t>организаций, учрежденных юридическими лицами, указанными в абзацах третьем и четвертом настоящего подпункта;</w:t>
      </w:r>
    </w:p>
    <w:p w14:paraId="1110C2BC" w14:textId="77777777" w:rsidR="00942295" w:rsidRPr="00625B53" w:rsidRDefault="00942295" w:rsidP="00625B53">
      <w:pPr>
        <w:pStyle w:val="Style12"/>
        <w:widowControl/>
        <w:tabs>
          <w:tab w:val="left" w:pos="1134"/>
        </w:tabs>
        <w:suppressAutoHyphens/>
        <w:spacing w:line="276" w:lineRule="auto"/>
        <w:rPr>
          <w:rStyle w:val="FontStyle47"/>
          <w:sz w:val="28"/>
          <w:szCs w:val="28"/>
        </w:rPr>
      </w:pPr>
      <w:r w:rsidRPr="00625B53">
        <w:rPr>
          <w:rStyle w:val="FontStyle47"/>
          <w:sz w:val="28"/>
          <w:szCs w:val="28"/>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EA2258B" w14:textId="363A3522" w:rsidR="00CA66BD" w:rsidRPr="00625B53" w:rsidRDefault="006D0256" w:rsidP="00625B53">
      <w:pPr>
        <w:pStyle w:val="Style12"/>
        <w:widowControl/>
        <w:numPr>
          <w:ilvl w:val="0"/>
          <w:numId w:val="2"/>
        </w:numPr>
        <w:tabs>
          <w:tab w:val="left" w:pos="851"/>
        </w:tabs>
        <w:suppressAutoHyphens/>
        <w:spacing w:line="276" w:lineRule="auto"/>
        <w:ind w:left="0" w:firstLine="709"/>
        <w:rPr>
          <w:sz w:val="28"/>
          <w:szCs w:val="28"/>
        </w:rPr>
      </w:pPr>
      <w:r w:rsidRPr="00625B53">
        <w:rPr>
          <w:sz w:val="28"/>
          <w:szCs w:val="28"/>
        </w:rPr>
        <w:t>Некоммерческие организации, указанные в подпункте 15 пункта 2.1</w:t>
      </w:r>
      <w:r w:rsidR="00D7479A">
        <w:rPr>
          <w:sz w:val="28"/>
          <w:szCs w:val="28"/>
        </w:rPr>
        <w:t>1</w:t>
      </w:r>
      <w:r w:rsidRPr="00625B53">
        <w:rPr>
          <w:sz w:val="28"/>
          <w:szCs w:val="28"/>
        </w:rPr>
        <w:t xml:space="preserve"> настоящей Инструкции,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2.1</w:t>
      </w:r>
      <w:r w:rsidR="00D7479A">
        <w:rPr>
          <w:sz w:val="28"/>
          <w:szCs w:val="28"/>
        </w:rPr>
        <w:t>1</w:t>
      </w:r>
      <w:r w:rsidRPr="00625B53">
        <w:rPr>
          <w:sz w:val="28"/>
          <w:szCs w:val="28"/>
        </w:rPr>
        <w:t xml:space="preserve">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7D86FE4A" w14:textId="57AD21A5" w:rsidR="00CA66BD" w:rsidRPr="00625B53" w:rsidRDefault="00CA66BD" w:rsidP="00625B53">
      <w:pPr>
        <w:pStyle w:val="Style12"/>
        <w:widowControl/>
        <w:numPr>
          <w:ilvl w:val="0"/>
          <w:numId w:val="2"/>
        </w:numPr>
        <w:tabs>
          <w:tab w:val="left" w:pos="851"/>
        </w:tabs>
        <w:suppressAutoHyphens/>
        <w:spacing w:line="276" w:lineRule="auto"/>
        <w:ind w:left="0" w:firstLine="709"/>
        <w:rPr>
          <w:sz w:val="28"/>
          <w:szCs w:val="28"/>
        </w:rPr>
      </w:pPr>
      <w:r w:rsidRPr="00625B53">
        <w:rPr>
          <w:sz w:val="28"/>
          <w:szCs w:val="28"/>
        </w:rPr>
        <w:t>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внесено с нарушением требований пунктов 2.</w:t>
      </w:r>
      <w:r w:rsidR="00D7479A">
        <w:rPr>
          <w:sz w:val="28"/>
          <w:szCs w:val="28"/>
        </w:rPr>
        <w:t>8</w:t>
      </w:r>
      <w:r w:rsidRPr="00625B53">
        <w:rPr>
          <w:sz w:val="28"/>
          <w:szCs w:val="28"/>
        </w:rPr>
        <w:t xml:space="preserve"> </w:t>
      </w:r>
      <w:r w:rsidR="00D7479A" w:rsidRPr="00625B53">
        <w:rPr>
          <w:rStyle w:val="FontStyle47"/>
          <w:sz w:val="28"/>
          <w:szCs w:val="28"/>
        </w:rPr>
        <w:t>–</w:t>
      </w:r>
      <w:r w:rsidRPr="00625B53">
        <w:rPr>
          <w:sz w:val="28"/>
          <w:szCs w:val="28"/>
        </w:rPr>
        <w:t xml:space="preserve"> 2.</w:t>
      </w:r>
      <w:r w:rsidR="00D7479A">
        <w:rPr>
          <w:sz w:val="28"/>
          <w:szCs w:val="28"/>
        </w:rPr>
        <w:t>10</w:t>
      </w:r>
      <w:r w:rsidRPr="00625B53">
        <w:rPr>
          <w:sz w:val="28"/>
          <w:szCs w:val="28"/>
        </w:rPr>
        <w:t xml:space="preserve"> настоящей Инструкции, либо если пожертвование внесено в размере, превышающем максимальный </w:t>
      </w:r>
      <w:r w:rsidRPr="00625B53">
        <w:rPr>
          <w:sz w:val="28"/>
          <w:szCs w:val="28"/>
        </w:rPr>
        <w:lastRenderedPageBreak/>
        <w:t xml:space="preserve">размер, установленный пунктами 2.2 </w:t>
      </w:r>
      <w:r w:rsidR="00D7479A" w:rsidRPr="00625B53">
        <w:rPr>
          <w:rStyle w:val="FontStyle47"/>
          <w:sz w:val="28"/>
          <w:szCs w:val="28"/>
        </w:rPr>
        <w:t>–</w:t>
      </w:r>
      <w:r w:rsidRPr="00625B53">
        <w:rPr>
          <w:sz w:val="28"/>
          <w:szCs w:val="28"/>
        </w:rPr>
        <w:t xml:space="preserve"> 2.</w:t>
      </w:r>
      <w:r w:rsidR="00D7479A">
        <w:rPr>
          <w:sz w:val="28"/>
          <w:szCs w:val="28"/>
        </w:rPr>
        <w:t>4</w:t>
      </w:r>
      <w:r w:rsidRPr="00625B53">
        <w:rPr>
          <w:sz w:val="28"/>
          <w:szCs w:val="28"/>
        </w:rPr>
        <w:t xml:space="preserve"> настоящей Инструкции,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причины возврата. </w:t>
      </w:r>
    </w:p>
    <w:p w14:paraId="3ED650F2" w14:textId="77777777" w:rsidR="00CA66BD" w:rsidRPr="00625B53" w:rsidRDefault="00CA66BD"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Пожертвование, внесенное анонимным жертвователем, не позднее чем через 10 дней со дня поступления на соответствующий специальный избирательный счет должно быть перечислено кандидатом, избирательным объединением в доход бюджета Челябинской области. </w:t>
      </w:r>
    </w:p>
    <w:p w14:paraId="3EEC3BB1" w14:textId="7E35AC7A" w:rsidR="00CA66BD" w:rsidRPr="00625B53" w:rsidRDefault="00CA66BD" w:rsidP="00625B53">
      <w:pPr>
        <w:pStyle w:val="ConsPlusNormal"/>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w:t>
      </w:r>
      <w:r w:rsidR="00D7479A">
        <w:rPr>
          <w:rFonts w:ascii="Times New Roman" w:hAnsi="Times New Roman" w:cs="Times New Roman"/>
          <w:sz w:val="28"/>
          <w:szCs w:val="28"/>
        </w:rPr>
        <w:t>8</w:t>
      </w:r>
      <w:r w:rsidRPr="00625B53">
        <w:rPr>
          <w:rFonts w:ascii="Times New Roman" w:hAnsi="Times New Roman" w:cs="Times New Roman"/>
          <w:sz w:val="28"/>
          <w:szCs w:val="28"/>
        </w:rPr>
        <w:t xml:space="preserve"> </w:t>
      </w:r>
      <w:r w:rsidR="00A354C8" w:rsidRPr="00625B53">
        <w:rPr>
          <w:rStyle w:val="FontStyle47"/>
          <w:sz w:val="28"/>
          <w:szCs w:val="28"/>
        </w:rPr>
        <w:t>–</w:t>
      </w:r>
      <w:r w:rsidRPr="00625B53">
        <w:rPr>
          <w:rFonts w:ascii="Times New Roman" w:hAnsi="Times New Roman" w:cs="Times New Roman"/>
          <w:sz w:val="28"/>
          <w:szCs w:val="28"/>
        </w:rPr>
        <w:t xml:space="preserve"> 2.</w:t>
      </w:r>
      <w:r w:rsidR="00D7479A">
        <w:rPr>
          <w:rFonts w:ascii="Times New Roman" w:hAnsi="Times New Roman" w:cs="Times New Roman"/>
          <w:sz w:val="28"/>
          <w:szCs w:val="28"/>
        </w:rPr>
        <w:t>10</w:t>
      </w:r>
      <w:r w:rsidRPr="00625B53">
        <w:rPr>
          <w:rFonts w:ascii="Times New Roman" w:hAnsi="Times New Roman" w:cs="Times New Roman"/>
          <w:sz w:val="28"/>
          <w:szCs w:val="28"/>
        </w:rPr>
        <w:t xml:space="preserve"> настоящей Инструкции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14:paraId="07BABEBC" w14:textId="6A023C1A" w:rsidR="00CA66BD" w:rsidRPr="00625B53" w:rsidRDefault="00CA66BD" w:rsidP="00625B53">
      <w:pPr>
        <w:pStyle w:val="Style12"/>
        <w:widowControl/>
        <w:numPr>
          <w:ilvl w:val="0"/>
          <w:numId w:val="2"/>
        </w:numPr>
        <w:suppressAutoHyphens/>
        <w:spacing w:line="276" w:lineRule="auto"/>
        <w:ind w:left="0" w:firstLine="851"/>
        <w:rPr>
          <w:rStyle w:val="FontStyle47"/>
          <w:sz w:val="28"/>
          <w:szCs w:val="28"/>
        </w:rPr>
      </w:pPr>
      <w:r w:rsidRPr="00625B53">
        <w:rPr>
          <w:rStyle w:val="FontStyle47"/>
          <w:sz w:val="28"/>
          <w:szCs w:val="28"/>
        </w:rPr>
        <w:t>Граждане и юридические лица вправе оказывать финансовую поддержку кандидатам</w:t>
      </w:r>
      <w:r w:rsidR="00D7479A">
        <w:rPr>
          <w:rStyle w:val="FontStyle47"/>
          <w:sz w:val="28"/>
          <w:szCs w:val="28"/>
        </w:rPr>
        <w:t>, избирательным объединениям</w:t>
      </w:r>
      <w:r w:rsidRPr="00625B53">
        <w:rPr>
          <w:rStyle w:val="FontStyle47"/>
          <w:sz w:val="28"/>
          <w:szCs w:val="28"/>
        </w:rPr>
        <w:t xml:space="preserve"> только через соответствующие избирательные фонды.</w:t>
      </w:r>
    </w:p>
    <w:p w14:paraId="2233E613" w14:textId="77777777" w:rsidR="00D84A64" w:rsidRPr="00625B53" w:rsidRDefault="00CA66BD" w:rsidP="00625B53">
      <w:pPr>
        <w:pStyle w:val="Style12"/>
        <w:widowControl/>
        <w:numPr>
          <w:ilvl w:val="0"/>
          <w:numId w:val="2"/>
        </w:numPr>
        <w:tabs>
          <w:tab w:val="left" w:pos="851"/>
        </w:tabs>
        <w:suppressAutoHyphens/>
        <w:spacing w:line="276" w:lineRule="auto"/>
        <w:ind w:left="0" w:firstLine="851"/>
        <w:rPr>
          <w:sz w:val="28"/>
          <w:szCs w:val="28"/>
        </w:rPr>
      </w:pPr>
      <w:r w:rsidRPr="00625B53">
        <w:rPr>
          <w:rStyle w:val="FontStyle47"/>
          <w:sz w:val="28"/>
          <w:szCs w:val="28"/>
        </w:rPr>
        <w:t xml:space="preserve">Комиссия, окружные избирательные комиссии осуществляют контроль за </w:t>
      </w:r>
      <w:r w:rsidRPr="00625B53">
        <w:rPr>
          <w:sz w:val="28"/>
          <w:szCs w:val="28"/>
        </w:rPr>
        <w:t xml:space="preserve">поступлением средств в избирательные фонды и расходованием этих средств соответственно </w:t>
      </w:r>
      <w:r w:rsidR="00A84E89" w:rsidRPr="00625B53">
        <w:rPr>
          <w:sz w:val="28"/>
          <w:szCs w:val="28"/>
        </w:rPr>
        <w:t xml:space="preserve">кандидатов, </w:t>
      </w:r>
      <w:r w:rsidRPr="00625B53">
        <w:rPr>
          <w:sz w:val="28"/>
          <w:szCs w:val="28"/>
        </w:rPr>
        <w:t>избирательных объединений</w:t>
      </w:r>
      <w:r w:rsidR="00A84E89" w:rsidRPr="00625B53">
        <w:rPr>
          <w:sz w:val="28"/>
          <w:szCs w:val="28"/>
        </w:rPr>
        <w:t xml:space="preserve">. </w:t>
      </w:r>
    </w:p>
    <w:p w14:paraId="3C0E2E16" w14:textId="451AAB61" w:rsidR="00D84A64" w:rsidRPr="00625B53" w:rsidRDefault="00CA66BD" w:rsidP="00625B53">
      <w:pPr>
        <w:pStyle w:val="ConsPlusNormal"/>
        <w:spacing w:line="276" w:lineRule="auto"/>
        <w:ind w:firstLine="851"/>
        <w:jc w:val="both"/>
        <w:rPr>
          <w:rFonts w:ascii="Times New Roman" w:hAnsi="Times New Roman" w:cs="Times New Roman"/>
          <w:sz w:val="28"/>
          <w:szCs w:val="28"/>
        </w:rPr>
      </w:pPr>
      <w:r w:rsidRPr="00625B53">
        <w:rPr>
          <w:rStyle w:val="FontStyle47"/>
          <w:sz w:val="28"/>
          <w:szCs w:val="28"/>
        </w:rPr>
        <w:t xml:space="preserve">При поступлении </w:t>
      </w:r>
      <w:r w:rsidR="00D84A64" w:rsidRPr="00625B53">
        <w:rPr>
          <w:rFonts w:ascii="Times New Roman" w:hAnsi="Times New Roman" w:cs="Times New Roman"/>
          <w:sz w:val="28"/>
          <w:szCs w:val="28"/>
        </w:rPr>
        <w:t>в распоряжение Комиссии, соответствующей окружной избирательной комиссии сведений о внесении добровольных пожертвований с нарушением требований, предусмотренных пунктами 2.</w:t>
      </w:r>
      <w:r w:rsidR="00D7479A">
        <w:rPr>
          <w:rFonts w:ascii="Times New Roman" w:hAnsi="Times New Roman" w:cs="Times New Roman"/>
          <w:sz w:val="28"/>
          <w:szCs w:val="28"/>
        </w:rPr>
        <w:t>8</w:t>
      </w:r>
      <w:r w:rsidR="00D84A64" w:rsidRPr="00625B53">
        <w:rPr>
          <w:rFonts w:ascii="Times New Roman" w:hAnsi="Times New Roman" w:cs="Times New Roman"/>
          <w:sz w:val="28"/>
          <w:szCs w:val="28"/>
        </w:rPr>
        <w:t xml:space="preserve"> </w:t>
      </w:r>
      <w:r w:rsidR="00A354C8" w:rsidRPr="00625B53">
        <w:rPr>
          <w:rStyle w:val="FontStyle47"/>
          <w:sz w:val="28"/>
          <w:szCs w:val="28"/>
        </w:rPr>
        <w:t>–</w:t>
      </w:r>
      <w:r w:rsidR="00D84A64" w:rsidRPr="00625B53">
        <w:rPr>
          <w:rFonts w:ascii="Times New Roman" w:hAnsi="Times New Roman" w:cs="Times New Roman"/>
          <w:sz w:val="28"/>
          <w:szCs w:val="28"/>
        </w:rPr>
        <w:t xml:space="preserve"> 2.10 настоящей Инструкции указанная информация незамедлительно сообщается Комиссией, соответствующей окружной избирательной комиссией соответств</w:t>
      </w:r>
      <w:r w:rsidR="00A354C8">
        <w:rPr>
          <w:rFonts w:ascii="Times New Roman" w:hAnsi="Times New Roman" w:cs="Times New Roman"/>
          <w:sz w:val="28"/>
          <w:szCs w:val="28"/>
        </w:rPr>
        <w:t xml:space="preserve">ующему </w:t>
      </w:r>
      <w:r w:rsidR="00D84A64" w:rsidRPr="00625B53">
        <w:rPr>
          <w:rFonts w:ascii="Times New Roman" w:hAnsi="Times New Roman" w:cs="Times New Roman"/>
          <w:sz w:val="28"/>
          <w:szCs w:val="28"/>
        </w:rPr>
        <w:t>уполномоченному представителю избирательного объединения по финансовым вопросам, соответствующему кандидату или его уполномоченному представителю по финансовым вопросам (в случае его назначения).</w:t>
      </w:r>
    </w:p>
    <w:p w14:paraId="070ACAE7" w14:textId="0C2E1C2E" w:rsidR="006D0256" w:rsidRPr="00625B53" w:rsidRDefault="00D84A64" w:rsidP="00625B53">
      <w:pPr>
        <w:pStyle w:val="Style12"/>
        <w:widowControl/>
        <w:numPr>
          <w:ilvl w:val="0"/>
          <w:numId w:val="2"/>
        </w:numPr>
        <w:tabs>
          <w:tab w:val="left" w:pos="851"/>
        </w:tabs>
        <w:suppressAutoHyphens/>
        <w:spacing w:line="276" w:lineRule="auto"/>
        <w:ind w:left="0" w:firstLine="851"/>
        <w:rPr>
          <w:sz w:val="28"/>
          <w:szCs w:val="28"/>
        </w:rPr>
      </w:pPr>
      <w:r w:rsidRPr="00625B53">
        <w:rPr>
          <w:sz w:val="28"/>
          <w:szCs w:val="28"/>
        </w:rPr>
        <w:t xml:space="preserve">Комиссия, соответствующая окружная избирательная комиссия знакомят соответственно уполномоченных представителей по финансовым вопросам избирательных объединений, кандидатов, их уполномоченных представителей по финансовым вопросам, а также редакции средств массовой информации по их официальным запросам с имеющимися у них на день поступления соответствующего запроса сведениями о поступлении  и расходовании денежных средств избирательных фондов избирательных </w:t>
      </w:r>
      <w:r w:rsidRPr="00625B53">
        <w:rPr>
          <w:sz w:val="28"/>
          <w:szCs w:val="28"/>
        </w:rPr>
        <w:lastRenderedPageBreak/>
        <w:t>объединений, кандидатов, полученными от филиалов публичного акционерного общества «Сбербанк России» (далее – филиал ПАО Сбербанк), а при их отсутствии других кредитных организаций</w:t>
      </w:r>
      <w:r w:rsidR="00A354C8">
        <w:rPr>
          <w:sz w:val="28"/>
          <w:szCs w:val="28"/>
        </w:rPr>
        <w:t xml:space="preserve">, в объеме сведений, подлежащих обязательному опубликованию в </w:t>
      </w:r>
      <w:r w:rsidR="00A354C8" w:rsidRPr="00625B53">
        <w:rPr>
          <w:sz w:val="28"/>
          <w:szCs w:val="28"/>
        </w:rPr>
        <w:t>средств</w:t>
      </w:r>
      <w:r w:rsidR="00A354C8">
        <w:rPr>
          <w:sz w:val="28"/>
          <w:szCs w:val="28"/>
        </w:rPr>
        <w:t>ах</w:t>
      </w:r>
      <w:r w:rsidR="00A354C8" w:rsidRPr="00625B53">
        <w:rPr>
          <w:sz w:val="28"/>
          <w:szCs w:val="28"/>
        </w:rPr>
        <w:t xml:space="preserve"> массовой информации</w:t>
      </w:r>
      <w:r w:rsidRPr="00625B53">
        <w:rPr>
          <w:sz w:val="28"/>
          <w:szCs w:val="28"/>
        </w:rPr>
        <w:t>.</w:t>
      </w:r>
    </w:p>
    <w:p w14:paraId="4416A947" w14:textId="77777777" w:rsidR="004975D6" w:rsidRPr="00625B53" w:rsidRDefault="003B76E4" w:rsidP="00625B53">
      <w:pPr>
        <w:pStyle w:val="Style12"/>
        <w:widowControl/>
        <w:numPr>
          <w:ilvl w:val="0"/>
          <w:numId w:val="2"/>
        </w:numPr>
        <w:tabs>
          <w:tab w:val="left" w:pos="851"/>
        </w:tabs>
        <w:suppressAutoHyphens/>
        <w:spacing w:line="276" w:lineRule="auto"/>
        <w:ind w:left="0" w:firstLine="851"/>
        <w:rPr>
          <w:rStyle w:val="FontStyle47"/>
          <w:sz w:val="28"/>
          <w:szCs w:val="28"/>
        </w:rPr>
      </w:pPr>
      <w:r w:rsidRPr="00625B53">
        <w:rPr>
          <w:rStyle w:val="FontStyle47"/>
          <w:color w:val="000000"/>
          <w:sz w:val="28"/>
          <w:szCs w:val="28"/>
        </w:rPr>
        <w:t>Выполнение оплачиваемых рабо</w:t>
      </w:r>
      <w:r w:rsidR="005A461A" w:rsidRPr="00625B53">
        <w:rPr>
          <w:rStyle w:val="FontStyle47"/>
          <w:color w:val="000000"/>
          <w:sz w:val="28"/>
          <w:szCs w:val="28"/>
        </w:rPr>
        <w:t>т (оказание платных услуг), реа</w:t>
      </w:r>
      <w:r w:rsidRPr="00625B53">
        <w:rPr>
          <w:rStyle w:val="FontStyle47"/>
          <w:color w:val="000000"/>
          <w:sz w:val="28"/>
          <w:szCs w:val="28"/>
        </w:rPr>
        <w:t xml:space="preserve">лизация товаров, прямо или косвенно связанных с выборами </w:t>
      </w:r>
      <w:r w:rsidR="00B4247A" w:rsidRPr="00625B53">
        <w:rPr>
          <w:sz w:val="28"/>
          <w:szCs w:val="28"/>
        </w:rPr>
        <w:t>депутатов Законодательного Собрания</w:t>
      </w:r>
      <w:r w:rsidRPr="00625B53">
        <w:rPr>
          <w:rStyle w:val="FontStyle47"/>
          <w:color w:val="000000"/>
          <w:sz w:val="28"/>
          <w:szCs w:val="28"/>
        </w:rPr>
        <w:t xml:space="preserve"> Челябинской об</w:t>
      </w:r>
      <w:r w:rsidR="005A461A" w:rsidRPr="00625B53">
        <w:rPr>
          <w:rStyle w:val="FontStyle47"/>
          <w:color w:val="000000"/>
          <w:sz w:val="28"/>
          <w:szCs w:val="28"/>
        </w:rPr>
        <w:t>ласти и направленных на достиже</w:t>
      </w:r>
      <w:r w:rsidRPr="00625B53">
        <w:rPr>
          <w:rStyle w:val="FontStyle47"/>
          <w:color w:val="000000"/>
          <w:sz w:val="28"/>
          <w:szCs w:val="28"/>
        </w:rPr>
        <w:t xml:space="preserve">ние определенного результата на выборах запрещается без документально подтвержденного согласия кандидата или </w:t>
      </w:r>
      <w:r w:rsidR="005A461A" w:rsidRPr="00625B53">
        <w:rPr>
          <w:rStyle w:val="FontStyle47"/>
          <w:color w:val="000000"/>
          <w:sz w:val="28"/>
          <w:szCs w:val="28"/>
        </w:rPr>
        <w:t>его уполномоченного представите</w:t>
      </w:r>
      <w:r w:rsidRPr="00625B53">
        <w:rPr>
          <w:rStyle w:val="FontStyle47"/>
          <w:color w:val="000000"/>
          <w:sz w:val="28"/>
          <w:szCs w:val="28"/>
        </w:rPr>
        <w:t>ля по финансовым вопросам</w:t>
      </w:r>
      <w:r w:rsidR="00B4247A" w:rsidRPr="00625B53">
        <w:rPr>
          <w:rStyle w:val="FontStyle47"/>
          <w:color w:val="000000"/>
          <w:sz w:val="28"/>
          <w:szCs w:val="28"/>
        </w:rPr>
        <w:t xml:space="preserve">, </w:t>
      </w:r>
      <w:r w:rsidR="00B4247A" w:rsidRPr="00625B53">
        <w:rPr>
          <w:sz w:val="28"/>
          <w:szCs w:val="28"/>
        </w:rPr>
        <w:t>уполномоченного представителя по финансовым вопросам избирательного объединения</w:t>
      </w:r>
      <w:r w:rsidRPr="00625B53">
        <w:rPr>
          <w:rStyle w:val="FontStyle47"/>
          <w:color w:val="000000"/>
          <w:sz w:val="28"/>
          <w:szCs w:val="28"/>
        </w:rPr>
        <w:t xml:space="preserve"> и без оплаты из ср</w:t>
      </w:r>
      <w:r w:rsidR="005A461A" w:rsidRPr="00625B53">
        <w:rPr>
          <w:rStyle w:val="FontStyle47"/>
          <w:color w:val="000000"/>
          <w:sz w:val="28"/>
          <w:szCs w:val="28"/>
        </w:rPr>
        <w:t xml:space="preserve">едств </w:t>
      </w:r>
      <w:r w:rsidR="00B4247A" w:rsidRPr="00625B53">
        <w:rPr>
          <w:rStyle w:val="FontStyle47"/>
          <w:color w:val="000000"/>
          <w:sz w:val="28"/>
          <w:szCs w:val="28"/>
        </w:rPr>
        <w:t xml:space="preserve">соответствующего </w:t>
      </w:r>
      <w:r w:rsidR="005A461A" w:rsidRPr="00625B53">
        <w:rPr>
          <w:rStyle w:val="FontStyle47"/>
          <w:color w:val="000000"/>
          <w:sz w:val="28"/>
          <w:szCs w:val="28"/>
        </w:rPr>
        <w:t>избирательного фонда</w:t>
      </w:r>
      <w:r w:rsidRPr="00625B53">
        <w:rPr>
          <w:rStyle w:val="FontStyle47"/>
          <w:color w:val="000000"/>
          <w:sz w:val="28"/>
          <w:szCs w:val="28"/>
        </w:rPr>
        <w:t>.</w:t>
      </w:r>
      <w:r w:rsidR="004975D6" w:rsidRPr="00625B53">
        <w:rPr>
          <w:rStyle w:val="FontStyle47"/>
          <w:color w:val="000000"/>
          <w:sz w:val="28"/>
          <w:szCs w:val="28"/>
        </w:rPr>
        <w:t xml:space="preserve"> </w:t>
      </w:r>
    </w:p>
    <w:p w14:paraId="3468ECD3" w14:textId="77777777" w:rsidR="00B4247A" w:rsidRPr="00625B53" w:rsidRDefault="004975D6" w:rsidP="00625B53">
      <w:pPr>
        <w:pStyle w:val="Style12"/>
        <w:widowControl/>
        <w:suppressAutoHyphens/>
        <w:spacing w:line="276" w:lineRule="auto"/>
        <w:ind w:firstLine="851"/>
        <w:rPr>
          <w:rStyle w:val="FontStyle47"/>
          <w:sz w:val="28"/>
          <w:szCs w:val="28"/>
        </w:rPr>
      </w:pPr>
      <w:r w:rsidRPr="00625B53">
        <w:rPr>
          <w:rStyle w:val="FontStyle47"/>
          <w:color w:val="000000"/>
          <w:sz w:val="28"/>
          <w:szCs w:val="28"/>
        </w:rPr>
        <w:t>Расчеты кандидатов, избирательных объединений с юридическими лицами за выполнение</w:t>
      </w:r>
      <w:r w:rsidRPr="00625B53">
        <w:rPr>
          <w:rStyle w:val="FontStyle47"/>
          <w:sz w:val="28"/>
          <w:szCs w:val="28"/>
        </w:rPr>
        <w:t xml:space="preserve"> работ (оказание услуг) производятся только в безналичном порядке</w:t>
      </w:r>
    </w:p>
    <w:p w14:paraId="385220F0" w14:textId="44CC57AB" w:rsidR="004975D6" w:rsidRPr="00625B53" w:rsidRDefault="004975D6" w:rsidP="00625B53">
      <w:pPr>
        <w:pStyle w:val="Style12"/>
        <w:widowControl/>
        <w:numPr>
          <w:ilvl w:val="0"/>
          <w:numId w:val="2"/>
        </w:numPr>
        <w:tabs>
          <w:tab w:val="left" w:pos="851"/>
        </w:tabs>
        <w:suppressAutoHyphens/>
        <w:spacing w:line="276" w:lineRule="auto"/>
        <w:ind w:left="0" w:firstLine="851"/>
        <w:rPr>
          <w:rStyle w:val="FontStyle47"/>
          <w:sz w:val="28"/>
          <w:szCs w:val="28"/>
        </w:rPr>
      </w:pPr>
      <w:r w:rsidRPr="00625B53">
        <w:rPr>
          <w:sz w:val="28"/>
          <w:szCs w:val="28"/>
        </w:rPr>
        <w:t>Выполнение платных работ, оказание платных услуг, реализация товаров гражданами и юридическими лицами, связанных с избирательной кампанией кандидата, избирательного объединения должны оформляться договором в письменной форме с указанием сведений об объеме поручаемой работы</w:t>
      </w:r>
      <w:r w:rsidR="00A354C8">
        <w:rPr>
          <w:sz w:val="28"/>
          <w:szCs w:val="28"/>
        </w:rPr>
        <w:t xml:space="preserve"> (оказываемой услуги)</w:t>
      </w:r>
      <w:r w:rsidRPr="00625B53">
        <w:rPr>
          <w:sz w:val="28"/>
          <w:szCs w:val="28"/>
        </w:rPr>
        <w:t>, ее стоимости, расценок по видам работ</w:t>
      </w:r>
      <w:r w:rsidR="00207E30">
        <w:rPr>
          <w:sz w:val="28"/>
          <w:szCs w:val="28"/>
        </w:rPr>
        <w:t xml:space="preserve"> (услуг)</w:t>
      </w:r>
      <w:r w:rsidRPr="00625B53">
        <w:rPr>
          <w:sz w:val="28"/>
          <w:szCs w:val="28"/>
        </w:rPr>
        <w:t>, порядка оплаты и сроков выполнения работ</w:t>
      </w:r>
      <w:r w:rsidR="00A354C8">
        <w:rPr>
          <w:sz w:val="28"/>
          <w:szCs w:val="28"/>
        </w:rPr>
        <w:t xml:space="preserve"> (оказания услуг)</w:t>
      </w:r>
      <w:r w:rsidRPr="00625B53">
        <w:rPr>
          <w:sz w:val="28"/>
          <w:szCs w:val="28"/>
        </w:rPr>
        <w:t>. Договоры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Подписанный сторонами договор является документом, подтверждающим согласие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w:t>
      </w:r>
    </w:p>
    <w:p w14:paraId="41C65933" w14:textId="6BB6F888" w:rsidR="004975D6" w:rsidRPr="00625B53" w:rsidRDefault="00DD0D0D" w:rsidP="00625B53">
      <w:pPr>
        <w:pStyle w:val="Style12"/>
        <w:widowControl/>
        <w:numPr>
          <w:ilvl w:val="0"/>
          <w:numId w:val="2"/>
        </w:numPr>
        <w:tabs>
          <w:tab w:val="left" w:pos="851"/>
        </w:tabs>
        <w:suppressAutoHyphens/>
        <w:spacing w:line="276" w:lineRule="auto"/>
        <w:ind w:left="0" w:firstLine="851"/>
        <w:rPr>
          <w:sz w:val="28"/>
          <w:szCs w:val="28"/>
        </w:rPr>
      </w:pPr>
      <w:r w:rsidRPr="00625B53">
        <w:rPr>
          <w:sz w:val="28"/>
          <w:szCs w:val="28"/>
        </w:rPr>
        <w:t xml:space="preserve">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w:t>
      </w:r>
      <w:r w:rsidR="004975D6" w:rsidRPr="00625B53">
        <w:rPr>
          <w:sz w:val="28"/>
          <w:szCs w:val="28"/>
        </w:rPr>
        <w:t>избирательного объединения</w:t>
      </w:r>
      <w:r w:rsidR="006D4AF5" w:rsidRPr="00625B53">
        <w:rPr>
          <w:sz w:val="28"/>
          <w:szCs w:val="28"/>
        </w:rPr>
        <w:t>,</w:t>
      </w:r>
      <w:r w:rsidR="004975D6" w:rsidRPr="00625B53">
        <w:rPr>
          <w:sz w:val="28"/>
          <w:szCs w:val="28"/>
        </w:rPr>
        <w:t xml:space="preserve"> </w:t>
      </w:r>
      <w:r w:rsidRPr="00625B53">
        <w:rPr>
          <w:sz w:val="28"/>
          <w:szCs w:val="28"/>
        </w:rPr>
        <w:t xml:space="preserve">по которым законодательством Российской Федерации не предусмотрена обязательная письменная форма договора (договор розничной купли-продажи, </w:t>
      </w:r>
      <w:r w:rsidR="004975D6" w:rsidRPr="00625B53">
        <w:rPr>
          <w:sz w:val="28"/>
          <w:szCs w:val="28"/>
        </w:rPr>
        <w:t xml:space="preserve">договор </w:t>
      </w:r>
      <w:r w:rsidRPr="00625B53">
        <w:rPr>
          <w:sz w:val="28"/>
          <w:szCs w:val="28"/>
        </w:rPr>
        <w:t>перевозки груза или пассажира), оплата указанных расходов может быть произведена наличными денежными средствами</w:t>
      </w:r>
      <w:r w:rsidR="00FF06B0" w:rsidRPr="00625B53">
        <w:rPr>
          <w:rStyle w:val="aa"/>
          <w:sz w:val="28"/>
          <w:szCs w:val="28"/>
        </w:rPr>
        <w:footnoteReference w:id="1"/>
      </w:r>
      <w:r w:rsidR="00FF06B0" w:rsidRPr="00625B53">
        <w:rPr>
          <w:sz w:val="28"/>
          <w:szCs w:val="28"/>
        </w:rPr>
        <w:t>.</w:t>
      </w:r>
    </w:p>
    <w:p w14:paraId="7158D456" w14:textId="53348ED7" w:rsidR="004975D6" w:rsidRPr="00625B53" w:rsidRDefault="00AA5B40" w:rsidP="00625B53">
      <w:pPr>
        <w:pStyle w:val="Style12"/>
        <w:widowControl/>
        <w:numPr>
          <w:ilvl w:val="0"/>
          <w:numId w:val="2"/>
        </w:numPr>
        <w:tabs>
          <w:tab w:val="left" w:pos="851"/>
        </w:tabs>
        <w:suppressAutoHyphens/>
        <w:spacing w:line="276" w:lineRule="auto"/>
        <w:ind w:left="0" w:firstLine="851"/>
        <w:rPr>
          <w:sz w:val="28"/>
          <w:szCs w:val="28"/>
        </w:rPr>
      </w:pPr>
      <w:r w:rsidRPr="00625B53">
        <w:rPr>
          <w:sz w:val="28"/>
          <w:szCs w:val="28"/>
        </w:rPr>
        <w:lastRenderedPageBreak/>
        <w:t>В случаях отсутствия письменного договора (пункт 2.</w:t>
      </w:r>
      <w:r w:rsidR="004975D6" w:rsidRPr="00625B53">
        <w:rPr>
          <w:sz w:val="28"/>
          <w:szCs w:val="28"/>
        </w:rPr>
        <w:t>19</w:t>
      </w:r>
      <w:r w:rsidRPr="00625B53">
        <w:rPr>
          <w:sz w:val="28"/>
          <w:szCs w:val="28"/>
        </w:rPr>
        <w:t xml:space="preserve"> настоящей Инструкции) оформляется согласие кандидата</w:t>
      </w:r>
      <w:r w:rsidR="006D4AF5" w:rsidRPr="00625B53">
        <w:rPr>
          <w:sz w:val="28"/>
          <w:szCs w:val="28"/>
        </w:rPr>
        <w:t>, его уполномоченного представителя по финансовым вопросам (в случае его назначения),</w:t>
      </w:r>
      <w:r w:rsidR="008D219B" w:rsidRPr="00625B53">
        <w:rPr>
          <w:sz w:val="28"/>
          <w:szCs w:val="28"/>
        </w:rPr>
        <w:t xml:space="preserve"> уполномоченного представителя избирательного объединения по финансовым вопросам по формам, приведенным в приложениях</w:t>
      </w:r>
      <w:r w:rsidRPr="00625B53">
        <w:rPr>
          <w:sz w:val="28"/>
          <w:szCs w:val="28"/>
        </w:rPr>
        <w:t xml:space="preserve"> </w:t>
      </w:r>
      <w:r w:rsidR="008768BD" w:rsidRPr="00625B53">
        <w:rPr>
          <w:sz w:val="28"/>
          <w:szCs w:val="28"/>
        </w:rPr>
        <w:t>(Приложени</w:t>
      </w:r>
      <w:r w:rsidR="008D219B" w:rsidRPr="00625B53">
        <w:rPr>
          <w:sz w:val="28"/>
          <w:szCs w:val="28"/>
        </w:rPr>
        <w:t>я</w:t>
      </w:r>
      <w:r w:rsidR="008768BD" w:rsidRPr="00625B53">
        <w:rPr>
          <w:sz w:val="28"/>
          <w:szCs w:val="28"/>
        </w:rPr>
        <w:t xml:space="preserve"> №</w:t>
      </w:r>
      <w:r w:rsidR="004E538F">
        <w:rPr>
          <w:sz w:val="28"/>
          <w:szCs w:val="28"/>
        </w:rPr>
        <w:t>3 - №</w:t>
      </w:r>
      <w:r w:rsidR="005453CB">
        <w:rPr>
          <w:sz w:val="28"/>
          <w:szCs w:val="28"/>
        </w:rPr>
        <w:t>4</w:t>
      </w:r>
      <w:r w:rsidR="008768BD" w:rsidRPr="00625B53">
        <w:rPr>
          <w:sz w:val="28"/>
          <w:szCs w:val="28"/>
        </w:rPr>
        <w:t xml:space="preserve"> к настоящей Инструкции)</w:t>
      </w:r>
      <w:r w:rsidRPr="00625B53">
        <w:rPr>
          <w:sz w:val="28"/>
          <w:szCs w:val="28"/>
        </w:rPr>
        <w:t>.</w:t>
      </w:r>
      <w:r w:rsidR="008D219B" w:rsidRPr="00625B53">
        <w:rPr>
          <w:sz w:val="28"/>
          <w:szCs w:val="28"/>
        </w:rPr>
        <w:t xml:space="preserve"> Пример заполнения форм</w:t>
      </w:r>
      <w:r w:rsidR="005453CB">
        <w:rPr>
          <w:sz w:val="28"/>
          <w:szCs w:val="28"/>
        </w:rPr>
        <w:t>ы</w:t>
      </w:r>
      <w:r w:rsidR="008D219B" w:rsidRPr="00625B53">
        <w:rPr>
          <w:sz w:val="28"/>
          <w:szCs w:val="28"/>
        </w:rPr>
        <w:t xml:space="preserve"> приведен в приложени</w:t>
      </w:r>
      <w:r w:rsidR="005453CB">
        <w:rPr>
          <w:sz w:val="28"/>
          <w:szCs w:val="28"/>
        </w:rPr>
        <w:t>и</w:t>
      </w:r>
      <w:r w:rsidR="008D219B" w:rsidRPr="00625B53">
        <w:rPr>
          <w:sz w:val="28"/>
          <w:szCs w:val="28"/>
        </w:rPr>
        <w:t xml:space="preserve"> №</w:t>
      </w:r>
      <w:r w:rsidR="005453CB">
        <w:rPr>
          <w:sz w:val="28"/>
          <w:szCs w:val="28"/>
        </w:rPr>
        <w:t>5</w:t>
      </w:r>
      <w:r w:rsidR="008D219B" w:rsidRPr="00625B53">
        <w:rPr>
          <w:sz w:val="28"/>
          <w:szCs w:val="28"/>
        </w:rPr>
        <w:t>.</w:t>
      </w:r>
    </w:p>
    <w:p w14:paraId="77D6ED23" w14:textId="3A3AE57B" w:rsidR="004975D6" w:rsidRPr="00625B53" w:rsidRDefault="00AA5B40" w:rsidP="00625B53">
      <w:pPr>
        <w:pStyle w:val="Style12"/>
        <w:widowControl/>
        <w:numPr>
          <w:ilvl w:val="0"/>
          <w:numId w:val="2"/>
        </w:numPr>
        <w:tabs>
          <w:tab w:val="left" w:pos="851"/>
        </w:tabs>
        <w:suppressAutoHyphens/>
        <w:spacing w:line="276" w:lineRule="auto"/>
        <w:ind w:left="0" w:firstLine="851"/>
        <w:rPr>
          <w:rStyle w:val="FontStyle47"/>
          <w:sz w:val="28"/>
          <w:szCs w:val="28"/>
        </w:rPr>
      </w:pPr>
      <w:r w:rsidRPr="00625B53">
        <w:rPr>
          <w:rStyle w:val="FontStyle47"/>
          <w:sz w:val="28"/>
          <w:szCs w:val="28"/>
        </w:rPr>
        <w:t xml:space="preserve">Выполненные работы, оказанные услуги должны подтверждаться актом выполненных работ (оказанных услуг), подписанным исполнителем </w:t>
      </w:r>
      <w:r w:rsidR="00A570F1" w:rsidRPr="00625B53">
        <w:rPr>
          <w:rStyle w:val="FontStyle47"/>
          <w:sz w:val="28"/>
          <w:szCs w:val="28"/>
        </w:rPr>
        <w:br/>
      </w:r>
      <w:r w:rsidRPr="00625B53">
        <w:rPr>
          <w:rStyle w:val="FontStyle47"/>
          <w:sz w:val="28"/>
          <w:szCs w:val="28"/>
        </w:rPr>
        <w:t xml:space="preserve">и </w:t>
      </w:r>
      <w:r w:rsidR="004975D6" w:rsidRPr="00625B53">
        <w:rPr>
          <w:rStyle w:val="FontStyle47"/>
          <w:sz w:val="28"/>
          <w:szCs w:val="28"/>
        </w:rPr>
        <w:t xml:space="preserve">кандидатом или его </w:t>
      </w:r>
      <w:r w:rsidRPr="00625B53">
        <w:rPr>
          <w:rStyle w:val="FontStyle47"/>
          <w:sz w:val="28"/>
          <w:szCs w:val="28"/>
        </w:rPr>
        <w:t>уполномоченным предст</w:t>
      </w:r>
      <w:r w:rsidR="004975D6" w:rsidRPr="00625B53">
        <w:rPr>
          <w:rStyle w:val="FontStyle47"/>
          <w:sz w:val="28"/>
          <w:szCs w:val="28"/>
        </w:rPr>
        <w:t>авителем по финансовым вопросам</w:t>
      </w:r>
      <w:r w:rsidR="00A354C8">
        <w:rPr>
          <w:rStyle w:val="FontStyle47"/>
          <w:sz w:val="28"/>
          <w:szCs w:val="28"/>
        </w:rPr>
        <w:t>,</w:t>
      </w:r>
      <w:r w:rsidR="004975D6" w:rsidRPr="00625B53">
        <w:rPr>
          <w:sz w:val="28"/>
          <w:szCs w:val="28"/>
        </w:rPr>
        <w:t xml:space="preserve"> уполномоченным представителем избирательного объединения по финансовым вопросам</w:t>
      </w:r>
      <w:r w:rsidRPr="00625B53">
        <w:rPr>
          <w:rStyle w:val="FontStyle47"/>
          <w:sz w:val="28"/>
          <w:szCs w:val="28"/>
        </w:rPr>
        <w:t>, накладными на получение товаров, товарно-материальными накладными, проездными докум</w:t>
      </w:r>
      <w:r w:rsidR="004975D6" w:rsidRPr="00625B53">
        <w:rPr>
          <w:rStyle w:val="FontStyle47"/>
          <w:sz w:val="28"/>
          <w:szCs w:val="28"/>
        </w:rPr>
        <w:t xml:space="preserve">ентами, товарными или кассовыми </w:t>
      </w:r>
      <w:r w:rsidRPr="00625B53">
        <w:rPr>
          <w:rStyle w:val="FontStyle47"/>
          <w:sz w:val="28"/>
          <w:szCs w:val="28"/>
        </w:rPr>
        <w:t>чеками, квитанциями</w:t>
      </w:r>
      <w:r w:rsidR="004975D6" w:rsidRPr="00625B53">
        <w:rPr>
          <w:rStyle w:val="FontStyle47"/>
          <w:sz w:val="28"/>
          <w:szCs w:val="28"/>
        </w:rPr>
        <w:t xml:space="preserve"> к приходному ордеру, а также бланками строгой отчетности.</w:t>
      </w:r>
    </w:p>
    <w:p w14:paraId="0B544856" w14:textId="24DAAED3" w:rsidR="004975D6" w:rsidRPr="00625B53" w:rsidRDefault="00AA5B40" w:rsidP="00625B53">
      <w:pPr>
        <w:pStyle w:val="Style12"/>
        <w:widowControl/>
        <w:numPr>
          <w:ilvl w:val="0"/>
          <w:numId w:val="2"/>
        </w:numPr>
        <w:tabs>
          <w:tab w:val="left" w:pos="851"/>
        </w:tabs>
        <w:suppressAutoHyphens/>
        <w:spacing w:line="276" w:lineRule="auto"/>
        <w:ind w:left="0" w:firstLine="851"/>
        <w:rPr>
          <w:sz w:val="28"/>
          <w:szCs w:val="28"/>
        </w:rPr>
      </w:pPr>
      <w:r w:rsidRPr="00625B53">
        <w:rPr>
          <w:rStyle w:val="FontStyle47"/>
          <w:sz w:val="28"/>
          <w:szCs w:val="28"/>
        </w:rPr>
        <w:t xml:space="preserve"> </w:t>
      </w:r>
      <w:r w:rsidR="004975D6" w:rsidRPr="00625B53">
        <w:rPr>
          <w:sz w:val="28"/>
          <w:szCs w:val="28"/>
        </w:rPr>
        <w:t>Предоставление эфирного времени на канал</w:t>
      </w:r>
      <w:r w:rsidR="00A354C8">
        <w:rPr>
          <w:sz w:val="28"/>
          <w:szCs w:val="28"/>
        </w:rPr>
        <w:t>ах</w:t>
      </w:r>
      <w:r w:rsidR="004975D6" w:rsidRPr="00625B53">
        <w:rPr>
          <w:sz w:val="28"/>
          <w:szCs w:val="28"/>
        </w:rPr>
        <w:t xml:space="preserve">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1087FE7C" w14:textId="1DDD098D" w:rsidR="008D219B" w:rsidRPr="00625B53" w:rsidRDefault="00BB1215" w:rsidP="00625B53">
      <w:pPr>
        <w:pStyle w:val="Style12"/>
        <w:widowControl/>
        <w:numPr>
          <w:ilvl w:val="0"/>
          <w:numId w:val="2"/>
        </w:numPr>
        <w:tabs>
          <w:tab w:val="left" w:pos="851"/>
        </w:tabs>
        <w:suppressAutoHyphens/>
        <w:spacing w:line="276" w:lineRule="auto"/>
        <w:ind w:left="0" w:firstLine="851"/>
        <w:rPr>
          <w:rStyle w:val="FontStyle47"/>
          <w:sz w:val="28"/>
          <w:szCs w:val="28"/>
        </w:rPr>
      </w:pPr>
      <w:r w:rsidRPr="00625B53">
        <w:rPr>
          <w:rStyle w:val="FontStyle47"/>
          <w:sz w:val="28"/>
          <w:szCs w:val="28"/>
        </w:rPr>
        <w:t>В договоре о предоставлении платного эфирного времени кандидату</w:t>
      </w:r>
      <w:r w:rsidR="00A354C8">
        <w:rPr>
          <w:rStyle w:val="FontStyle47"/>
          <w:sz w:val="28"/>
          <w:szCs w:val="28"/>
        </w:rPr>
        <w:t>, избирательному объединению</w:t>
      </w:r>
      <w:r w:rsidRPr="00625B53">
        <w:rPr>
          <w:rStyle w:val="FontStyle47"/>
          <w:sz w:val="28"/>
          <w:szCs w:val="28"/>
        </w:rPr>
        <w:t xml:space="preserve"> указываются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приемки выполненных работ (оказанных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14:paraId="51673D18" w14:textId="10D5AD18" w:rsidR="00BB1215" w:rsidRPr="00625B53" w:rsidRDefault="00BB1215" w:rsidP="00A354C8">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 xml:space="preserve">Платежный документ (распоряжение) филиалу ПАО Сбербанк </w:t>
      </w:r>
      <w:r w:rsidRPr="00625B53">
        <w:rPr>
          <w:sz w:val="28"/>
          <w:szCs w:val="28"/>
        </w:rPr>
        <w:br/>
        <w:t>о перечислении в полном объеме средств в оплату стоимости эфирного времени должен быть представлен зарегистрированным кандидатом</w:t>
      </w:r>
      <w:r w:rsidR="00A354C8">
        <w:rPr>
          <w:sz w:val="28"/>
          <w:szCs w:val="28"/>
        </w:rPr>
        <w:t xml:space="preserve">, </w:t>
      </w:r>
      <w:r w:rsidRPr="00625B53">
        <w:rPr>
          <w:sz w:val="28"/>
          <w:szCs w:val="28"/>
        </w:rPr>
        <w:t xml:space="preserve">или его уполномоченным представителем по финансовым вопросам, уполномоченным представителем по финансовым вопросам избирательного </w:t>
      </w:r>
      <w:r w:rsidRPr="00625B53">
        <w:rPr>
          <w:sz w:val="28"/>
          <w:szCs w:val="28"/>
        </w:rPr>
        <w:lastRenderedPageBreak/>
        <w:t>объединения, выдвинувшего зарегистрированный список кандидатов, не позднее чем в день, предшествующий дню предоставления эфирного времени. Копия платежного документа с отметкой филиала ПАО Сбербанк России должна быть представл</w:t>
      </w:r>
      <w:r w:rsidR="00527726">
        <w:rPr>
          <w:sz w:val="28"/>
          <w:szCs w:val="28"/>
        </w:rPr>
        <w:t>яется</w:t>
      </w:r>
      <w:r w:rsidRPr="00625B53">
        <w:rPr>
          <w:sz w:val="28"/>
          <w:szCs w:val="28"/>
        </w:rPr>
        <w:t xml:space="preserve">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14:paraId="7B9725D9" w14:textId="155F7EB8" w:rsidR="00BB1215" w:rsidRPr="00625B53" w:rsidRDefault="00BB1215" w:rsidP="008176A8">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 xml:space="preserve">Платежный документ (распоряжение) филиалу ПАО Сбербанк о перечислении в полном объеме средств в оплату стоимости печатной площади должен быть представлен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не позднее чем в день, предшествующий дню опубликования агитационного материала. Копия платежного документа с отметкой филиала ПАО Сбербанк </w:t>
      </w:r>
      <w:r w:rsidR="00527726">
        <w:rPr>
          <w:sz w:val="28"/>
          <w:szCs w:val="28"/>
        </w:rPr>
        <w:t>предоставляется</w:t>
      </w:r>
      <w:r w:rsidRPr="00625B53">
        <w:rPr>
          <w:sz w:val="28"/>
          <w:szCs w:val="28"/>
        </w:rPr>
        <w:t xml:space="preserve"> в редакцию периодического печатного издания</w:t>
      </w:r>
      <w:r w:rsidR="00C7784C" w:rsidRPr="00625B53">
        <w:rPr>
          <w:sz w:val="28"/>
          <w:szCs w:val="28"/>
        </w:rPr>
        <w:t xml:space="preserve"> </w:t>
      </w:r>
      <w:r w:rsidRPr="00625B53">
        <w:rPr>
          <w:sz w:val="28"/>
          <w:szCs w:val="28"/>
        </w:rPr>
        <w:t>до предоставления печатной площади. В случае нарушения этого условия предоставление печатной площади не допускается</w:t>
      </w:r>
      <w:r w:rsidR="00C7784C" w:rsidRPr="00625B53">
        <w:rPr>
          <w:sz w:val="28"/>
          <w:szCs w:val="28"/>
        </w:rPr>
        <w:t>.</w:t>
      </w:r>
    </w:p>
    <w:p w14:paraId="038BD5F8" w14:textId="0F066803" w:rsidR="00C7784C" w:rsidRPr="00625B53" w:rsidRDefault="00C7784C" w:rsidP="008176A8">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Филиал ПАО Сбербанк обязан перечислить денежные средства в оплату стоимости эфирного времени, печатной площади не позднее операционного дня, следующего за днем получения платежного документа (распоряжения). При этом срок осуществления безналичного платежа не должен превышать два операционных дня.</w:t>
      </w:r>
    </w:p>
    <w:p w14:paraId="7F3F43CE" w14:textId="77777777" w:rsidR="00625B53" w:rsidRDefault="00C7784C" w:rsidP="008176A8">
      <w:pPr>
        <w:pStyle w:val="Style12"/>
        <w:widowControl/>
        <w:tabs>
          <w:tab w:val="left" w:pos="0"/>
          <w:tab w:val="left" w:pos="1134"/>
        </w:tabs>
        <w:suppressAutoHyphens/>
        <w:spacing w:line="276" w:lineRule="auto"/>
        <w:ind w:firstLine="851"/>
        <w:rPr>
          <w:sz w:val="28"/>
          <w:szCs w:val="28"/>
        </w:rPr>
      </w:pPr>
      <w:r w:rsidRPr="00625B53">
        <w:rPr>
          <w:sz w:val="28"/>
          <w:szCs w:val="28"/>
        </w:rPr>
        <w:t xml:space="preserve">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избирательного объединения, выдвинувшего зарегистрированный список кандидатов, была произведена оплата соответствующей публикации. </w:t>
      </w:r>
    </w:p>
    <w:p w14:paraId="755BFA34" w14:textId="46BB5EE9" w:rsidR="00C7784C" w:rsidRPr="00625B53" w:rsidRDefault="00C7784C" w:rsidP="008176A8">
      <w:pPr>
        <w:pStyle w:val="ConsPlusNormal"/>
        <w:tabs>
          <w:tab w:val="left" w:pos="0"/>
        </w:tabs>
        <w:spacing w:line="276" w:lineRule="auto"/>
        <w:ind w:firstLine="851"/>
        <w:jc w:val="both"/>
        <w:rPr>
          <w:rFonts w:ascii="Times New Roman" w:hAnsi="Times New Roman" w:cs="Times New Roman"/>
          <w:sz w:val="28"/>
          <w:szCs w:val="28"/>
        </w:rPr>
      </w:pPr>
      <w:r w:rsidRPr="00625B53">
        <w:rPr>
          <w:rFonts w:ascii="Times New Roman" w:hAnsi="Times New Roman" w:cs="Times New Roman"/>
          <w:sz w:val="28"/>
          <w:szCs w:val="28"/>
        </w:rPr>
        <w:t xml:space="preserve">Если агитационные материалы были опубликованы безвозмездно в соответствии с частью </w:t>
      </w:r>
      <w:hyperlink w:anchor="P905" w:history="1">
        <w:r w:rsidRPr="00625B53">
          <w:rPr>
            <w:rFonts w:ascii="Times New Roman" w:hAnsi="Times New Roman" w:cs="Times New Roman"/>
            <w:sz w:val="28"/>
            <w:szCs w:val="28"/>
          </w:rPr>
          <w:t>1</w:t>
        </w:r>
      </w:hyperlink>
      <w:r w:rsidRPr="00625B53">
        <w:rPr>
          <w:rFonts w:ascii="Times New Roman" w:hAnsi="Times New Roman" w:cs="Times New Roman"/>
          <w:sz w:val="28"/>
          <w:szCs w:val="28"/>
        </w:rPr>
        <w:t xml:space="preserve"> статьи 3</w:t>
      </w:r>
      <w:r w:rsidR="00625B53">
        <w:rPr>
          <w:rFonts w:ascii="Times New Roman" w:hAnsi="Times New Roman" w:cs="Times New Roman"/>
          <w:sz w:val="28"/>
          <w:szCs w:val="28"/>
        </w:rPr>
        <w:t>2</w:t>
      </w:r>
      <w:r w:rsidRPr="00625B53">
        <w:rPr>
          <w:rFonts w:ascii="Times New Roman" w:hAnsi="Times New Roman" w:cs="Times New Roman"/>
          <w:sz w:val="28"/>
          <w:szCs w:val="28"/>
        </w:rPr>
        <w:t xml:space="preserve"> Закона Челябинской области, информация об этом должна содержаться в публикации с указанием, какому зарегистрированному кандидату</w:t>
      </w:r>
      <w:r w:rsidR="008176A8">
        <w:rPr>
          <w:rFonts w:ascii="Times New Roman" w:hAnsi="Times New Roman" w:cs="Times New Roman"/>
          <w:sz w:val="28"/>
          <w:szCs w:val="28"/>
        </w:rPr>
        <w:t xml:space="preserve">, </w:t>
      </w:r>
      <w:r w:rsidRPr="00625B53">
        <w:rPr>
          <w:rFonts w:ascii="Times New Roman" w:hAnsi="Times New Roman" w:cs="Times New Roman"/>
          <w:sz w:val="28"/>
          <w:szCs w:val="28"/>
        </w:rPr>
        <w:t>избирательному объединению,</w:t>
      </w:r>
      <w:r w:rsidR="008176A8">
        <w:rPr>
          <w:rFonts w:ascii="Times New Roman" w:hAnsi="Times New Roman" w:cs="Times New Roman"/>
          <w:sz w:val="28"/>
          <w:szCs w:val="28"/>
        </w:rPr>
        <w:t xml:space="preserve"> </w:t>
      </w:r>
      <w:r w:rsidRPr="00625B53">
        <w:rPr>
          <w:rFonts w:ascii="Times New Roman" w:hAnsi="Times New Roman" w:cs="Times New Roman"/>
          <w:sz w:val="28"/>
          <w:szCs w:val="28"/>
        </w:rPr>
        <w:t xml:space="preserve">выдвинувшему зарегистрированный список кандидатов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w:t>
      </w:r>
      <w:r w:rsidRPr="00625B53">
        <w:rPr>
          <w:rFonts w:ascii="Times New Roman" w:hAnsi="Times New Roman" w:cs="Times New Roman"/>
          <w:sz w:val="28"/>
          <w:szCs w:val="28"/>
        </w:rPr>
        <w:lastRenderedPageBreak/>
        <w:t xml:space="preserve">что избирательным объединением выдвинут такой кандидат (такие кандидаты) (в том числе в составе списка кандидатов), в соответствии с </w:t>
      </w:r>
      <w:r w:rsidR="00625B53">
        <w:rPr>
          <w:rFonts w:ascii="Times New Roman" w:hAnsi="Times New Roman" w:cs="Times New Roman"/>
          <w:sz w:val="28"/>
          <w:szCs w:val="28"/>
        </w:rPr>
        <w:t>частью 9-3</w:t>
      </w:r>
      <w:r w:rsidRPr="00625B53">
        <w:rPr>
          <w:rFonts w:ascii="Times New Roman" w:hAnsi="Times New Roman" w:cs="Times New Roman"/>
          <w:sz w:val="28"/>
          <w:szCs w:val="28"/>
        </w:rPr>
        <w:t xml:space="preserve"> статьи </w:t>
      </w:r>
      <w:r w:rsidR="00625B53" w:rsidRPr="00625B53">
        <w:rPr>
          <w:rFonts w:ascii="Times New Roman" w:hAnsi="Times New Roman" w:cs="Times New Roman"/>
          <w:sz w:val="28"/>
          <w:szCs w:val="28"/>
        </w:rPr>
        <w:t>28</w:t>
      </w:r>
      <w:r w:rsidRPr="00625B53">
        <w:rPr>
          <w:rFonts w:ascii="Times New Roman" w:hAnsi="Times New Roman" w:cs="Times New Roman"/>
          <w:sz w:val="28"/>
          <w:szCs w:val="28"/>
        </w:rPr>
        <w:t xml:space="preserve"> Закона</w:t>
      </w:r>
      <w:r w:rsidR="00625B53" w:rsidRPr="00625B53">
        <w:rPr>
          <w:rFonts w:ascii="Times New Roman" w:hAnsi="Times New Roman" w:cs="Times New Roman"/>
          <w:sz w:val="28"/>
          <w:szCs w:val="28"/>
        </w:rPr>
        <w:t xml:space="preserve"> Челябинской области</w:t>
      </w:r>
      <w:r w:rsidRPr="00625B53">
        <w:rPr>
          <w:rFonts w:ascii="Times New Roman" w:hAnsi="Times New Roman" w:cs="Times New Roman"/>
          <w:color w:val="FF0000"/>
          <w:sz w:val="28"/>
          <w:szCs w:val="28"/>
        </w:rPr>
        <w:t>.</w:t>
      </w:r>
      <w:r w:rsidRPr="00625B53">
        <w:rPr>
          <w:rFonts w:ascii="Times New Roman" w:hAnsi="Times New Roman" w:cs="Times New Roman"/>
          <w:sz w:val="28"/>
          <w:szCs w:val="28"/>
        </w:rPr>
        <w:t xml:space="preserve"> В размещаемых в периодических печатных изданиях агитационных материалах, в которых использованы высказывания, указанные в </w:t>
      </w:r>
      <w:r w:rsidR="008176A8">
        <w:rPr>
          <w:rFonts w:ascii="Times New Roman" w:hAnsi="Times New Roman" w:cs="Times New Roman"/>
          <w:sz w:val="28"/>
          <w:szCs w:val="28"/>
        </w:rPr>
        <w:t>части 9-4</w:t>
      </w:r>
      <w:r w:rsidRPr="008176A8">
        <w:rPr>
          <w:rFonts w:ascii="Times New Roman" w:hAnsi="Times New Roman" w:cs="Times New Roman"/>
          <w:sz w:val="28"/>
          <w:szCs w:val="28"/>
        </w:rPr>
        <w:t xml:space="preserve"> статьи </w:t>
      </w:r>
      <w:r w:rsidR="008176A8">
        <w:rPr>
          <w:rFonts w:ascii="Times New Roman" w:hAnsi="Times New Roman" w:cs="Times New Roman"/>
          <w:sz w:val="28"/>
          <w:szCs w:val="28"/>
        </w:rPr>
        <w:t>28</w:t>
      </w:r>
      <w:r w:rsidRPr="00625B53">
        <w:rPr>
          <w:rFonts w:ascii="Times New Roman" w:hAnsi="Times New Roman" w:cs="Times New Roman"/>
          <w:sz w:val="28"/>
          <w:szCs w:val="28"/>
        </w:rPr>
        <w:t xml:space="preserve"> Закона</w:t>
      </w:r>
      <w:r w:rsidR="008176A8">
        <w:rPr>
          <w:rFonts w:ascii="Times New Roman" w:hAnsi="Times New Roman" w:cs="Times New Roman"/>
          <w:sz w:val="28"/>
          <w:szCs w:val="28"/>
        </w:rPr>
        <w:t xml:space="preserve"> </w:t>
      </w:r>
      <w:r w:rsidR="008176A8" w:rsidRPr="00625B53">
        <w:rPr>
          <w:rFonts w:ascii="Times New Roman" w:hAnsi="Times New Roman" w:cs="Times New Roman"/>
          <w:sz w:val="28"/>
          <w:szCs w:val="28"/>
        </w:rPr>
        <w:t>Челябинской области</w:t>
      </w:r>
      <w:r w:rsidRPr="00625B53">
        <w:rPr>
          <w:rFonts w:ascii="Times New Roman" w:hAnsi="Times New Roman" w:cs="Times New Roman"/>
          <w:sz w:val="28"/>
          <w:szCs w:val="28"/>
        </w:rPr>
        <w:t xml:space="preserve">, должна помещаться информация об этом в соответствии с </w:t>
      </w:r>
      <w:r w:rsidR="008176A8">
        <w:rPr>
          <w:rFonts w:ascii="Times New Roman" w:hAnsi="Times New Roman" w:cs="Times New Roman"/>
          <w:sz w:val="28"/>
          <w:szCs w:val="28"/>
        </w:rPr>
        <w:t>частью 9-4</w:t>
      </w:r>
      <w:r w:rsidR="008176A8" w:rsidRPr="008176A8">
        <w:rPr>
          <w:rFonts w:ascii="Times New Roman" w:hAnsi="Times New Roman" w:cs="Times New Roman"/>
          <w:sz w:val="28"/>
          <w:szCs w:val="28"/>
        </w:rPr>
        <w:t xml:space="preserve"> статьи </w:t>
      </w:r>
      <w:r w:rsidR="008176A8">
        <w:rPr>
          <w:rFonts w:ascii="Times New Roman" w:hAnsi="Times New Roman" w:cs="Times New Roman"/>
          <w:sz w:val="28"/>
          <w:szCs w:val="28"/>
        </w:rPr>
        <w:t>28</w:t>
      </w:r>
      <w:r w:rsidR="008176A8" w:rsidRPr="00625B53">
        <w:rPr>
          <w:rFonts w:ascii="Times New Roman" w:hAnsi="Times New Roman" w:cs="Times New Roman"/>
          <w:sz w:val="28"/>
          <w:szCs w:val="28"/>
        </w:rPr>
        <w:t xml:space="preserve"> Закона</w:t>
      </w:r>
      <w:r w:rsidR="008176A8">
        <w:rPr>
          <w:rFonts w:ascii="Times New Roman" w:hAnsi="Times New Roman" w:cs="Times New Roman"/>
          <w:sz w:val="28"/>
          <w:szCs w:val="28"/>
        </w:rPr>
        <w:t xml:space="preserve"> </w:t>
      </w:r>
      <w:r w:rsidR="008176A8" w:rsidRPr="00625B53">
        <w:rPr>
          <w:rFonts w:ascii="Times New Roman" w:hAnsi="Times New Roman" w:cs="Times New Roman"/>
          <w:sz w:val="28"/>
          <w:szCs w:val="28"/>
        </w:rPr>
        <w:t>Челябинской области</w:t>
      </w:r>
      <w:r w:rsidRPr="00625B53">
        <w:rPr>
          <w:rFonts w:ascii="Times New Roman" w:hAnsi="Times New Roman" w:cs="Times New Roman"/>
          <w:sz w:val="28"/>
          <w:szCs w:val="28"/>
        </w:rPr>
        <w:t>. Ответственность за выполнение данного требования несет редакция периодического печатного издания.</w:t>
      </w:r>
    </w:p>
    <w:p w14:paraId="7995BC53" w14:textId="262147F4" w:rsidR="00C7784C" w:rsidRPr="00625B53" w:rsidRDefault="007C0D4B" w:rsidP="008176A8">
      <w:pPr>
        <w:pStyle w:val="Style12"/>
        <w:widowControl/>
        <w:numPr>
          <w:ilvl w:val="0"/>
          <w:numId w:val="2"/>
        </w:numPr>
        <w:suppressAutoHyphens/>
        <w:spacing w:line="276" w:lineRule="auto"/>
        <w:ind w:left="0" w:firstLine="851"/>
        <w:rPr>
          <w:sz w:val="28"/>
          <w:szCs w:val="28"/>
        </w:rPr>
      </w:pPr>
      <w:r w:rsidRPr="00625B53">
        <w:rPr>
          <w:sz w:val="28"/>
          <w:szCs w:val="28"/>
        </w:rPr>
        <w:t>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 соответствующую окружную избирательную комиссию, избирательным объединением в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14:paraId="51218311" w14:textId="1AD7F527" w:rsidR="00125723" w:rsidRPr="00625B53" w:rsidRDefault="00FF06B0" w:rsidP="008176A8">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Редакции сетевых изданий</w:t>
      </w:r>
      <w:r w:rsidR="00A3706D" w:rsidRPr="00625B53">
        <w:rPr>
          <w:sz w:val="28"/>
          <w:szCs w:val="28"/>
        </w:rPr>
        <w:t xml:space="preserve">, осуществляющие выпуск средств массовой информации, зарегистрированные не менее чем за один год до начала избирательной кампании по выборам </w:t>
      </w:r>
      <w:r w:rsidR="007C0D4B" w:rsidRPr="00625B53">
        <w:rPr>
          <w:sz w:val="28"/>
          <w:szCs w:val="28"/>
        </w:rPr>
        <w:t>депутатов Законодательного Собрания</w:t>
      </w:r>
      <w:r w:rsidR="00A3706D" w:rsidRPr="00625B53">
        <w:rPr>
          <w:sz w:val="28"/>
          <w:szCs w:val="28"/>
        </w:rPr>
        <w:t xml:space="preserve"> Челябинской области,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w:t>
      </w:r>
      <w:r w:rsidR="007C0D4B" w:rsidRPr="00625B53">
        <w:rPr>
          <w:sz w:val="28"/>
          <w:szCs w:val="28"/>
        </w:rPr>
        <w:t xml:space="preserve">, </w:t>
      </w:r>
      <w:r w:rsidR="00125723" w:rsidRPr="00625B53">
        <w:rPr>
          <w:sz w:val="28"/>
          <w:szCs w:val="28"/>
        </w:rPr>
        <w:t>избирательным объединениям, выдвинувшим зарегистрированный список кандидатов,</w:t>
      </w:r>
      <w:r w:rsidR="00A3706D" w:rsidRPr="00625B53">
        <w:rPr>
          <w:sz w:val="28"/>
          <w:szCs w:val="28"/>
        </w:rPr>
        <w:t xml:space="preserve"> платное эфирное время, платную печатную площадь, платные услуги по размещению агитационных материалов в </w:t>
      </w:r>
      <w:r w:rsidR="00A570F1" w:rsidRPr="00625B53">
        <w:rPr>
          <w:sz w:val="28"/>
          <w:szCs w:val="28"/>
        </w:rPr>
        <w:t>с</w:t>
      </w:r>
      <w:r w:rsidR="00A3706D" w:rsidRPr="00625B53">
        <w:rPr>
          <w:sz w:val="28"/>
          <w:szCs w:val="28"/>
        </w:rPr>
        <w:t xml:space="preserve">етевых изданиях при условии выполнения указанными редакциями требований, предусмотренных </w:t>
      </w:r>
      <w:r w:rsidR="00FB501A" w:rsidRPr="00625B53">
        <w:rPr>
          <w:sz w:val="28"/>
          <w:szCs w:val="28"/>
        </w:rPr>
        <w:t>Закон</w:t>
      </w:r>
      <w:r w:rsidR="004E538F">
        <w:rPr>
          <w:sz w:val="28"/>
          <w:szCs w:val="28"/>
        </w:rPr>
        <w:t>ом</w:t>
      </w:r>
      <w:r w:rsidR="00FB501A" w:rsidRPr="00625B53">
        <w:rPr>
          <w:sz w:val="28"/>
          <w:szCs w:val="28"/>
        </w:rPr>
        <w:t xml:space="preserve"> Челябинской области</w:t>
      </w:r>
      <w:r w:rsidRPr="00625B53">
        <w:rPr>
          <w:rStyle w:val="aa"/>
          <w:sz w:val="28"/>
          <w:szCs w:val="28"/>
        </w:rPr>
        <w:footnoteReference w:id="2"/>
      </w:r>
      <w:r w:rsidR="00A3706D" w:rsidRPr="00625B53">
        <w:rPr>
          <w:sz w:val="28"/>
          <w:szCs w:val="28"/>
        </w:rPr>
        <w:t>.</w:t>
      </w:r>
    </w:p>
    <w:p w14:paraId="5DE62665" w14:textId="77777777" w:rsidR="003E5E60" w:rsidRDefault="00646483" w:rsidP="00FD406B">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 xml:space="preserve">Если </w:t>
      </w:r>
      <w:proofErr w:type="spellStart"/>
      <w:r w:rsidRPr="00625B53">
        <w:rPr>
          <w:sz w:val="28"/>
          <w:szCs w:val="28"/>
        </w:rPr>
        <w:t>интернет-ресурс</w:t>
      </w:r>
      <w:proofErr w:type="spellEnd"/>
      <w:r w:rsidRPr="00625B53">
        <w:rPr>
          <w:sz w:val="28"/>
          <w:szCs w:val="28"/>
        </w:rPr>
        <w:t xml:space="preserve">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14:paraId="193D959E" w14:textId="21B1C5E0" w:rsidR="00125723" w:rsidRPr="003E5E60" w:rsidRDefault="00646483" w:rsidP="00FD406B">
      <w:pPr>
        <w:pStyle w:val="Style12"/>
        <w:widowControl/>
        <w:numPr>
          <w:ilvl w:val="0"/>
          <w:numId w:val="2"/>
        </w:numPr>
        <w:tabs>
          <w:tab w:val="left" w:pos="852"/>
          <w:tab w:val="left" w:pos="1134"/>
        </w:tabs>
        <w:suppressAutoHyphens/>
        <w:spacing w:line="276" w:lineRule="auto"/>
        <w:ind w:left="0" w:firstLine="851"/>
        <w:rPr>
          <w:rStyle w:val="FontStyle47"/>
          <w:sz w:val="28"/>
          <w:szCs w:val="28"/>
        </w:rPr>
      </w:pPr>
      <w:r w:rsidRPr="003E5E60">
        <w:rPr>
          <w:sz w:val="28"/>
          <w:szCs w:val="28"/>
        </w:rPr>
        <w:lastRenderedPageBreak/>
        <w:t xml:space="preserve">Все </w:t>
      </w:r>
      <w:r w:rsidRPr="003E5E60">
        <w:rPr>
          <w:rStyle w:val="FontStyle47"/>
          <w:sz w:val="28"/>
          <w:szCs w:val="28"/>
        </w:rPr>
        <w:t>печатные и аудиовизуаль</w:t>
      </w:r>
      <w:r w:rsidR="005A461A" w:rsidRPr="003E5E60">
        <w:rPr>
          <w:rStyle w:val="FontStyle47"/>
          <w:sz w:val="28"/>
          <w:szCs w:val="28"/>
        </w:rPr>
        <w:t>ные агитационные материалы долж</w:t>
      </w:r>
      <w:r w:rsidRPr="003E5E60">
        <w:rPr>
          <w:rStyle w:val="FontStyle47"/>
          <w:sz w:val="28"/>
          <w:szCs w:val="28"/>
        </w:rPr>
        <w:t xml:space="preserve">ны содержать сведения об изготовителе: </w:t>
      </w:r>
      <w:r w:rsidR="005A461A" w:rsidRPr="003E5E60">
        <w:rPr>
          <w:rStyle w:val="FontStyle47"/>
          <w:sz w:val="28"/>
          <w:szCs w:val="28"/>
        </w:rPr>
        <w:t xml:space="preserve">для юридического лица </w:t>
      </w:r>
      <w:r w:rsidR="00A570F1" w:rsidRPr="003E5E60">
        <w:rPr>
          <w:rStyle w:val="FontStyle47"/>
          <w:sz w:val="28"/>
          <w:szCs w:val="28"/>
        </w:rPr>
        <w:t>–</w:t>
      </w:r>
      <w:r w:rsidR="005A461A" w:rsidRPr="003E5E60">
        <w:rPr>
          <w:rStyle w:val="FontStyle47"/>
          <w:sz w:val="28"/>
          <w:szCs w:val="28"/>
        </w:rPr>
        <w:t xml:space="preserve"> наимено</w:t>
      </w:r>
      <w:r w:rsidRPr="003E5E60">
        <w:rPr>
          <w:rStyle w:val="FontStyle47"/>
          <w:sz w:val="28"/>
          <w:szCs w:val="28"/>
        </w:rPr>
        <w:t xml:space="preserve">вание, юридический адрес и идентификационный номер </w:t>
      </w:r>
      <w:r w:rsidR="00A570F1" w:rsidRPr="003E5E60">
        <w:rPr>
          <w:rStyle w:val="FontStyle47"/>
          <w:sz w:val="28"/>
          <w:szCs w:val="28"/>
        </w:rPr>
        <w:t>н</w:t>
      </w:r>
      <w:r w:rsidRPr="003E5E60">
        <w:rPr>
          <w:rStyle w:val="FontStyle47"/>
          <w:sz w:val="28"/>
          <w:szCs w:val="28"/>
        </w:rPr>
        <w:t>алогоплательщика</w:t>
      </w:r>
      <w:r w:rsidR="005A461A" w:rsidRPr="003E5E60">
        <w:rPr>
          <w:rStyle w:val="FontStyle47"/>
          <w:sz w:val="28"/>
          <w:szCs w:val="28"/>
        </w:rPr>
        <w:t xml:space="preserve"> </w:t>
      </w:r>
      <w:r w:rsidRPr="003E5E60">
        <w:rPr>
          <w:rStyle w:val="FontStyle47"/>
          <w:sz w:val="28"/>
          <w:szCs w:val="28"/>
        </w:rPr>
        <w:t xml:space="preserve">организации, для гражданина </w:t>
      </w:r>
      <w:r w:rsidR="00A570F1" w:rsidRPr="003E5E60">
        <w:rPr>
          <w:rStyle w:val="FontStyle47"/>
          <w:sz w:val="28"/>
          <w:szCs w:val="28"/>
        </w:rPr>
        <w:t>–</w:t>
      </w:r>
      <w:r w:rsidRPr="003E5E60">
        <w:rPr>
          <w:rStyle w:val="FontStyle47"/>
          <w:sz w:val="28"/>
          <w:szCs w:val="28"/>
        </w:rPr>
        <w:t xml:space="preserve"> фамилию, имя, отчество, наименование субъекта Российской Федерации, района, города, иного населенного пункта, где находится место его жительства; сведения о заказчике: для юридического лица </w:t>
      </w:r>
      <w:r w:rsidR="00A570F1" w:rsidRPr="003E5E60">
        <w:rPr>
          <w:rStyle w:val="FontStyle47"/>
          <w:sz w:val="28"/>
          <w:szCs w:val="28"/>
        </w:rPr>
        <w:t>–</w:t>
      </w:r>
      <w:r w:rsidRPr="003E5E60">
        <w:rPr>
          <w:rStyle w:val="FontStyle47"/>
          <w:sz w:val="28"/>
          <w:szCs w:val="28"/>
        </w:rPr>
        <w:t xml:space="preserve"> наименование организации; для гражданина </w:t>
      </w:r>
      <w:r w:rsidR="00A570F1" w:rsidRPr="003E5E60">
        <w:rPr>
          <w:rStyle w:val="FontStyle47"/>
          <w:sz w:val="28"/>
          <w:szCs w:val="28"/>
        </w:rPr>
        <w:t>–</w:t>
      </w:r>
      <w:r w:rsidRPr="003E5E60">
        <w:rPr>
          <w:rStyle w:val="FontStyle47"/>
          <w:sz w:val="28"/>
          <w:szCs w:val="28"/>
        </w:rPr>
        <w:t xml:space="preserve"> фамилию</w:t>
      </w:r>
      <w:r w:rsidRPr="003E5E60">
        <w:rPr>
          <w:sz w:val="28"/>
          <w:szCs w:val="28"/>
        </w:rPr>
        <w:t>, имя, отчество; а также информацию о тираже и дате выпуска этих материалов и указание об оплате изготовления данных агитационных материалов из средств соответствующего избирательного фонда.</w:t>
      </w:r>
      <w:r w:rsidR="00FD406B" w:rsidRPr="003E5E60">
        <w:rPr>
          <w:sz w:val="28"/>
          <w:szCs w:val="28"/>
        </w:rPr>
        <w:t xml:space="preserve">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r:id="rId14" w:history="1">
        <w:r w:rsidR="00FD406B" w:rsidRPr="003E5E60">
          <w:rPr>
            <w:sz w:val="28"/>
            <w:szCs w:val="28"/>
          </w:rPr>
          <w:t>части 9-4 статьи 28</w:t>
        </w:r>
      </w:hyperlink>
      <w:r w:rsidR="00FD406B" w:rsidRPr="003E5E60">
        <w:rPr>
          <w:sz w:val="28"/>
          <w:szCs w:val="28"/>
        </w:rPr>
        <w:t xml:space="preserve"> Закона Челябинской области, должны содержать информацию об этом в соответствии с частями</w:t>
      </w:r>
      <w:hyperlink r:id="rId15" w:history="1">
        <w:r w:rsidR="00FD406B" w:rsidRPr="003E5E60">
          <w:rPr>
            <w:sz w:val="28"/>
            <w:szCs w:val="28"/>
          </w:rPr>
          <w:t xml:space="preserve"> 9-3 и 9-4 статьи 28</w:t>
        </w:r>
      </w:hyperlink>
      <w:r w:rsidR="00FD406B" w:rsidRPr="003E5E60">
        <w:rPr>
          <w:sz w:val="28"/>
          <w:szCs w:val="28"/>
        </w:rPr>
        <w:t xml:space="preserve"> Закона Челябинской области</w:t>
      </w:r>
      <w:r w:rsidR="003E5E60">
        <w:rPr>
          <w:sz w:val="28"/>
          <w:szCs w:val="28"/>
        </w:rPr>
        <w:t>.</w:t>
      </w:r>
    </w:p>
    <w:p w14:paraId="654DAA9A" w14:textId="27E8637E" w:rsidR="00646483" w:rsidRPr="00625B53" w:rsidRDefault="00646483" w:rsidP="004E538F">
      <w:pPr>
        <w:pStyle w:val="Style12"/>
        <w:widowControl/>
        <w:numPr>
          <w:ilvl w:val="0"/>
          <w:numId w:val="2"/>
        </w:numPr>
        <w:tabs>
          <w:tab w:val="left" w:pos="852"/>
          <w:tab w:val="left" w:pos="1134"/>
        </w:tabs>
        <w:suppressAutoHyphens/>
        <w:spacing w:line="276" w:lineRule="auto"/>
        <w:ind w:left="0" w:firstLine="851"/>
        <w:rPr>
          <w:sz w:val="28"/>
          <w:szCs w:val="28"/>
        </w:rPr>
      </w:pPr>
      <w:r w:rsidRPr="00625B53">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 платежным документом (распоряжением). </w:t>
      </w:r>
    </w:p>
    <w:p w14:paraId="5692CCED" w14:textId="77777777" w:rsidR="00125723" w:rsidRPr="00625B53" w:rsidRDefault="00125723" w:rsidP="00625B53">
      <w:pPr>
        <w:pStyle w:val="Style12"/>
        <w:widowControl/>
        <w:numPr>
          <w:ilvl w:val="0"/>
          <w:numId w:val="2"/>
        </w:numPr>
        <w:tabs>
          <w:tab w:val="left" w:pos="852"/>
        </w:tabs>
        <w:suppressAutoHyphens/>
        <w:spacing w:line="276" w:lineRule="auto"/>
        <w:ind w:left="0" w:firstLine="851"/>
        <w:rPr>
          <w:sz w:val="28"/>
          <w:szCs w:val="28"/>
        </w:rPr>
      </w:pPr>
      <w:r w:rsidRPr="00625B53">
        <w:rPr>
          <w:sz w:val="28"/>
          <w:szCs w:val="28"/>
        </w:rPr>
        <w:t xml:space="preserve">При перечислении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 </w:t>
      </w:r>
    </w:p>
    <w:p w14:paraId="436D48F9" w14:textId="3C0CEAA7" w:rsidR="00125723" w:rsidRPr="00625B53" w:rsidRDefault="00125723" w:rsidP="00625B53">
      <w:pPr>
        <w:pStyle w:val="Style12"/>
        <w:widowControl/>
        <w:suppressAutoHyphens/>
        <w:spacing w:line="276" w:lineRule="auto"/>
        <w:rPr>
          <w:sz w:val="28"/>
          <w:szCs w:val="28"/>
        </w:rPr>
      </w:pPr>
      <w:r w:rsidRPr="00625B53">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w:t>
      </w:r>
      <w:r w:rsidRPr="00625B53">
        <w:rPr>
          <w:rStyle w:val="FontStyle47"/>
          <w:sz w:val="28"/>
          <w:szCs w:val="28"/>
        </w:rPr>
        <w:t>соответствующую избирательную комиссию</w:t>
      </w:r>
      <w:r w:rsidRPr="00625B53">
        <w:rPr>
          <w:sz w:val="28"/>
          <w:szCs w:val="28"/>
        </w:rPr>
        <w:t xml:space="preserve">.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 </w:t>
      </w:r>
    </w:p>
    <w:p w14:paraId="0F024216" w14:textId="23FFB6F4" w:rsidR="002927D0" w:rsidRPr="00625B53" w:rsidRDefault="00125723" w:rsidP="00625B53">
      <w:pPr>
        <w:pStyle w:val="Style12"/>
        <w:widowControl/>
        <w:numPr>
          <w:ilvl w:val="0"/>
          <w:numId w:val="2"/>
        </w:numPr>
        <w:tabs>
          <w:tab w:val="left" w:pos="852"/>
        </w:tabs>
        <w:suppressAutoHyphens/>
        <w:spacing w:line="276" w:lineRule="auto"/>
        <w:ind w:left="0" w:firstLine="851"/>
        <w:rPr>
          <w:rStyle w:val="FontStyle47"/>
          <w:sz w:val="28"/>
          <w:szCs w:val="28"/>
        </w:rPr>
      </w:pPr>
      <w:r w:rsidRPr="00625B53">
        <w:rPr>
          <w:rStyle w:val="FontStyle47"/>
          <w:sz w:val="28"/>
          <w:szCs w:val="28"/>
        </w:rPr>
        <w:t>О</w:t>
      </w:r>
      <w:r w:rsidR="00646483" w:rsidRPr="00625B53">
        <w:rPr>
          <w:rStyle w:val="FontStyle47"/>
          <w:sz w:val="28"/>
          <w:szCs w:val="28"/>
        </w:rPr>
        <w:t>плата рекламы коммерческой и иной не связанной с выборами деятельности с использованием фамилии или изображения кандидата, а также рекламы</w:t>
      </w:r>
      <w:r w:rsidR="002927D0" w:rsidRPr="00625B53">
        <w:rPr>
          <w:rStyle w:val="FontStyle47"/>
          <w:sz w:val="28"/>
          <w:szCs w:val="28"/>
        </w:rPr>
        <w:t xml:space="preserve"> </w:t>
      </w:r>
      <w:r w:rsidR="00646483" w:rsidRPr="00625B53">
        <w:rPr>
          <w:rStyle w:val="FontStyle47"/>
          <w:sz w:val="28"/>
          <w:szCs w:val="28"/>
        </w:rPr>
        <w:t xml:space="preserve">с использованием наименования, эмблемы, иной символики избирательного объединения, выдвинувшего </w:t>
      </w:r>
      <w:r w:rsidR="003E5E60">
        <w:rPr>
          <w:rStyle w:val="FontStyle47"/>
          <w:sz w:val="28"/>
          <w:szCs w:val="28"/>
        </w:rPr>
        <w:t xml:space="preserve">список </w:t>
      </w:r>
      <w:r w:rsidR="00646483" w:rsidRPr="00625B53">
        <w:rPr>
          <w:rStyle w:val="FontStyle47"/>
          <w:sz w:val="28"/>
          <w:szCs w:val="28"/>
        </w:rPr>
        <w:t>кандидат</w:t>
      </w:r>
      <w:r w:rsidR="003E5E60">
        <w:rPr>
          <w:rStyle w:val="FontStyle47"/>
          <w:sz w:val="28"/>
          <w:szCs w:val="28"/>
        </w:rPr>
        <w:t>ов</w:t>
      </w:r>
      <w:r w:rsidR="00646483" w:rsidRPr="00625B53">
        <w:rPr>
          <w:rStyle w:val="FontStyle47"/>
          <w:sz w:val="28"/>
          <w:szCs w:val="28"/>
        </w:rPr>
        <w:t>, в период избирательной кампании осуществляется т</w:t>
      </w:r>
      <w:r w:rsidR="00FF06B0" w:rsidRPr="00625B53">
        <w:rPr>
          <w:rStyle w:val="FontStyle47"/>
          <w:sz w:val="28"/>
          <w:szCs w:val="28"/>
        </w:rPr>
        <w:t xml:space="preserve">олько за счет средств </w:t>
      </w:r>
      <w:r w:rsidR="00FF06B0" w:rsidRPr="00625B53">
        <w:rPr>
          <w:rStyle w:val="FontStyle47"/>
          <w:sz w:val="28"/>
          <w:szCs w:val="28"/>
        </w:rPr>
        <w:lastRenderedPageBreak/>
        <w:t>соответст</w:t>
      </w:r>
      <w:r w:rsidR="00646483" w:rsidRPr="00625B53">
        <w:rPr>
          <w:rStyle w:val="FontStyle47"/>
          <w:sz w:val="28"/>
          <w:szCs w:val="28"/>
        </w:rPr>
        <w:t>вующего избирательного фонда</w:t>
      </w:r>
      <w:r w:rsidR="002927D0" w:rsidRPr="00625B53">
        <w:rPr>
          <w:rStyle w:val="FontStyle47"/>
          <w:sz w:val="28"/>
          <w:szCs w:val="28"/>
        </w:rPr>
        <w:t xml:space="preserve">. </w:t>
      </w:r>
      <w:r w:rsidR="00646483" w:rsidRPr="00625B53">
        <w:rPr>
          <w:rStyle w:val="FontStyle47"/>
          <w:sz w:val="28"/>
          <w:szCs w:val="28"/>
        </w:rPr>
        <w:t>В день (дни) голосования и в день, предшествую</w:t>
      </w:r>
      <w:r w:rsidR="00646483" w:rsidRPr="00625B53">
        <w:rPr>
          <w:rStyle w:val="FontStyle47"/>
          <w:sz w:val="28"/>
          <w:szCs w:val="28"/>
        </w:rPr>
        <w:softHyphen/>
        <w:t>щий дню (первому дню) голосования, такая реклама, в том числе оплаченная за счет средств соответствующего избирательного фонда, не допускается.</w:t>
      </w:r>
    </w:p>
    <w:p w14:paraId="39BCC1D6" w14:textId="77777777" w:rsidR="002927D0" w:rsidRPr="00625B53" w:rsidRDefault="00646483" w:rsidP="00625B53">
      <w:pPr>
        <w:pStyle w:val="Style12"/>
        <w:widowControl/>
        <w:numPr>
          <w:ilvl w:val="0"/>
          <w:numId w:val="2"/>
        </w:numPr>
        <w:tabs>
          <w:tab w:val="left" w:pos="852"/>
        </w:tabs>
        <w:suppressAutoHyphens/>
        <w:spacing w:line="276" w:lineRule="auto"/>
        <w:ind w:left="0" w:firstLine="851"/>
        <w:rPr>
          <w:rStyle w:val="FontStyle47"/>
          <w:sz w:val="28"/>
          <w:szCs w:val="28"/>
        </w:rPr>
      </w:pPr>
      <w:r w:rsidRPr="00625B53">
        <w:rPr>
          <w:rStyle w:val="FontStyle47"/>
          <w:sz w:val="28"/>
          <w:szCs w:val="28"/>
        </w:rPr>
        <w:t>Допускается добровольное бе</w:t>
      </w:r>
      <w:r w:rsidR="005A461A" w:rsidRPr="00625B53">
        <w:rPr>
          <w:rStyle w:val="FontStyle47"/>
          <w:sz w:val="28"/>
          <w:szCs w:val="28"/>
        </w:rPr>
        <w:t>сплатное личное выполнение граж</w:t>
      </w:r>
      <w:r w:rsidRPr="00625B53">
        <w:rPr>
          <w:rStyle w:val="FontStyle47"/>
          <w:sz w:val="28"/>
          <w:szCs w:val="28"/>
        </w:rPr>
        <w:t>данином работ, оказание им услуг кандидату</w:t>
      </w:r>
      <w:r w:rsidR="002927D0" w:rsidRPr="00625B53">
        <w:rPr>
          <w:rStyle w:val="FontStyle47"/>
          <w:sz w:val="28"/>
          <w:szCs w:val="28"/>
        </w:rPr>
        <w:t>, избирательному объединению</w:t>
      </w:r>
      <w:r w:rsidRPr="00625B53">
        <w:rPr>
          <w:rStyle w:val="FontStyle47"/>
          <w:sz w:val="28"/>
          <w:szCs w:val="28"/>
        </w:rPr>
        <w:t xml:space="preserve"> по подготовке и проведению выборов без привлечения третьих лиц, при этом оплата расходных материалов должна производиться из средств </w:t>
      </w:r>
      <w:r w:rsidR="002927D0" w:rsidRPr="00625B53">
        <w:rPr>
          <w:rStyle w:val="FontStyle47"/>
          <w:sz w:val="28"/>
          <w:szCs w:val="28"/>
        </w:rPr>
        <w:t xml:space="preserve">соответствующего </w:t>
      </w:r>
      <w:r w:rsidRPr="00625B53">
        <w:rPr>
          <w:rStyle w:val="FontStyle47"/>
          <w:sz w:val="28"/>
          <w:szCs w:val="28"/>
        </w:rPr>
        <w:t>избирательного фонда.</w:t>
      </w:r>
    </w:p>
    <w:p w14:paraId="64B196A3" w14:textId="1271FB27" w:rsidR="002927D0" w:rsidRPr="00625B53" w:rsidRDefault="002927D0" w:rsidP="00625B53">
      <w:pPr>
        <w:pStyle w:val="Style12"/>
        <w:widowControl/>
        <w:numPr>
          <w:ilvl w:val="0"/>
          <w:numId w:val="2"/>
        </w:numPr>
        <w:tabs>
          <w:tab w:val="left" w:pos="852"/>
        </w:tabs>
        <w:suppressAutoHyphens/>
        <w:spacing w:line="276" w:lineRule="auto"/>
        <w:ind w:left="0" w:firstLine="851"/>
        <w:rPr>
          <w:sz w:val="28"/>
          <w:szCs w:val="28"/>
        </w:rPr>
      </w:pPr>
      <w:r w:rsidRPr="00625B53">
        <w:rPr>
          <w:sz w:val="28"/>
          <w:szCs w:val="28"/>
        </w:rPr>
        <w:t xml:space="preserve">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w:t>
      </w:r>
    </w:p>
    <w:p w14:paraId="12A8E699" w14:textId="75B34B29" w:rsidR="002927D0" w:rsidRPr="00625B53" w:rsidRDefault="002927D0" w:rsidP="004E538F">
      <w:pPr>
        <w:pStyle w:val="ConsPlusNormal"/>
        <w:spacing w:line="276" w:lineRule="auto"/>
        <w:ind w:firstLine="851"/>
        <w:jc w:val="both"/>
        <w:rPr>
          <w:rStyle w:val="FontStyle47"/>
          <w:sz w:val="28"/>
          <w:szCs w:val="28"/>
        </w:rPr>
      </w:pPr>
      <w:r w:rsidRPr="00625B53">
        <w:rPr>
          <w:rFonts w:ascii="Times New Roman" w:hAnsi="Times New Roman" w:cs="Times New Roman"/>
          <w:sz w:val="28"/>
          <w:szCs w:val="28"/>
        </w:rPr>
        <w:t>Юридические лица и граждане оказывают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1AF3CF64" w14:textId="77777777" w:rsidR="00E07593" w:rsidRPr="00625B53" w:rsidRDefault="008257F4" w:rsidP="00625B53">
      <w:pPr>
        <w:pStyle w:val="Style5"/>
        <w:widowControl/>
        <w:tabs>
          <w:tab w:val="left" w:pos="7050"/>
        </w:tabs>
        <w:suppressAutoHyphens/>
        <w:spacing w:line="276" w:lineRule="auto"/>
        <w:ind w:firstLine="680"/>
        <w:rPr>
          <w:sz w:val="28"/>
          <w:szCs w:val="28"/>
        </w:rPr>
      </w:pPr>
      <w:r w:rsidRPr="00625B53">
        <w:rPr>
          <w:sz w:val="28"/>
          <w:szCs w:val="28"/>
        </w:rPr>
        <w:tab/>
      </w:r>
    </w:p>
    <w:p w14:paraId="1667E5BB" w14:textId="77777777" w:rsidR="00E07593" w:rsidRPr="00625B53" w:rsidRDefault="00E07593" w:rsidP="00625B53">
      <w:pPr>
        <w:pStyle w:val="Style3"/>
        <w:widowControl/>
        <w:suppressAutoHyphens/>
        <w:spacing w:line="276" w:lineRule="auto"/>
        <w:rPr>
          <w:rStyle w:val="FontStyle46"/>
          <w:sz w:val="28"/>
          <w:szCs w:val="28"/>
        </w:rPr>
      </w:pPr>
      <w:r w:rsidRPr="00625B53">
        <w:rPr>
          <w:rStyle w:val="FontStyle46"/>
          <w:sz w:val="28"/>
          <w:szCs w:val="28"/>
        </w:rPr>
        <w:t>3. Запреты на расходование средств помимо избирательных фондов</w:t>
      </w:r>
    </w:p>
    <w:p w14:paraId="2AE4E577" w14:textId="77777777" w:rsidR="00110189" w:rsidRPr="00625B53" w:rsidRDefault="00110189" w:rsidP="00625B53">
      <w:pPr>
        <w:pStyle w:val="Style3"/>
        <w:widowControl/>
        <w:suppressAutoHyphens/>
        <w:spacing w:line="276" w:lineRule="auto"/>
        <w:rPr>
          <w:rStyle w:val="FontStyle46"/>
          <w:sz w:val="28"/>
          <w:szCs w:val="28"/>
        </w:rPr>
      </w:pPr>
    </w:p>
    <w:p w14:paraId="2A43D85B" w14:textId="1E14FF36" w:rsidR="00025F5E" w:rsidRPr="00625B53" w:rsidRDefault="005F2BA7" w:rsidP="00625B53">
      <w:pPr>
        <w:pStyle w:val="Style12"/>
        <w:widowControl/>
        <w:numPr>
          <w:ilvl w:val="0"/>
          <w:numId w:val="10"/>
        </w:numPr>
        <w:tabs>
          <w:tab w:val="left" w:pos="1276"/>
        </w:tabs>
        <w:suppressAutoHyphens/>
        <w:spacing w:line="276" w:lineRule="auto"/>
        <w:ind w:left="0" w:firstLine="680"/>
        <w:rPr>
          <w:rStyle w:val="FontStyle47"/>
          <w:sz w:val="28"/>
          <w:szCs w:val="28"/>
        </w:rPr>
      </w:pPr>
      <w:r w:rsidRPr="00625B53">
        <w:rPr>
          <w:rStyle w:val="FontStyle47"/>
          <w:sz w:val="28"/>
          <w:szCs w:val="28"/>
        </w:rPr>
        <w:t>Кандидат</w:t>
      </w:r>
      <w:r w:rsidR="002927D0" w:rsidRPr="00625B53">
        <w:rPr>
          <w:rStyle w:val="FontStyle47"/>
          <w:sz w:val="28"/>
          <w:szCs w:val="28"/>
        </w:rPr>
        <w:t xml:space="preserve">, избирательное объединение </w:t>
      </w:r>
      <w:r w:rsidRPr="00625B53">
        <w:rPr>
          <w:rStyle w:val="FontStyle47"/>
          <w:sz w:val="28"/>
          <w:szCs w:val="28"/>
        </w:rPr>
        <w:t xml:space="preserve">для финансирования </w:t>
      </w:r>
      <w:r w:rsidR="002927D0" w:rsidRPr="00625B53">
        <w:rPr>
          <w:rStyle w:val="FontStyle47"/>
          <w:sz w:val="28"/>
          <w:szCs w:val="28"/>
        </w:rPr>
        <w:t xml:space="preserve">своей </w:t>
      </w:r>
      <w:r w:rsidRPr="00625B53">
        <w:rPr>
          <w:rStyle w:val="FontStyle47"/>
          <w:sz w:val="28"/>
          <w:szCs w:val="28"/>
        </w:rPr>
        <w:t>избирательной кампании вправе использовать только те средства, которые перечислены отправителями</w:t>
      </w:r>
      <w:r w:rsidR="002927D0" w:rsidRPr="00625B53">
        <w:rPr>
          <w:rStyle w:val="FontStyle47"/>
          <w:sz w:val="28"/>
          <w:szCs w:val="28"/>
        </w:rPr>
        <w:t xml:space="preserve"> </w:t>
      </w:r>
      <w:r w:rsidRPr="00625B53">
        <w:rPr>
          <w:rStyle w:val="FontStyle47"/>
          <w:sz w:val="28"/>
          <w:szCs w:val="28"/>
        </w:rPr>
        <w:t>на специальный избирательный счет</w:t>
      </w:r>
      <w:r w:rsidR="002927D0" w:rsidRPr="00625B53">
        <w:rPr>
          <w:rStyle w:val="FontStyle47"/>
          <w:sz w:val="28"/>
          <w:szCs w:val="28"/>
        </w:rPr>
        <w:t xml:space="preserve"> кандидата, избирательного объединения</w:t>
      </w:r>
      <w:r w:rsidRPr="00625B53">
        <w:rPr>
          <w:rStyle w:val="FontStyle47"/>
          <w:sz w:val="28"/>
          <w:szCs w:val="28"/>
        </w:rPr>
        <w:t xml:space="preserve"> </w:t>
      </w:r>
      <w:r w:rsidR="002927D0" w:rsidRPr="00625B53">
        <w:rPr>
          <w:rStyle w:val="FontStyle47"/>
          <w:sz w:val="28"/>
          <w:szCs w:val="28"/>
        </w:rPr>
        <w:t xml:space="preserve">в </w:t>
      </w:r>
      <w:r w:rsidRPr="00625B53">
        <w:rPr>
          <w:rStyle w:val="FontStyle47"/>
          <w:sz w:val="28"/>
          <w:szCs w:val="28"/>
        </w:rPr>
        <w:t>избир</w:t>
      </w:r>
      <w:r w:rsidR="005A461A" w:rsidRPr="00625B53">
        <w:rPr>
          <w:rStyle w:val="FontStyle47"/>
          <w:sz w:val="28"/>
          <w:szCs w:val="28"/>
        </w:rPr>
        <w:t>ательн</w:t>
      </w:r>
      <w:r w:rsidR="002927D0" w:rsidRPr="00625B53">
        <w:rPr>
          <w:rStyle w:val="FontStyle47"/>
          <w:sz w:val="28"/>
          <w:szCs w:val="28"/>
        </w:rPr>
        <w:t>ый</w:t>
      </w:r>
      <w:r w:rsidR="005A461A" w:rsidRPr="00625B53">
        <w:rPr>
          <w:rStyle w:val="FontStyle47"/>
          <w:sz w:val="28"/>
          <w:szCs w:val="28"/>
        </w:rPr>
        <w:t xml:space="preserve"> фонд в порядке, уста</w:t>
      </w:r>
      <w:r w:rsidRPr="00625B53">
        <w:rPr>
          <w:rStyle w:val="FontStyle47"/>
          <w:sz w:val="28"/>
          <w:szCs w:val="28"/>
        </w:rPr>
        <w:t xml:space="preserve">новленном </w:t>
      </w:r>
      <w:r w:rsidR="00FB501A" w:rsidRPr="00625B53">
        <w:rPr>
          <w:rStyle w:val="FontStyle47"/>
          <w:sz w:val="28"/>
          <w:szCs w:val="28"/>
        </w:rPr>
        <w:t>Законом Челябинской области</w:t>
      </w:r>
      <w:r w:rsidRPr="00625B53">
        <w:rPr>
          <w:rStyle w:val="FontStyle47"/>
          <w:sz w:val="28"/>
          <w:szCs w:val="28"/>
        </w:rPr>
        <w:t>.</w:t>
      </w:r>
    </w:p>
    <w:p w14:paraId="07CFD189" w14:textId="05145650" w:rsidR="00025F5E" w:rsidRPr="00625B53" w:rsidRDefault="00221440" w:rsidP="00625B53">
      <w:pPr>
        <w:pStyle w:val="Style12"/>
        <w:widowControl/>
        <w:numPr>
          <w:ilvl w:val="0"/>
          <w:numId w:val="10"/>
        </w:numPr>
        <w:tabs>
          <w:tab w:val="left" w:pos="1276"/>
        </w:tabs>
        <w:suppressAutoHyphens/>
        <w:spacing w:line="276" w:lineRule="auto"/>
        <w:ind w:left="0" w:firstLine="680"/>
        <w:rPr>
          <w:rStyle w:val="FontStyle47"/>
          <w:sz w:val="28"/>
          <w:szCs w:val="28"/>
        </w:rPr>
      </w:pPr>
      <w:r w:rsidRPr="00625B53">
        <w:rPr>
          <w:rStyle w:val="FontStyle47"/>
          <w:sz w:val="28"/>
          <w:szCs w:val="28"/>
        </w:rPr>
        <w:t xml:space="preserve">Запрещаются бесплатные или по необоснованно заниженным </w:t>
      </w:r>
      <w:r w:rsidR="00025F5E" w:rsidRPr="00625B53">
        <w:rPr>
          <w:rStyle w:val="FontStyle47"/>
          <w:sz w:val="28"/>
          <w:szCs w:val="28"/>
        </w:rPr>
        <w:t xml:space="preserve">(завышенным) </w:t>
      </w:r>
      <w:r w:rsidRPr="00625B53">
        <w:rPr>
          <w:rStyle w:val="FontStyle47"/>
          <w:sz w:val="28"/>
          <w:szCs w:val="28"/>
        </w:rPr>
        <w:t xml:space="preserve">расценкам выполнение работ, оказание услуг, реализация товаров юридическими лицами, их </w:t>
      </w:r>
      <w:r w:rsidR="00F472DB" w:rsidRPr="00625B53">
        <w:rPr>
          <w:rStyle w:val="FontStyle47"/>
          <w:sz w:val="28"/>
          <w:szCs w:val="28"/>
        </w:rPr>
        <w:t>подразделения</w:t>
      </w:r>
      <w:r w:rsidRPr="00625B53">
        <w:rPr>
          <w:rStyle w:val="FontStyle47"/>
          <w:sz w:val="28"/>
          <w:szCs w:val="28"/>
        </w:rPr>
        <w:t xml:space="preserve">ми, представительствами и иными подразделениями, прямо или косвенно связанных с выборами </w:t>
      </w:r>
      <w:r w:rsidR="002927D0" w:rsidRPr="00625B53">
        <w:rPr>
          <w:sz w:val="28"/>
          <w:szCs w:val="28"/>
        </w:rPr>
        <w:t>депутатов Законодательного Собрания</w:t>
      </w:r>
      <w:r w:rsidRPr="00625B53">
        <w:rPr>
          <w:rStyle w:val="FontStyle47"/>
          <w:sz w:val="28"/>
          <w:szCs w:val="28"/>
        </w:rPr>
        <w:t xml:space="preserve"> Челябинской об</w:t>
      </w:r>
      <w:r w:rsidR="005A461A" w:rsidRPr="00625B53">
        <w:rPr>
          <w:rStyle w:val="FontStyle47"/>
          <w:sz w:val="28"/>
          <w:szCs w:val="28"/>
        </w:rPr>
        <w:t>ласти и направленных на достиже</w:t>
      </w:r>
      <w:r w:rsidRPr="00625B53">
        <w:rPr>
          <w:rStyle w:val="FontStyle47"/>
          <w:sz w:val="28"/>
          <w:szCs w:val="28"/>
        </w:rPr>
        <w:t xml:space="preserve">ние определенного результата на выборах. </w:t>
      </w:r>
    </w:p>
    <w:p w14:paraId="4AA62A45" w14:textId="6708EE2B" w:rsidR="00025F5E" w:rsidRPr="00625B53" w:rsidRDefault="00025F5E" w:rsidP="00625B53">
      <w:pPr>
        <w:pStyle w:val="Style12"/>
        <w:widowControl/>
        <w:tabs>
          <w:tab w:val="left" w:pos="1276"/>
        </w:tabs>
        <w:suppressAutoHyphens/>
        <w:spacing w:line="276" w:lineRule="auto"/>
        <w:rPr>
          <w:rStyle w:val="FontStyle47"/>
          <w:sz w:val="28"/>
          <w:szCs w:val="28"/>
        </w:rPr>
      </w:pPr>
      <w:r w:rsidRPr="00625B53">
        <w:rPr>
          <w:rStyle w:val="FontStyle47"/>
          <w:sz w:val="28"/>
          <w:szCs w:val="28"/>
        </w:rPr>
        <w:t>Под необоснованным занижением ра</w:t>
      </w:r>
      <w:r w:rsidR="005A461A" w:rsidRPr="00625B53">
        <w:rPr>
          <w:rStyle w:val="FontStyle47"/>
          <w:sz w:val="28"/>
          <w:szCs w:val="28"/>
        </w:rPr>
        <w:t>сценок понимается реализация то</w:t>
      </w:r>
      <w:r w:rsidRPr="00625B53">
        <w:rPr>
          <w:rStyle w:val="FontStyle47"/>
          <w:sz w:val="28"/>
          <w:szCs w:val="28"/>
        </w:rPr>
        <w:t>варов, выполнение работ либо оказание услуг по ценам в два и более раза ниже средних по региону, а под</w:t>
      </w:r>
      <w:r w:rsidR="005A461A" w:rsidRPr="00625B53">
        <w:rPr>
          <w:rStyle w:val="FontStyle47"/>
          <w:sz w:val="28"/>
          <w:szCs w:val="28"/>
        </w:rPr>
        <w:t xml:space="preserve"> необоснованным завышением рас</w:t>
      </w:r>
      <w:r w:rsidRPr="00625B53">
        <w:rPr>
          <w:rStyle w:val="FontStyle47"/>
          <w:sz w:val="28"/>
          <w:szCs w:val="28"/>
        </w:rPr>
        <w:t xml:space="preserve">ценок </w:t>
      </w:r>
      <w:r w:rsidR="00A570F1" w:rsidRPr="00625B53">
        <w:rPr>
          <w:rStyle w:val="FontStyle47"/>
          <w:sz w:val="28"/>
          <w:szCs w:val="28"/>
        </w:rPr>
        <w:t>–</w:t>
      </w:r>
      <w:r w:rsidRPr="00625B53">
        <w:rPr>
          <w:rStyle w:val="FontStyle47"/>
          <w:sz w:val="28"/>
          <w:szCs w:val="28"/>
        </w:rPr>
        <w:t xml:space="preserve"> реализация товаров, выполнение работ либо оказание услуг по ценам, в два и более раза превышающим средние по региону.</w:t>
      </w:r>
    </w:p>
    <w:p w14:paraId="63B06711" w14:textId="0ED8FE98" w:rsidR="00025F5E" w:rsidRPr="00625B53" w:rsidRDefault="00025F5E" w:rsidP="00625B53">
      <w:pPr>
        <w:pStyle w:val="Style12"/>
        <w:widowControl/>
        <w:numPr>
          <w:ilvl w:val="0"/>
          <w:numId w:val="10"/>
        </w:numPr>
        <w:tabs>
          <w:tab w:val="left" w:pos="1276"/>
        </w:tabs>
        <w:suppressAutoHyphens/>
        <w:spacing w:line="276" w:lineRule="auto"/>
        <w:ind w:left="0" w:firstLine="680"/>
        <w:rPr>
          <w:sz w:val="28"/>
          <w:szCs w:val="28"/>
        </w:rPr>
      </w:pPr>
      <w:r w:rsidRPr="00625B53">
        <w:rPr>
          <w:sz w:val="28"/>
          <w:szCs w:val="28"/>
        </w:rPr>
        <w:t xml:space="preserve">Кандидатам, </w:t>
      </w:r>
      <w:r w:rsidR="002927D0" w:rsidRPr="00625B53">
        <w:rPr>
          <w:sz w:val="28"/>
          <w:szCs w:val="28"/>
        </w:rPr>
        <w:t xml:space="preserve">избирательным объединениям, </w:t>
      </w:r>
      <w:r w:rsidRPr="00625B53">
        <w:rPr>
          <w:sz w:val="28"/>
          <w:szCs w:val="28"/>
        </w:rPr>
        <w:t>их доверенным лицам и уполномоченны</w:t>
      </w:r>
      <w:r w:rsidR="003E5E60">
        <w:rPr>
          <w:sz w:val="28"/>
          <w:szCs w:val="28"/>
        </w:rPr>
        <w:t>м</w:t>
      </w:r>
      <w:r w:rsidRPr="00625B53">
        <w:rPr>
          <w:sz w:val="28"/>
          <w:szCs w:val="28"/>
        </w:rPr>
        <w:t xml:space="preserve"> представителям по финансовым вопросам кандидатов, </w:t>
      </w:r>
      <w:r w:rsidR="003E5E60">
        <w:rPr>
          <w:sz w:val="28"/>
          <w:szCs w:val="28"/>
        </w:rPr>
        <w:lastRenderedPageBreak/>
        <w:t xml:space="preserve">избирательных объединений, </w:t>
      </w:r>
      <w:r w:rsidRPr="00625B53">
        <w:rPr>
          <w:sz w:val="28"/>
          <w:szCs w:val="28"/>
        </w:rPr>
        <w:t>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w:t>
      </w:r>
      <w:r w:rsidR="00A75AEC" w:rsidRPr="00625B53">
        <w:rPr>
          <w:sz w:val="28"/>
          <w:szCs w:val="28"/>
        </w:rPr>
        <w:t>,</w:t>
      </w:r>
      <w:r w:rsidRPr="00625B53">
        <w:rPr>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14:paraId="016ED464" w14:textId="2668E999" w:rsidR="00F605AB" w:rsidRPr="004E538F" w:rsidRDefault="00025F5E" w:rsidP="004E538F">
      <w:pPr>
        <w:pStyle w:val="Style12"/>
        <w:widowControl/>
        <w:numPr>
          <w:ilvl w:val="0"/>
          <w:numId w:val="10"/>
        </w:numPr>
        <w:tabs>
          <w:tab w:val="left" w:pos="1276"/>
        </w:tabs>
        <w:suppressAutoHyphens/>
        <w:spacing w:line="276" w:lineRule="auto"/>
        <w:ind w:left="0" w:firstLine="680"/>
        <w:rPr>
          <w:rStyle w:val="FontStyle47"/>
          <w:sz w:val="28"/>
          <w:szCs w:val="28"/>
        </w:rPr>
      </w:pPr>
      <w:r w:rsidRPr="00625B53">
        <w:rPr>
          <w:sz w:val="28"/>
          <w:szCs w:val="28"/>
        </w:rPr>
        <w:t xml:space="preserve">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их электронные образы в машиночитаемом виде до начала их распространения должны быть представлены </w:t>
      </w:r>
      <w:r w:rsidR="003E5E60">
        <w:rPr>
          <w:sz w:val="28"/>
          <w:szCs w:val="28"/>
        </w:rPr>
        <w:t>кандидатом в соответствующую окружную избирательную комиссию, избирательным объединением</w:t>
      </w:r>
      <w:r w:rsidR="004E538F">
        <w:rPr>
          <w:sz w:val="28"/>
          <w:szCs w:val="28"/>
        </w:rPr>
        <w:t xml:space="preserve"> </w:t>
      </w:r>
      <w:r w:rsidRPr="004E538F">
        <w:rPr>
          <w:sz w:val="28"/>
          <w:szCs w:val="28"/>
        </w:rPr>
        <w:t xml:space="preserve">в </w:t>
      </w:r>
      <w:r w:rsidR="00FC061B" w:rsidRPr="004E538F">
        <w:rPr>
          <w:sz w:val="28"/>
          <w:szCs w:val="28"/>
        </w:rPr>
        <w:t>К</w:t>
      </w:r>
      <w:r w:rsidR="00FB501A" w:rsidRPr="004E538F">
        <w:rPr>
          <w:rStyle w:val="FontStyle47"/>
          <w:sz w:val="28"/>
          <w:szCs w:val="28"/>
        </w:rPr>
        <w:t>омиссию</w:t>
      </w:r>
      <w:r w:rsidRPr="004E538F">
        <w:rPr>
          <w:sz w:val="28"/>
          <w:szCs w:val="28"/>
        </w:rPr>
        <w:t>. Вместе с указанными материалами должны быть также представлены сведен</w:t>
      </w:r>
      <w:r w:rsidR="008768BD" w:rsidRPr="004E538F">
        <w:rPr>
          <w:sz w:val="28"/>
          <w:szCs w:val="28"/>
        </w:rPr>
        <w:t>ия об адресе юридического лица (</w:t>
      </w:r>
      <w:r w:rsidRPr="004E538F">
        <w:rPr>
          <w:sz w:val="28"/>
          <w:szCs w:val="28"/>
        </w:rPr>
        <w:t>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w:t>
      </w:r>
      <w:r w:rsidR="00221440" w:rsidRPr="004E538F">
        <w:rPr>
          <w:rStyle w:val="FontStyle47"/>
          <w:sz w:val="28"/>
          <w:szCs w:val="28"/>
        </w:rPr>
        <w:t>.</w:t>
      </w:r>
    </w:p>
    <w:p w14:paraId="13D6B24F" w14:textId="77777777" w:rsidR="00F605AB" w:rsidRPr="00625B53" w:rsidRDefault="00F605AB" w:rsidP="00625B53">
      <w:pPr>
        <w:pStyle w:val="Style12"/>
        <w:widowControl/>
        <w:tabs>
          <w:tab w:val="left" w:pos="1276"/>
        </w:tabs>
        <w:suppressAutoHyphens/>
        <w:spacing w:line="276" w:lineRule="auto"/>
        <w:ind w:firstLine="680"/>
        <w:rPr>
          <w:rStyle w:val="FontStyle47"/>
          <w:sz w:val="28"/>
          <w:szCs w:val="28"/>
        </w:rPr>
      </w:pPr>
    </w:p>
    <w:p w14:paraId="2E833A19" w14:textId="77777777" w:rsidR="00E07593" w:rsidRPr="00625B53" w:rsidRDefault="00E07593" w:rsidP="00625B53">
      <w:pPr>
        <w:pStyle w:val="Style3"/>
        <w:widowControl/>
        <w:suppressAutoHyphens/>
        <w:spacing w:line="276" w:lineRule="auto"/>
        <w:rPr>
          <w:rStyle w:val="FontStyle46"/>
          <w:sz w:val="28"/>
          <w:szCs w:val="28"/>
        </w:rPr>
      </w:pPr>
      <w:r w:rsidRPr="00625B53">
        <w:rPr>
          <w:rStyle w:val="FontStyle46"/>
          <w:sz w:val="28"/>
          <w:szCs w:val="28"/>
        </w:rPr>
        <w:t>4. Отчетность по средствам избирательных фондов</w:t>
      </w:r>
    </w:p>
    <w:p w14:paraId="7B58954D" w14:textId="77777777" w:rsidR="00110189" w:rsidRPr="00625B53" w:rsidRDefault="00110189" w:rsidP="00625B53">
      <w:pPr>
        <w:pStyle w:val="Style3"/>
        <w:widowControl/>
        <w:suppressAutoHyphens/>
        <w:spacing w:line="276" w:lineRule="auto"/>
        <w:rPr>
          <w:rStyle w:val="FontStyle46"/>
          <w:sz w:val="28"/>
          <w:szCs w:val="28"/>
        </w:rPr>
      </w:pPr>
    </w:p>
    <w:p w14:paraId="1064A6B8" w14:textId="1B2CBD63" w:rsidR="009237A4" w:rsidRPr="00625B53" w:rsidRDefault="008257F4"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rStyle w:val="FontStyle47"/>
          <w:sz w:val="28"/>
          <w:szCs w:val="28"/>
        </w:rPr>
        <w:t xml:space="preserve">Филиал </w:t>
      </w:r>
      <w:r w:rsidR="00EC3DE8" w:rsidRPr="00625B53">
        <w:rPr>
          <w:rStyle w:val="FontStyle47"/>
          <w:sz w:val="28"/>
          <w:szCs w:val="28"/>
        </w:rPr>
        <w:t>ПАО Сбербанк представляет</w:t>
      </w:r>
      <w:r w:rsidR="00E07593" w:rsidRPr="00625B53">
        <w:rPr>
          <w:rStyle w:val="FontStyle47"/>
          <w:sz w:val="28"/>
          <w:szCs w:val="28"/>
        </w:rPr>
        <w:t xml:space="preserve"> </w:t>
      </w:r>
      <w:r w:rsidR="00FC061B" w:rsidRPr="00625B53">
        <w:rPr>
          <w:rStyle w:val="FontStyle47"/>
          <w:sz w:val="28"/>
          <w:szCs w:val="28"/>
        </w:rPr>
        <w:t>К</w:t>
      </w:r>
      <w:r w:rsidR="00FB501A" w:rsidRPr="00625B53">
        <w:rPr>
          <w:rStyle w:val="FontStyle47"/>
          <w:sz w:val="28"/>
          <w:szCs w:val="28"/>
        </w:rPr>
        <w:t>омиссии</w:t>
      </w:r>
      <w:r w:rsidR="00FC061B" w:rsidRPr="00625B53">
        <w:rPr>
          <w:rStyle w:val="FontStyle47"/>
          <w:sz w:val="28"/>
          <w:szCs w:val="28"/>
        </w:rPr>
        <w:t>, окружной избирательной комиссии</w:t>
      </w:r>
      <w:r w:rsidR="00E07593" w:rsidRPr="00625B53">
        <w:rPr>
          <w:rStyle w:val="FontStyle47"/>
          <w:sz w:val="28"/>
          <w:szCs w:val="28"/>
        </w:rPr>
        <w:t xml:space="preserve"> сведения</w:t>
      </w:r>
      <w:r w:rsidR="00FC061B" w:rsidRPr="00625B53">
        <w:rPr>
          <w:rStyle w:val="FontStyle47"/>
          <w:sz w:val="28"/>
          <w:szCs w:val="28"/>
        </w:rPr>
        <w:t xml:space="preserve"> </w:t>
      </w:r>
      <w:r w:rsidR="00E07593" w:rsidRPr="00625B53">
        <w:rPr>
          <w:rStyle w:val="FontStyle47"/>
          <w:sz w:val="28"/>
          <w:szCs w:val="28"/>
        </w:rPr>
        <w:t>о поступлении и рас</w:t>
      </w:r>
      <w:r w:rsidR="009237A4" w:rsidRPr="00625B53">
        <w:rPr>
          <w:rStyle w:val="FontStyle47"/>
          <w:sz w:val="28"/>
          <w:szCs w:val="28"/>
        </w:rPr>
        <w:t>ходовании средств со специального</w:t>
      </w:r>
      <w:r w:rsidR="00E07593" w:rsidRPr="00625B53">
        <w:rPr>
          <w:rStyle w:val="FontStyle47"/>
          <w:sz w:val="28"/>
          <w:szCs w:val="28"/>
        </w:rPr>
        <w:t xml:space="preserve"> избирател</w:t>
      </w:r>
      <w:r w:rsidR="009237A4" w:rsidRPr="00625B53">
        <w:rPr>
          <w:rStyle w:val="FontStyle47"/>
          <w:sz w:val="28"/>
          <w:szCs w:val="28"/>
        </w:rPr>
        <w:t>ьного счета избирательного фонда кандидата</w:t>
      </w:r>
      <w:r w:rsidR="003E5E60">
        <w:rPr>
          <w:rStyle w:val="FontStyle47"/>
          <w:sz w:val="28"/>
          <w:szCs w:val="28"/>
        </w:rPr>
        <w:t>, избирательного объединения</w:t>
      </w:r>
      <w:r w:rsidR="009237A4" w:rsidRPr="00625B53">
        <w:rPr>
          <w:rStyle w:val="FontStyle47"/>
          <w:sz w:val="28"/>
          <w:szCs w:val="28"/>
        </w:rPr>
        <w:t xml:space="preserve"> с использованием автоматизированной системы </w:t>
      </w:r>
      <w:r w:rsidR="009237A4" w:rsidRPr="00625B53">
        <w:rPr>
          <w:rStyle w:val="FontStyle47"/>
          <w:sz w:val="28"/>
          <w:szCs w:val="28"/>
        </w:rPr>
        <w:lastRenderedPageBreak/>
        <w:t>дистанционного банковского обслуживания (далее</w:t>
      </w:r>
      <w:r w:rsidR="004E1687" w:rsidRPr="00625B53">
        <w:rPr>
          <w:rStyle w:val="FontStyle47"/>
          <w:sz w:val="28"/>
          <w:szCs w:val="28"/>
        </w:rPr>
        <w:t xml:space="preserve"> </w:t>
      </w:r>
      <w:r w:rsidR="00A570F1" w:rsidRPr="00625B53">
        <w:rPr>
          <w:rStyle w:val="FontStyle47"/>
          <w:sz w:val="28"/>
          <w:szCs w:val="28"/>
        </w:rPr>
        <w:t>–</w:t>
      </w:r>
      <w:r w:rsidR="009237A4" w:rsidRPr="00625B53">
        <w:rPr>
          <w:rStyle w:val="FontStyle47"/>
          <w:sz w:val="28"/>
          <w:szCs w:val="28"/>
        </w:rPr>
        <w:t xml:space="preserve"> система ДБО). Сведения предоставляются ежедневно по рабочим дням за весь предыдущий операционный день.</w:t>
      </w:r>
      <w:r w:rsidR="00E07593" w:rsidRPr="00625B53">
        <w:rPr>
          <w:rStyle w:val="FontStyle47"/>
          <w:sz w:val="28"/>
          <w:szCs w:val="28"/>
        </w:rPr>
        <w:t xml:space="preserve"> </w:t>
      </w:r>
    </w:p>
    <w:p w14:paraId="79F9CF16" w14:textId="14767EB6" w:rsidR="00FC061B" w:rsidRPr="00625B53" w:rsidRDefault="00E07593"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rStyle w:val="FontStyle47"/>
          <w:sz w:val="28"/>
          <w:szCs w:val="28"/>
        </w:rPr>
        <w:t xml:space="preserve">В случае </w:t>
      </w:r>
      <w:r w:rsidR="009237A4" w:rsidRPr="00625B53">
        <w:rPr>
          <w:rStyle w:val="FontStyle47"/>
          <w:sz w:val="28"/>
          <w:szCs w:val="28"/>
        </w:rPr>
        <w:t xml:space="preserve">возникновения проблем с передачей данных, </w:t>
      </w:r>
      <w:r w:rsidRPr="00625B53">
        <w:rPr>
          <w:rStyle w:val="FontStyle47"/>
          <w:sz w:val="28"/>
          <w:szCs w:val="28"/>
        </w:rPr>
        <w:t xml:space="preserve">указанные сведения представляются </w:t>
      </w:r>
      <w:r w:rsidR="009237A4" w:rsidRPr="00625B53">
        <w:rPr>
          <w:rStyle w:val="FontStyle47"/>
          <w:sz w:val="28"/>
          <w:szCs w:val="28"/>
        </w:rPr>
        <w:t xml:space="preserve">в виде бумажного документа, подписанного уполномоченным представителем банка </w:t>
      </w:r>
      <w:r w:rsidRPr="00625B53">
        <w:rPr>
          <w:rStyle w:val="FontStyle47"/>
          <w:sz w:val="28"/>
          <w:szCs w:val="28"/>
        </w:rPr>
        <w:t xml:space="preserve">и </w:t>
      </w:r>
      <w:r w:rsidR="009237A4" w:rsidRPr="00625B53">
        <w:rPr>
          <w:rStyle w:val="FontStyle47"/>
          <w:sz w:val="28"/>
          <w:szCs w:val="28"/>
        </w:rPr>
        <w:t xml:space="preserve">заверенного </w:t>
      </w:r>
      <w:r w:rsidRPr="00625B53">
        <w:rPr>
          <w:rStyle w:val="FontStyle47"/>
          <w:sz w:val="28"/>
          <w:szCs w:val="28"/>
        </w:rPr>
        <w:t>печ</w:t>
      </w:r>
      <w:r w:rsidR="009237A4" w:rsidRPr="00625B53">
        <w:rPr>
          <w:rStyle w:val="FontStyle47"/>
          <w:sz w:val="28"/>
          <w:szCs w:val="28"/>
        </w:rPr>
        <w:t>атью</w:t>
      </w:r>
      <w:r w:rsidR="005453CB">
        <w:rPr>
          <w:rStyle w:val="FontStyle47"/>
          <w:sz w:val="28"/>
          <w:szCs w:val="28"/>
        </w:rPr>
        <w:t xml:space="preserve"> </w:t>
      </w:r>
      <w:r w:rsidRPr="00625B53">
        <w:rPr>
          <w:rStyle w:val="FontStyle47"/>
          <w:sz w:val="28"/>
          <w:szCs w:val="28"/>
        </w:rPr>
        <w:t xml:space="preserve">не реже одного раза в неделю, а за 10 дней до дня </w:t>
      </w:r>
      <w:r w:rsidR="00FC061B" w:rsidRPr="00625B53">
        <w:rPr>
          <w:rStyle w:val="FontStyle47"/>
          <w:sz w:val="28"/>
          <w:szCs w:val="28"/>
        </w:rPr>
        <w:t xml:space="preserve">(первого дня) </w:t>
      </w:r>
      <w:r w:rsidRPr="00625B53">
        <w:rPr>
          <w:rStyle w:val="FontStyle47"/>
          <w:sz w:val="28"/>
          <w:szCs w:val="28"/>
        </w:rPr>
        <w:t xml:space="preserve">голосования - один раз в три операционных дня. Положение о представлении этих сведений включается в договор банковского счета. </w:t>
      </w:r>
    </w:p>
    <w:p w14:paraId="7D75FFA5" w14:textId="53188B75" w:rsidR="00B95C38" w:rsidRPr="00625B53" w:rsidRDefault="00631ACC"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rStyle w:val="FontStyle47"/>
          <w:sz w:val="28"/>
          <w:szCs w:val="28"/>
        </w:rPr>
        <w:t>Кандидат</w:t>
      </w:r>
      <w:r w:rsidR="00FC061B" w:rsidRPr="00625B53">
        <w:rPr>
          <w:rStyle w:val="FontStyle47"/>
          <w:sz w:val="28"/>
          <w:szCs w:val="28"/>
        </w:rPr>
        <w:t>, уполномоченный представитель по финансовым вопросам кандидата, избирательно</w:t>
      </w:r>
      <w:r w:rsidR="005453CB">
        <w:rPr>
          <w:rStyle w:val="FontStyle47"/>
          <w:sz w:val="28"/>
          <w:szCs w:val="28"/>
        </w:rPr>
        <w:t>го</w:t>
      </w:r>
      <w:r w:rsidR="00FC061B" w:rsidRPr="00625B53">
        <w:rPr>
          <w:rStyle w:val="FontStyle47"/>
          <w:sz w:val="28"/>
          <w:szCs w:val="28"/>
        </w:rPr>
        <w:t xml:space="preserve"> объединени</w:t>
      </w:r>
      <w:r w:rsidR="005453CB">
        <w:rPr>
          <w:rStyle w:val="FontStyle47"/>
          <w:sz w:val="28"/>
          <w:szCs w:val="28"/>
        </w:rPr>
        <w:t>я</w:t>
      </w:r>
      <w:r w:rsidR="00FC061B" w:rsidRPr="00625B53">
        <w:rPr>
          <w:rStyle w:val="FontStyle47"/>
          <w:sz w:val="28"/>
          <w:szCs w:val="28"/>
        </w:rPr>
        <w:t xml:space="preserve"> </w:t>
      </w:r>
      <w:r w:rsidRPr="00625B53">
        <w:rPr>
          <w:rStyle w:val="FontStyle47"/>
          <w:sz w:val="28"/>
          <w:szCs w:val="28"/>
        </w:rPr>
        <w:t xml:space="preserve">представляет в </w:t>
      </w:r>
      <w:r w:rsidR="00FC061B" w:rsidRPr="00625B53">
        <w:rPr>
          <w:rStyle w:val="FontStyle47"/>
          <w:sz w:val="28"/>
          <w:szCs w:val="28"/>
        </w:rPr>
        <w:t xml:space="preserve">соответствующую </w:t>
      </w:r>
      <w:r w:rsidRPr="00625B53">
        <w:rPr>
          <w:rStyle w:val="FontStyle47"/>
          <w:sz w:val="28"/>
          <w:szCs w:val="28"/>
        </w:rPr>
        <w:t xml:space="preserve">избирательную комиссию итоговый финансовый отчет </w:t>
      </w:r>
      <w:r w:rsidR="00A570F1" w:rsidRPr="00625B53">
        <w:rPr>
          <w:rStyle w:val="FontStyle47"/>
          <w:sz w:val="28"/>
          <w:szCs w:val="28"/>
        </w:rPr>
        <w:t>–</w:t>
      </w:r>
      <w:r w:rsidRPr="00625B53">
        <w:rPr>
          <w:rStyle w:val="FontStyle47"/>
          <w:sz w:val="28"/>
          <w:szCs w:val="28"/>
        </w:rPr>
        <w:t xml:space="preserve"> не позднее чем через 30 дней со дня официального опубликования результатов выборов </w:t>
      </w:r>
      <w:r w:rsidR="00FC061B" w:rsidRPr="00625B53">
        <w:rPr>
          <w:sz w:val="28"/>
          <w:szCs w:val="28"/>
        </w:rPr>
        <w:t>депутатов Законодательного Собрания</w:t>
      </w:r>
      <w:r w:rsidR="005453CB">
        <w:rPr>
          <w:sz w:val="28"/>
          <w:szCs w:val="28"/>
        </w:rPr>
        <w:t xml:space="preserve"> Челябинской области</w:t>
      </w:r>
      <w:r w:rsidRPr="00625B53">
        <w:rPr>
          <w:rStyle w:val="FontStyle47"/>
          <w:sz w:val="28"/>
          <w:szCs w:val="28"/>
        </w:rPr>
        <w:t>. Итоговый финансовый отчет составл</w:t>
      </w:r>
      <w:r w:rsidR="005A461A" w:rsidRPr="00625B53">
        <w:rPr>
          <w:rStyle w:val="FontStyle47"/>
          <w:sz w:val="28"/>
          <w:szCs w:val="28"/>
        </w:rPr>
        <w:t>яется по форме, приве</w:t>
      </w:r>
      <w:r w:rsidRPr="00625B53">
        <w:rPr>
          <w:rStyle w:val="FontStyle47"/>
          <w:sz w:val="28"/>
          <w:szCs w:val="28"/>
        </w:rPr>
        <w:t xml:space="preserve">денной в </w:t>
      </w:r>
      <w:r w:rsidR="009867EE" w:rsidRPr="00625B53">
        <w:rPr>
          <w:rStyle w:val="FontStyle47"/>
          <w:sz w:val="28"/>
          <w:szCs w:val="28"/>
        </w:rPr>
        <w:t>П</w:t>
      </w:r>
      <w:r w:rsidR="00480EB3">
        <w:rPr>
          <w:rStyle w:val="FontStyle47"/>
          <w:sz w:val="28"/>
          <w:szCs w:val="28"/>
        </w:rPr>
        <w:t xml:space="preserve">риложении № </w:t>
      </w:r>
      <w:r w:rsidR="005453CB">
        <w:rPr>
          <w:rStyle w:val="FontStyle47"/>
          <w:sz w:val="28"/>
          <w:szCs w:val="28"/>
        </w:rPr>
        <w:t>6</w:t>
      </w:r>
      <w:r w:rsidRPr="00625B53">
        <w:rPr>
          <w:rStyle w:val="FontStyle47"/>
          <w:sz w:val="28"/>
          <w:szCs w:val="28"/>
        </w:rPr>
        <w:t xml:space="preserve"> к настоящей Инструкции. Пример заполнения </w:t>
      </w:r>
      <w:r w:rsidR="005A461A" w:rsidRPr="00625B53">
        <w:rPr>
          <w:rStyle w:val="FontStyle47"/>
          <w:sz w:val="28"/>
          <w:szCs w:val="28"/>
        </w:rPr>
        <w:t>фи</w:t>
      </w:r>
      <w:r w:rsidRPr="00625B53">
        <w:rPr>
          <w:rStyle w:val="FontStyle47"/>
          <w:sz w:val="28"/>
          <w:szCs w:val="28"/>
        </w:rPr>
        <w:t xml:space="preserve">нансового отчета приведен в </w:t>
      </w:r>
      <w:r w:rsidR="009867EE" w:rsidRPr="00625B53">
        <w:rPr>
          <w:rStyle w:val="FontStyle47"/>
          <w:sz w:val="28"/>
          <w:szCs w:val="28"/>
        </w:rPr>
        <w:t>П</w:t>
      </w:r>
      <w:r w:rsidRPr="00625B53">
        <w:rPr>
          <w:rStyle w:val="FontStyle47"/>
          <w:sz w:val="28"/>
          <w:szCs w:val="28"/>
        </w:rPr>
        <w:t xml:space="preserve">риложении № </w:t>
      </w:r>
      <w:r w:rsidR="005453CB">
        <w:rPr>
          <w:rStyle w:val="FontStyle47"/>
          <w:sz w:val="28"/>
          <w:szCs w:val="28"/>
        </w:rPr>
        <w:t>7</w:t>
      </w:r>
      <w:r w:rsidR="009867EE" w:rsidRPr="00625B53">
        <w:rPr>
          <w:sz w:val="28"/>
          <w:szCs w:val="28"/>
        </w:rPr>
        <w:t xml:space="preserve"> к настоящей Инструкции.</w:t>
      </w:r>
      <w:r w:rsidRPr="00625B53">
        <w:rPr>
          <w:rStyle w:val="FontStyle47"/>
          <w:color w:val="00B050"/>
          <w:sz w:val="28"/>
          <w:szCs w:val="28"/>
        </w:rPr>
        <w:t xml:space="preserve">   </w:t>
      </w:r>
    </w:p>
    <w:p w14:paraId="39CE0EB1" w14:textId="311662E2" w:rsidR="00FC061B" w:rsidRPr="00625B53" w:rsidRDefault="00FC061B"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sz w:val="28"/>
          <w:szCs w:val="28"/>
        </w:rPr>
        <w:t>До сдачи итогового финансового отчета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ее снижения за счет частичной утраты или снижения первоначальных свойств указанного имущества, а денежные средства возвращены на соответствующий специальный избирательный счет кандидата, избирательного объединения.</w:t>
      </w:r>
    </w:p>
    <w:p w14:paraId="32DD4C5D" w14:textId="77777777" w:rsidR="00631ACC" w:rsidRPr="00625B53" w:rsidRDefault="00631ACC" w:rsidP="00625B53">
      <w:pPr>
        <w:pStyle w:val="Style5"/>
        <w:widowControl/>
        <w:numPr>
          <w:ilvl w:val="0"/>
          <w:numId w:val="6"/>
        </w:numPr>
        <w:tabs>
          <w:tab w:val="left" w:pos="1200"/>
        </w:tabs>
        <w:suppressAutoHyphens/>
        <w:spacing w:line="276" w:lineRule="auto"/>
        <w:ind w:left="0" w:firstLine="680"/>
        <w:rPr>
          <w:rStyle w:val="FontStyle47"/>
          <w:sz w:val="28"/>
          <w:szCs w:val="28"/>
        </w:rPr>
      </w:pPr>
      <w:r w:rsidRPr="00625B53">
        <w:rPr>
          <w:rStyle w:val="FontStyle47"/>
          <w:sz w:val="28"/>
          <w:szCs w:val="28"/>
        </w:rPr>
        <w:t>К итоговому финансовому отчету прилагаются:</w:t>
      </w:r>
    </w:p>
    <w:p w14:paraId="6EC7518A" w14:textId="332AAAAD" w:rsidR="00631ACC" w:rsidRPr="00625B53" w:rsidRDefault="00631ACC" w:rsidP="00625B53">
      <w:pPr>
        <w:pStyle w:val="Style5"/>
        <w:widowControl/>
        <w:numPr>
          <w:ilvl w:val="0"/>
          <w:numId w:val="7"/>
        </w:numPr>
        <w:tabs>
          <w:tab w:val="left" w:pos="1022"/>
        </w:tabs>
        <w:suppressAutoHyphens/>
        <w:spacing w:line="276" w:lineRule="auto"/>
        <w:ind w:firstLine="680"/>
        <w:rPr>
          <w:rStyle w:val="FontStyle47"/>
          <w:sz w:val="28"/>
          <w:szCs w:val="28"/>
        </w:rPr>
      </w:pPr>
      <w:r w:rsidRPr="00625B53">
        <w:rPr>
          <w:rStyle w:val="FontStyle47"/>
          <w:sz w:val="28"/>
          <w:szCs w:val="28"/>
        </w:rPr>
        <w:t>учет поступления и расходования денежных средств избирательного фонда на бумажном носителе и в электронном виде по состоянию на ту же дату,</w:t>
      </w:r>
      <w:r w:rsidR="00FC061B" w:rsidRPr="00625B53">
        <w:rPr>
          <w:rStyle w:val="FontStyle47"/>
          <w:sz w:val="28"/>
          <w:szCs w:val="28"/>
        </w:rPr>
        <w:t xml:space="preserve"> что </w:t>
      </w:r>
      <w:r w:rsidRPr="00625B53">
        <w:rPr>
          <w:rStyle w:val="FontStyle47"/>
          <w:sz w:val="28"/>
          <w:szCs w:val="28"/>
        </w:rPr>
        <w:t>и сведения, включенные в финансовый отчет, по форме, привед</w:t>
      </w:r>
      <w:r w:rsidR="005A461A" w:rsidRPr="00625B53">
        <w:rPr>
          <w:rStyle w:val="FontStyle47"/>
          <w:sz w:val="28"/>
          <w:szCs w:val="28"/>
        </w:rPr>
        <w:t>ен</w:t>
      </w:r>
      <w:r w:rsidRPr="00625B53">
        <w:rPr>
          <w:rStyle w:val="FontStyle47"/>
          <w:sz w:val="28"/>
          <w:szCs w:val="28"/>
        </w:rPr>
        <w:t>ной в Приложении № 1 к настоящей Инструкции;</w:t>
      </w:r>
    </w:p>
    <w:p w14:paraId="6F901F74" w14:textId="7D081D44" w:rsidR="00631ACC" w:rsidRPr="00625B53" w:rsidRDefault="00631ACC" w:rsidP="00625B53">
      <w:pPr>
        <w:pStyle w:val="Style5"/>
        <w:widowControl/>
        <w:numPr>
          <w:ilvl w:val="0"/>
          <w:numId w:val="7"/>
        </w:numPr>
        <w:tabs>
          <w:tab w:val="left" w:pos="1022"/>
        </w:tabs>
        <w:suppressAutoHyphens/>
        <w:spacing w:line="276" w:lineRule="auto"/>
        <w:ind w:firstLine="680"/>
        <w:rPr>
          <w:rStyle w:val="FontStyle47"/>
          <w:sz w:val="28"/>
          <w:szCs w:val="28"/>
        </w:rPr>
      </w:pPr>
      <w:r w:rsidRPr="00625B53">
        <w:rPr>
          <w:rStyle w:val="FontStyle47"/>
          <w:sz w:val="28"/>
          <w:szCs w:val="28"/>
        </w:rPr>
        <w:t xml:space="preserve">справка </w:t>
      </w:r>
      <w:r w:rsidRPr="00625B53">
        <w:rPr>
          <w:sz w:val="28"/>
          <w:szCs w:val="28"/>
        </w:rPr>
        <w:t>филиала</w:t>
      </w:r>
      <w:r w:rsidRPr="00625B53">
        <w:rPr>
          <w:rStyle w:val="FontStyle47"/>
          <w:sz w:val="28"/>
          <w:szCs w:val="28"/>
        </w:rPr>
        <w:t xml:space="preserve"> ПАО Сбербанк о закрытии специального избирательного счета </w:t>
      </w:r>
      <w:r w:rsidR="008C6F7E">
        <w:rPr>
          <w:rStyle w:val="FontStyle47"/>
          <w:sz w:val="28"/>
          <w:szCs w:val="28"/>
        </w:rPr>
        <w:t>(</w:t>
      </w:r>
      <w:r w:rsidR="005A461A" w:rsidRPr="00625B53">
        <w:rPr>
          <w:rStyle w:val="FontStyle47"/>
          <w:sz w:val="28"/>
          <w:szCs w:val="28"/>
        </w:rPr>
        <w:t xml:space="preserve">об оставшихся </w:t>
      </w:r>
      <w:r w:rsidR="008C6F7E">
        <w:rPr>
          <w:rStyle w:val="FontStyle47"/>
          <w:sz w:val="28"/>
          <w:szCs w:val="28"/>
        </w:rPr>
        <w:t xml:space="preserve">денежных </w:t>
      </w:r>
      <w:r w:rsidR="005A461A" w:rsidRPr="00625B53">
        <w:rPr>
          <w:rStyle w:val="FontStyle47"/>
          <w:sz w:val="28"/>
          <w:szCs w:val="28"/>
        </w:rPr>
        <w:t>средствах на спе</w:t>
      </w:r>
      <w:r w:rsidRPr="00625B53">
        <w:rPr>
          <w:rStyle w:val="FontStyle47"/>
          <w:sz w:val="28"/>
          <w:szCs w:val="28"/>
        </w:rPr>
        <w:t>циальном избирательном счете</w:t>
      </w:r>
      <w:r w:rsidR="008C6F7E">
        <w:rPr>
          <w:rStyle w:val="FontStyle47"/>
          <w:sz w:val="28"/>
          <w:szCs w:val="28"/>
        </w:rPr>
        <w:t>)</w:t>
      </w:r>
      <w:r w:rsidRPr="00625B53">
        <w:rPr>
          <w:rStyle w:val="FontStyle47"/>
          <w:sz w:val="28"/>
          <w:szCs w:val="28"/>
        </w:rPr>
        <w:t>;</w:t>
      </w:r>
    </w:p>
    <w:p w14:paraId="07139CF4" w14:textId="28231066" w:rsidR="00631ACC" w:rsidRPr="00625B53" w:rsidRDefault="00631ACC" w:rsidP="00625B53">
      <w:pPr>
        <w:pStyle w:val="Style5"/>
        <w:widowControl/>
        <w:numPr>
          <w:ilvl w:val="0"/>
          <w:numId w:val="7"/>
        </w:numPr>
        <w:tabs>
          <w:tab w:val="left" w:pos="1022"/>
        </w:tabs>
        <w:suppressAutoHyphens/>
        <w:spacing w:line="276" w:lineRule="auto"/>
        <w:ind w:firstLine="680"/>
        <w:rPr>
          <w:rStyle w:val="FontStyle47"/>
          <w:sz w:val="28"/>
          <w:szCs w:val="28"/>
        </w:rPr>
      </w:pPr>
      <w:r w:rsidRPr="00625B53">
        <w:rPr>
          <w:rStyle w:val="FontStyle47"/>
          <w:sz w:val="28"/>
          <w:szCs w:val="28"/>
        </w:rPr>
        <w:t>первичные финансовые документы, подтверждающие поступление средств в соответствующий избирательный фонд и расходование этих средств. Перечень прилагаемых к итого</w:t>
      </w:r>
      <w:r w:rsidR="006171E7" w:rsidRPr="00625B53">
        <w:rPr>
          <w:rStyle w:val="FontStyle47"/>
          <w:sz w:val="28"/>
          <w:szCs w:val="28"/>
        </w:rPr>
        <w:t>вому финансовому отчету докумен</w:t>
      </w:r>
      <w:r w:rsidRPr="00625B53">
        <w:rPr>
          <w:rStyle w:val="FontStyle47"/>
          <w:sz w:val="28"/>
          <w:szCs w:val="28"/>
        </w:rPr>
        <w:t>тов приведен в Приложении №</w:t>
      </w:r>
      <w:r w:rsidR="00A570F1" w:rsidRPr="00625B53">
        <w:rPr>
          <w:rStyle w:val="FontStyle47"/>
          <w:sz w:val="28"/>
          <w:szCs w:val="28"/>
        </w:rPr>
        <w:t xml:space="preserve"> </w:t>
      </w:r>
      <w:r w:rsidR="008C6F7E">
        <w:rPr>
          <w:rStyle w:val="FontStyle47"/>
          <w:sz w:val="28"/>
          <w:szCs w:val="28"/>
        </w:rPr>
        <w:t>8</w:t>
      </w:r>
      <w:r w:rsidRPr="00625B53">
        <w:rPr>
          <w:rStyle w:val="FontStyle47"/>
          <w:sz w:val="28"/>
          <w:szCs w:val="28"/>
        </w:rPr>
        <w:t xml:space="preserve"> к настоящей Инструкции;</w:t>
      </w:r>
    </w:p>
    <w:p w14:paraId="16790134" w14:textId="77777777" w:rsidR="00631ACC" w:rsidRPr="00625B53" w:rsidRDefault="00631ACC" w:rsidP="00625B53">
      <w:pPr>
        <w:pStyle w:val="Style5"/>
        <w:widowControl/>
        <w:numPr>
          <w:ilvl w:val="0"/>
          <w:numId w:val="7"/>
        </w:numPr>
        <w:tabs>
          <w:tab w:val="left" w:pos="1022"/>
        </w:tabs>
        <w:suppressAutoHyphens/>
        <w:spacing w:line="276" w:lineRule="auto"/>
        <w:ind w:firstLine="680"/>
        <w:rPr>
          <w:rStyle w:val="FontStyle47"/>
          <w:sz w:val="28"/>
          <w:szCs w:val="28"/>
        </w:rPr>
      </w:pPr>
      <w:r w:rsidRPr="00625B53">
        <w:rPr>
          <w:rStyle w:val="FontStyle47"/>
          <w:sz w:val="28"/>
          <w:szCs w:val="28"/>
        </w:rPr>
        <w:t>экземпляры печатных агитацион</w:t>
      </w:r>
      <w:r w:rsidR="005A461A" w:rsidRPr="00625B53">
        <w:rPr>
          <w:rStyle w:val="FontStyle47"/>
          <w:sz w:val="28"/>
          <w:szCs w:val="28"/>
        </w:rPr>
        <w:t>ных материалов или их копии, эк</w:t>
      </w:r>
      <w:r w:rsidRPr="00625B53">
        <w:rPr>
          <w:rStyle w:val="FontStyle47"/>
          <w:sz w:val="28"/>
          <w:szCs w:val="28"/>
        </w:rPr>
        <w:t xml:space="preserve">земпляры аудиовизуальных агитационных материалов, </w:t>
      </w:r>
      <w:r w:rsidR="006171E7" w:rsidRPr="00625B53">
        <w:rPr>
          <w:rStyle w:val="FontStyle47"/>
          <w:sz w:val="28"/>
          <w:szCs w:val="28"/>
        </w:rPr>
        <w:t xml:space="preserve">или их копии, </w:t>
      </w:r>
      <w:r w:rsidR="006171E7" w:rsidRPr="00625B53">
        <w:rPr>
          <w:rStyle w:val="FontStyle47"/>
          <w:sz w:val="28"/>
          <w:szCs w:val="28"/>
        </w:rPr>
        <w:lastRenderedPageBreak/>
        <w:t>экземпляры или копии аудиовизуальных агитационных материалов, фотографии, экземпляры или копии иных агитационных материалов</w:t>
      </w:r>
      <w:r w:rsidRPr="00625B53">
        <w:rPr>
          <w:rStyle w:val="FontStyle47"/>
          <w:sz w:val="28"/>
          <w:szCs w:val="28"/>
        </w:rPr>
        <w:t>;</w:t>
      </w:r>
    </w:p>
    <w:p w14:paraId="3B2FE316" w14:textId="0262AC93" w:rsidR="00631ACC" w:rsidRPr="00625B53" w:rsidRDefault="00631ACC" w:rsidP="00625B53">
      <w:pPr>
        <w:pStyle w:val="Style5"/>
        <w:widowControl/>
        <w:numPr>
          <w:ilvl w:val="0"/>
          <w:numId w:val="7"/>
        </w:numPr>
        <w:tabs>
          <w:tab w:val="left" w:pos="1022"/>
        </w:tabs>
        <w:suppressAutoHyphens/>
        <w:spacing w:line="276" w:lineRule="auto"/>
        <w:ind w:firstLine="680"/>
        <w:rPr>
          <w:rStyle w:val="FontStyle47"/>
          <w:sz w:val="28"/>
          <w:szCs w:val="28"/>
        </w:rPr>
      </w:pPr>
      <w:r w:rsidRPr="00625B53">
        <w:rPr>
          <w:rStyle w:val="FontStyle47"/>
          <w:sz w:val="28"/>
          <w:szCs w:val="28"/>
        </w:rPr>
        <w:t xml:space="preserve">опись приложенных к итоговому финансовому отчету документов </w:t>
      </w:r>
      <w:r w:rsidR="00A570F1" w:rsidRPr="00625B53">
        <w:rPr>
          <w:rStyle w:val="FontStyle47"/>
          <w:sz w:val="28"/>
          <w:szCs w:val="28"/>
        </w:rPr>
        <w:br/>
      </w:r>
      <w:r w:rsidRPr="00625B53">
        <w:rPr>
          <w:rStyle w:val="FontStyle47"/>
          <w:sz w:val="28"/>
          <w:szCs w:val="28"/>
        </w:rPr>
        <w:t>и материалов по форме, приведенной в При</w:t>
      </w:r>
      <w:r w:rsidR="005A461A" w:rsidRPr="00625B53">
        <w:rPr>
          <w:rStyle w:val="FontStyle47"/>
          <w:sz w:val="28"/>
          <w:szCs w:val="28"/>
        </w:rPr>
        <w:t>ложении №</w:t>
      </w:r>
      <w:r w:rsidR="00A570F1" w:rsidRPr="00625B53">
        <w:rPr>
          <w:rStyle w:val="FontStyle47"/>
          <w:sz w:val="28"/>
          <w:szCs w:val="28"/>
        </w:rPr>
        <w:t xml:space="preserve"> </w:t>
      </w:r>
      <w:r w:rsidR="008C6F7E">
        <w:rPr>
          <w:rStyle w:val="FontStyle47"/>
          <w:sz w:val="28"/>
          <w:szCs w:val="28"/>
        </w:rPr>
        <w:t>9</w:t>
      </w:r>
      <w:r w:rsidR="005A461A" w:rsidRPr="00625B53">
        <w:rPr>
          <w:rStyle w:val="FontStyle47"/>
          <w:sz w:val="28"/>
          <w:szCs w:val="28"/>
        </w:rPr>
        <w:t xml:space="preserve"> к настоящей Инструк</w:t>
      </w:r>
      <w:r w:rsidRPr="00625B53">
        <w:rPr>
          <w:rStyle w:val="FontStyle47"/>
          <w:sz w:val="28"/>
          <w:szCs w:val="28"/>
        </w:rPr>
        <w:t>ции;</w:t>
      </w:r>
    </w:p>
    <w:p w14:paraId="37278980" w14:textId="77777777" w:rsidR="00631ACC" w:rsidRPr="00625B53" w:rsidRDefault="00631ACC" w:rsidP="00625B53">
      <w:pPr>
        <w:pStyle w:val="Style12"/>
        <w:widowControl/>
        <w:suppressAutoHyphens/>
        <w:spacing w:line="276" w:lineRule="auto"/>
        <w:ind w:firstLine="680"/>
        <w:jc w:val="left"/>
        <w:rPr>
          <w:rStyle w:val="FontStyle47"/>
          <w:sz w:val="28"/>
          <w:szCs w:val="28"/>
        </w:rPr>
      </w:pPr>
      <w:r w:rsidRPr="00625B53">
        <w:rPr>
          <w:rStyle w:val="FontStyle47"/>
          <w:sz w:val="28"/>
          <w:szCs w:val="28"/>
        </w:rPr>
        <w:t>6) пояснительная записка.</w:t>
      </w:r>
    </w:p>
    <w:p w14:paraId="02D2CA6C" w14:textId="77777777" w:rsidR="00631ACC" w:rsidRPr="00625B53" w:rsidRDefault="00631ACC" w:rsidP="00625B53">
      <w:pPr>
        <w:pStyle w:val="Style12"/>
        <w:widowControl/>
        <w:suppressAutoHyphens/>
        <w:spacing w:line="276" w:lineRule="auto"/>
        <w:ind w:firstLine="680"/>
        <w:rPr>
          <w:rStyle w:val="FontStyle47"/>
          <w:sz w:val="28"/>
          <w:szCs w:val="28"/>
        </w:rPr>
      </w:pPr>
      <w:r w:rsidRPr="00625B53">
        <w:rPr>
          <w:rStyle w:val="FontStyle47"/>
          <w:sz w:val="28"/>
          <w:szCs w:val="28"/>
        </w:rPr>
        <w:t>Итоговый финансовый отчет должен быть представлен в сброшюро</w:t>
      </w:r>
      <w:r w:rsidRPr="00625B53">
        <w:rPr>
          <w:rStyle w:val="FontStyle47"/>
          <w:sz w:val="28"/>
          <w:szCs w:val="28"/>
        </w:rPr>
        <w:softHyphen/>
        <w:t>ванном виде и иметь сквозную нумерацию страниц, включая приложения.</w:t>
      </w:r>
    </w:p>
    <w:p w14:paraId="6BAC3952" w14:textId="643BE591" w:rsidR="00631ACC" w:rsidRPr="00625B53" w:rsidRDefault="00631ACC" w:rsidP="00625B53">
      <w:pPr>
        <w:pStyle w:val="Style12"/>
        <w:widowControl/>
        <w:suppressAutoHyphens/>
        <w:spacing w:line="276" w:lineRule="auto"/>
        <w:ind w:firstLine="680"/>
        <w:rPr>
          <w:rStyle w:val="FontStyle47"/>
          <w:sz w:val="28"/>
          <w:szCs w:val="28"/>
        </w:rPr>
      </w:pPr>
      <w:r w:rsidRPr="00625B53">
        <w:rPr>
          <w:rStyle w:val="FontStyle47"/>
          <w:sz w:val="28"/>
          <w:szCs w:val="28"/>
        </w:rPr>
        <w:t xml:space="preserve">В сведениях по учету поступления и расходования денежных средств избирательного фонда в графе </w:t>
      </w:r>
      <w:r w:rsidR="005A461A" w:rsidRPr="00625B53">
        <w:rPr>
          <w:rStyle w:val="FontStyle47"/>
          <w:sz w:val="28"/>
          <w:szCs w:val="28"/>
        </w:rPr>
        <w:t>«Шифр строки финансового отче</w:t>
      </w:r>
      <w:r w:rsidRPr="00625B53">
        <w:rPr>
          <w:rStyle w:val="FontStyle47"/>
          <w:sz w:val="28"/>
          <w:szCs w:val="28"/>
        </w:rPr>
        <w:t>та</w:t>
      </w:r>
      <w:r w:rsidR="005A461A" w:rsidRPr="00625B53">
        <w:rPr>
          <w:rStyle w:val="FontStyle47"/>
          <w:sz w:val="28"/>
          <w:szCs w:val="28"/>
        </w:rPr>
        <w:t>»</w:t>
      </w:r>
      <w:r w:rsidRPr="00625B53">
        <w:rPr>
          <w:rStyle w:val="FontStyle47"/>
          <w:sz w:val="28"/>
          <w:szCs w:val="28"/>
        </w:rPr>
        <w:t>, указывается в какой строке финансово</w:t>
      </w:r>
      <w:r w:rsidR="005A461A" w:rsidRPr="00625B53">
        <w:rPr>
          <w:rStyle w:val="FontStyle47"/>
          <w:sz w:val="28"/>
          <w:szCs w:val="28"/>
        </w:rPr>
        <w:t>го отчета учтена каждая финансо</w:t>
      </w:r>
      <w:r w:rsidRPr="00625B53">
        <w:rPr>
          <w:rStyle w:val="FontStyle47"/>
          <w:sz w:val="28"/>
          <w:szCs w:val="28"/>
        </w:rPr>
        <w:t>вая операция (поступление, возврат, расходование средств избирательного фонда).</w:t>
      </w:r>
    </w:p>
    <w:p w14:paraId="491FDF73" w14:textId="5F5DF30C" w:rsidR="00846CEA" w:rsidRPr="00625B53" w:rsidRDefault="00631ACC" w:rsidP="00625B53">
      <w:pPr>
        <w:pStyle w:val="Style12"/>
        <w:widowControl/>
        <w:numPr>
          <w:ilvl w:val="0"/>
          <w:numId w:val="6"/>
        </w:numPr>
        <w:tabs>
          <w:tab w:val="left" w:pos="1276"/>
        </w:tabs>
        <w:suppressAutoHyphens/>
        <w:spacing w:line="276" w:lineRule="auto"/>
        <w:ind w:left="0" w:firstLine="680"/>
        <w:rPr>
          <w:rStyle w:val="FontStyle47"/>
          <w:sz w:val="28"/>
          <w:szCs w:val="28"/>
        </w:rPr>
      </w:pPr>
      <w:r w:rsidRPr="00625B53">
        <w:rPr>
          <w:rStyle w:val="FontStyle47"/>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w:t>
      </w:r>
      <w:r w:rsidRPr="00625B53">
        <w:rPr>
          <w:sz w:val="28"/>
          <w:szCs w:val="28"/>
        </w:rPr>
        <w:t>филиала</w:t>
      </w:r>
      <w:r w:rsidRPr="00625B53">
        <w:rPr>
          <w:rStyle w:val="FontStyle47"/>
          <w:sz w:val="28"/>
          <w:szCs w:val="28"/>
        </w:rPr>
        <w:t xml:space="preserve"> ПАО Сбербанк</w:t>
      </w:r>
      <w:r w:rsidR="008C6F7E">
        <w:rPr>
          <w:rStyle w:val="FontStyle47"/>
          <w:sz w:val="28"/>
          <w:szCs w:val="28"/>
        </w:rPr>
        <w:t xml:space="preserve"> </w:t>
      </w:r>
      <w:r w:rsidRPr="00625B53">
        <w:rPr>
          <w:rStyle w:val="FontStyle47"/>
          <w:sz w:val="28"/>
          <w:szCs w:val="28"/>
        </w:rPr>
        <w:t>по специальному избирательному счету избирательного фонда, к которым прилагаются необходимые документы, являющиеся основанием для зачисления либо списания средств по счетам</w:t>
      </w:r>
      <w:r w:rsidR="00846CEA" w:rsidRPr="00625B53">
        <w:rPr>
          <w:rStyle w:val="FontStyle47"/>
          <w:sz w:val="28"/>
          <w:szCs w:val="28"/>
        </w:rPr>
        <w:t xml:space="preserve">. </w:t>
      </w:r>
    </w:p>
    <w:p w14:paraId="66CC1578" w14:textId="49165658" w:rsidR="00846CEA" w:rsidRDefault="00846CEA" w:rsidP="00625B53">
      <w:pPr>
        <w:pStyle w:val="Style12"/>
        <w:widowControl/>
        <w:tabs>
          <w:tab w:val="left" w:pos="1276"/>
        </w:tabs>
        <w:suppressAutoHyphens/>
        <w:spacing w:line="276" w:lineRule="auto"/>
        <w:ind w:firstLine="709"/>
        <w:rPr>
          <w:rStyle w:val="FontStyle47"/>
          <w:sz w:val="28"/>
          <w:szCs w:val="28"/>
        </w:rPr>
      </w:pPr>
      <w:r w:rsidRPr="00625B53">
        <w:rPr>
          <w:rStyle w:val="FontStyle47"/>
          <w:sz w:val="28"/>
          <w:szCs w:val="28"/>
        </w:rPr>
        <w:t>Первичные финансовые до</w:t>
      </w:r>
      <w:r w:rsidR="005A461A" w:rsidRPr="00625B53">
        <w:rPr>
          <w:rStyle w:val="FontStyle47"/>
          <w:sz w:val="28"/>
          <w:szCs w:val="28"/>
        </w:rPr>
        <w:t>кументы должны содержать следую</w:t>
      </w:r>
      <w:r w:rsidRPr="00625B53">
        <w:rPr>
          <w:rStyle w:val="FontStyle47"/>
          <w:sz w:val="28"/>
          <w:szCs w:val="28"/>
        </w:rPr>
        <w:t>щие обязательные реквизиты: наименование документа и дату составления документа; наименование организации</w:t>
      </w:r>
      <w:r w:rsidR="007173C3">
        <w:rPr>
          <w:rStyle w:val="FontStyle47"/>
          <w:sz w:val="28"/>
          <w:szCs w:val="28"/>
        </w:rPr>
        <w:t xml:space="preserve"> или индивидуального предпринимателя</w:t>
      </w:r>
      <w:r w:rsidRPr="00625B53">
        <w:rPr>
          <w:rStyle w:val="FontStyle47"/>
          <w:sz w:val="28"/>
          <w:szCs w:val="28"/>
        </w:rPr>
        <w:t xml:space="preserve">, </w:t>
      </w:r>
      <w:r w:rsidR="006171E7" w:rsidRPr="00625B53">
        <w:rPr>
          <w:rStyle w:val="FontStyle47"/>
          <w:sz w:val="28"/>
          <w:szCs w:val="28"/>
        </w:rPr>
        <w:t>от имени котор</w:t>
      </w:r>
      <w:r w:rsidR="007173C3">
        <w:rPr>
          <w:rStyle w:val="FontStyle47"/>
          <w:sz w:val="28"/>
          <w:szCs w:val="28"/>
        </w:rPr>
        <w:t>ых</w:t>
      </w:r>
      <w:r w:rsidR="006171E7" w:rsidRPr="00625B53">
        <w:rPr>
          <w:rStyle w:val="FontStyle47"/>
          <w:sz w:val="28"/>
          <w:szCs w:val="28"/>
        </w:rPr>
        <w:t xml:space="preserve"> составлен доку</w:t>
      </w:r>
      <w:r w:rsidRPr="00625B53">
        <w:rPr>
          <w:rStyle w:val="FontStyle47"/>
          <w:sz w:val="28"/>
          <w:szCs w:val="28"/>
        </w:rPr>
        <w:t>мент; содержание хозяйственной операци</w:t>
      </w:r>
      <w:r w:rsidR="006171E7" w:rsidRPr="00625B53">
        <w:rPr>
          <w:rStyle w:val="FontStyle47"/>
          <w:sz w:val="28"/>
          <w:szCs w:val="28"/>
        </w:rPr>
        <w:t>и в натуральном и денежном выра</w:t>
      </w:r>
      <w:r w:rsidRPr="00625B53">
        <w:rPr>
          <w:rStyle w:val="FontStyle47"/>
          <w:sz w:val="28"/>
          <w:szCs w:val="28"/>
        </w:rPr>
        <w:t xml:space="preserve">жении; наименование должности, фамилия и инициалы лица, ответственного за совершение хозяйственной операции и </w:t>
      </w:r>
      <w:r w:rsidR="006171E7" w:rsidRPr="00625B53">
        <w:rPr>
          <w:rStyle w:val="FontStyle47"/>
          <w:sz w:val="28"/>
          <w:szCs w:val="28"/>
        </w:rPr>
        <w:t>правильность ее оформления; лич</w:t>
      </w:r>
      <w:r w:rsidRPr="00625B53">
        <w:rPr>
          <w:rStyle w:val="FontStyle47"/>
          <w:sz w:val="28"/>
          <w:szCs w:val="28"/>
        </w:rPr>
        <w:t>ная подпись указанного лица.</w:t>
      </w:r>
    </w:p>
    <w:p w14:paraId="6946A593" w14:textId="07A3DF09" w:rsidR="008C6F7E" w:rsidRDefault="00846CEA" w:rsidP="00625B53">
      <w:pPr>
        <w:pStyle w:val="Style5"/>
        <w:widowControl/>
        <w:tabs>
          <w:tab w:val="left" w:pos="1234"/>
        </w:tabs>
        <w:suppressAutoHyphens/>
        <w:spacing w:line="276" w:lineRule="auto"/>
        <w:ind w:firstLine="709"/>
        <w:rPr>
          <w:rStyle w:val="FontStyle47"/>
          <w:sz w:val="28"/>
          <w:szCs w:val="28"/>
        </w:rPr>
      </w:pPr>
      <w:r w:rsidRPr="00625B53">
        <w:rPr>
          <w:rStyle w:val="FontStyle47"/>
          <w:sz w:val="28"/>
          <w:szCs w:val="28"/>
        </w:rPr>
        <w:t>Финансовый отчет, учет поступления и расходования денежных средств избирательного фонда кандидата подписываются кандидатом и представляются кандидатом или его уполномоченным представителем по финансовым вопросам</w:t>
      </w:r>
      <w:r w:rsidR="008C6F7E">
        <w:rPr>
          <w:rStyle w:val="FontStyle47"/>
          <w:sz w:val="28"/>
          <w:szCs w:val="28"/>
        </w:rPr>
        <w:t xml:space="preserve"> в соответствующую окружную избирательную комиссию.</w:t>
      </w:r>
    </w:p>
    <w:p w14:paraId="550FE9C2" w14:textId="0D3A80D7" w:rsidR="00430FF8" w:rsidRDefault="00846CEA" w:rsidP="00430FF8">
      <w:pPr>
        <w:pStyle w:val="Style5"/>
        <w:widowControl/>
        <w:tabs>
          <w:tab w:val="left" w:pos="1234"/>
        </w:tabs>
        <w:suppressAutoHyphens/>
        <w:spacing w:line="276" w:lineRule="auto"/>
        <w:ind w:firstLine="709"/>
        <w:rPr>
          <w:rStyle w:val="FontStyle47"/>
          <w:sz w:val="28"/>
          <w:szCs w:val="28"/>
        </w:rPr>
      </w:pPr>
      <w:r w:rsidRPr="00625B53">
        <w:rPr>
          <w:rStyle w:val="FontStyle47"/>
          <w:sz w:val="28"/>
          <w:szCs w:val="28"/>
        </w:rPr>
        <w:t xml:space="preserve"> </w:t>
      </w:r>
      <w:r w:rsidR="00430FF8" w:rsidRPr="00625B53">
        <w:rPr>
          <w:rStyle w:val="FontStyle47"/>
          <w:sz w:val="28"/>
          <w:szCs w:val="28"/>
        </w:rPr>
        <w:t xml:space="preserve">Финансовый отчет, учет поступления и расходования денежных средств избирательного фонда </w:t>
      </w:r>
      <w:r w:rsidR="00430FF8">
        <w:rPr>
          <w:rStyle w:val="FontStyle47"/>
          <w:sz w:val="28"/>
          <w:szCs w:val="28"/>
        </w:rPr>
        <w:t>избирательного объединения</w:t>
      </w:r>
      <w:r w:rsidR="00430FF8" w:rsidRPr="00625B53">
        <w:rPr>
          <w:rStyle w:val="FontStyle47"/>
          <w:sz w:val="28"/>
          <w:szCs w:val="28"/>
        </w:rPr>
        <w:t xml:space="preserve"> подписываются и представляются уполномоченным представителем по финансовым вопросам</w:t>
      </w:r>
      <w:r w:rsidR="00430FF8">
        <w:rPr>
          <w:rStyle w:val="FontStyle47"/>
          <w:sz w:val="28"/>
          <w:szCs w:val="28"/>
        </w:rPr>
        <w:t xml:space="preserve"> избирательного объединения в Комиссию.</w:t>
      </w:r>
    </w:p>
    <w:p w14:paraId="16952786" w14:textId="3EF4FA75" w:rsidR="00D40D5B" w:rsidRPr="00625B53" w:rsidRDefault="00D40D5B" w:rsidP="00625B53">
      <w:pPr>
        <w:pStyle w:val="Style5"/>
        <w:widowControl/>
        <w:tabs>
          <w:tab w:val="left" w:pos="1234"/>
        </w:tabs>
        <w:suppressAutoHyphens/>
        <w:spacing w:line="276" w:lineRule="auto"/>
        <w:ind w:firstLine="709"/>
        <w:rPr>
          <w:rStyle w:val="FontStyle47"/>
          <w:sz w:val="28"/>
          <w:szCs w:val="28"/>
        </w:rPr>
      </w:pPr>
      <w:r w:rsidRPr="00625B53">
        <w:rPr>
          <w:sz w:val="28"/>
          <w:szCs w:val="28"/>
        </w:rPr>
        <w:t xml:space="preserve">Платежные документы на перечисление денежных средств, распечатанные из системы дистанционного банковского обслуживания, </w:t>
      </w:r>
      <w:r w:rsidRPr="00625B53">
        <w:rPr>
          <w:sz w:val="28"/>
          <w:szCs w:val="28"/>
        </w:rPr>
        <w:lastRenderedPageBreak/>
        <w:t>подписываются кандидатом или уполномоченным представителем по финансовым вопросам кандидата</w:t>
      </w:r>
      <w:r w:rsidR="00430FF8">
        <w:rPr>
          <w:sz w:val="28"/>
          <w:szCs w:val="28"/>
        </w:rPr>
        <w:t>, избирательного объединения</w:t>
      </w:r>
      <w:r w:rsidRPr="00625B53">
        <w:rPr>
          <w:sz w:val="28"/>
          <w:szCs w:val="28"/>
        </w:rPr>
        <w:t>.</w:t>
      </w:r>
    </w:p>
    <w:p w14:paraId="7319FE2B" w14:textId="07EB4902" w:rsidR="00B95C38" w:rsidRPr="00625B53" w:rsidRDefault="00C11342"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rStyle w:val="FontStyle47"/>
          <w:sz w:val="28"/>
          <w:szCs w:val="28"/>
        </w:rPr>
        <w:t>Кандидат</w:t>
      </w:r>
      <w:r w:rsidR="00430FF8">
        <w:rPr>
          <w:rStyle w:val="FontStyle47"/>
          <w:sz w:val="28"/>
          <w:szCs w:val="28"/>
        </w:rPr>
        <w:t xml:space="preserve">, избирательное объединение </w:t>
      </w:r>
      <w:r w:rsidRPr="00625B53">
        <w:rPr>
          <w:rStyle w:val="FontStyle47"/>
          <w:sz w:val="28"/>
          <w:szCs w:val="28"/>
        </w:rPr>
        <w:t>после дня голосования и до представления итогового финансового отчета обязан</w:t>
      </w:r>
      <w:r w:rsidR="00430FF8">
        <w:rPr>
          <w:rStyle w:val="FontStyle47"/>
          <w:sz w:val="28"/>
          <w:szCs w:val="28"/>
        </w:rPr>
        <w:t>ы</w:t>
      </w:r>
      <w:r w:rsidRPr="00625B53">
        <w:rPr>
          <w:rStyle w:val="FontStyle47"/>
          <w:sz w:val="28"/>
          <w:szCs w:val="28"/>
        </w:rPr>
        <w:t xml:space="preserve"> возвратить неизрасходованные денежные средст</w:t>
      </w:r>
      <w:r w:rsidRPr="00625B53">
        <w:rPr>
          <w:rStyle w:val="FontStyle47"/>
          <w:sz w:val="28"/>
          <w:szCs w:val="28"/>
        </w:rPr>
        <w:softHyphen/>
        <w:t>ва избирательного фонда гражданам и юридическим лицам, осуществившим перечисления в этот избирательный фонд, пропорционально перечисленным ими средствам.</w:t>
      </w:r>
    </w:p>
    <w:p w14:paraId="4738A431" w14:textId="77777777" w:rsidR="00C11342" w:rsidRPr="00625B53" w:rsidRDefault="00C11342"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rStyle w:val="FontStyle47"/>
          <w:sz w:val="28"/>
          <w:szCs w:val="28"/>
        </w:rPr>
        <w:t xml:space="preserve">По истечении 60 дней со дня голосования </w:t>
      </w:r>
      <w:r w:rsidRPr="00625B53">
        <w:rPr>
          <w:sz w:val="28"/>
          <w:szCs w:val="28"/>
        </w:rPr>
        <w:t>филиал</w:t>
      </w:r>
      <w:r w:rsidRPr="00625B53">
        <w:rPr>
          <w:rStyle w:val="FontStyle47"/>
          <w:sz w:val="28"/>
          <w:szCs w:val="28"/>
        </w:rPr>
        <w:t xml:space="preserve"> ПАО Сбербанк обязан перечислить оставшиеся на специальных избирательных счетах избирательных фондов денежные средства в доход областного бюджета и за</w:t>
      </w:r>
      <w:r w:rsidRPr="00625B53">
        <w:rPr>
          <w:rStyle w:val="FontStyle47"/>
          <w:sz w:val="28"/>
          <w:szCs w:val="28"/>
        </w:rPr>
        <w:softHyphen/>
        <w:t>крыть специальные избирательные счета.</w:t>
      </w:r>
    </w:p>
    <w:p w14:paraId="62FFCD48" w14:textId="28523FE7" w:rsidR="005C60C6" w:rsidRPr="00625B53" w:rsidRDefault="00C11342"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sz w:val="28"/>
          <w:szCs w:val="28"/>
        </w:rPr>
        <w:t>Специальный избирательный счет закрывается</w:t>
      </w:r>
      <w:r w:rsidR="00430FF8">
        <w:rPr>
          <w:sz w:val="28"/>
          <w:szCs w:val="28"/>
        </w:rPr>
        <w:t xml:space="preserve"> </w:t>
      </w:r>
      <w:r w:rsidRPr="00625B53">
        <w:rPr>
          <w:sz w:val="28"/>
          <w:szCs w:val="28"/>
        </w:rPr>
        <w:t>кандидатом</w:t>
      </w:r>
      <w:r w:rsidR="00430FF8">
        <w:rPr>
          <w:sz w:val="28"/>
          <w:szCs w:val="28"/>
        </w:rPr>
        <w:t xml:space="preserve">, </w:t>
      </w:r>
      <w:r w:rsidRPr="00625B53">
        <w:rPr>
          <w:sz w:val="28"/>
          <w:szCs w:val="28"/>
        </w:rPr>
        <w:t>уполномоченным представителем по финансовым вопросам кандидата</w:t>
      </w:r>
      <w:r w:rsidR="00430FF8">
        <w:rPr>
          <w:sz w:val="28"/>
          <w:szCs w:val="28"/>
        </w:rPr>
        <w:t>, избирательного объединения</w:t>
      </w:r>
      <w:r w:rsidRPr="00625B53">
        <w:rPr>
          <w:sz w:val="28"/>
          <w:szCs w:val="28"/>
        </w:rPr>
        <w:t xml:space="preserve"> до дня представления финансового отчета.</w:t>
      </w:r>
    </w:p>
    <w:p w14:paraId="0A732910" w14:textId="7A73C6F1" w:rsidR="00957F65" w:rsidRPr="00625B53" w:rsidRDefault="00C11342"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sz w:val="28"/>
          <w:szCs w:val="28"/>
        </w:rPr>
        <w:t>Филиал ПАО Сбербанк при закрытии специального избирательного счета выдает кандидату</w:t>
      </w:r>
      <w:r w:rsidR="00430FF8">
        <w:rPr>
          <w:sz w:val="28"/>
          <w:szCs w:val="28"/>
        </w:rPr>
        <w:t xml:space="preserve">, </w:t>
      </w:r>
      <w:r w:rsidRPr="00625B53">
        <w:rPr>
          <w:sz w:val="28"/>
          <w:szCs w:val="28"/>
        </w:rPr>
        <w:t xml:space="preserve">уполномоченному представителю по финансовым вопросам кандидата, </w:t>
      </w:r>
      <w:r w:rsidR="00430FF8">
        <w:rPr>
          <w:sz w:val="28"/>
          <w:szCs w:val="28"/>
        </w:rPr>
        <w:t>избирательного объединения,</w:t>
      </w:r>
      <w:r w:rsidR="00430FF8" w:rsidRPr="00625B53">
        <w:rPr>
          <w:sz w:val="28"/>
          <w:szCs w:val="28"/>
        </w:rPr>
        <w:t xml:space="preserve"> </w:t>
      </w:r>
      <w:r w:rsidRPr="00625B53">
        <w:rPr>
          <w:sz w:val="28"/>
          <w:szCs w:val="28"/>
        </w:rPr>
        <w:t>гражданину, являвшемуся</w:t>
      </w:r>
      <w:r w:rsidR="00430FF8">
        <w:rPr>
          <w:sz w:val="28"/>
          <w:szCs w:val="28"/>
        </w:rPr>
        <w:t xml:space="preserve"> </w:t>
      </w:r>
      <w:r w:rsidRPr="00625B53">
        <w:rPr>
          <w:sz w:val="28"/>
          <w:szCs w:val="28"/>
        </w:rPr>
        <w:t>кандидатом) заверенный документ о закрытии специального избирательного счета</w:t>
      </w:r>
      <w:r w:rsidR="00430FF8">
        <w:rPr>
          <w:sz w:val="28"/>
          <w:szCs w:val="28"/>
        </w:rPr>
        <w:t>.</w:t>
      </w:r>
    </w:p>
    <w:p w14:paraId="7EFAFF7C" w14:textId="44F93474" w:rsidR="0076443D" w:rsidRPr="00625B53" w:rsidRDefault="00C11342" w:rsidP="00625B53">
      <w:pPr>
        <w:pStyle w:val="Style5"/>
        <w:widowControl/>
        <w:numPr>
          <w:ilvl w:val="0"/>
          <w:numId w:val="6"/>
        </w:numPr>
        <w:tabs>
          <w:tab w:val="left" w:pos="1234"/>
        </w:tabs>
        <w:suppressAutoHyphens/>
        <w:spacing w:line="276" w:lineRule="auto"/>
        <w:ind w:left="0" w:firstLine="680"/>
        <w:rPr>
          <w:rStyle w:val="FontStyle47"/>
          <w:sz w:val="28"/>
          <w:szCs w:val="28"/>
        </w:rPr>
      </w:pPr>
      <w:r w:rsidRPr="00625B53">
        <w:rPr>
          <w:sz w:val="28"/>
          <w:szCs w:val="28"/>
        </w:rPr>
        <w:t>В случае если в день обращения кандидата</w:t>
      </w:r>
      <w:r w:rsidR="00430FF8">
        <w:rPr>
          <w:sz w:val="28"/>
          <w:szCs w:val="28"/>
        </w:rPr>
        <w:t xml:space="preserve">, </w:t>
      </w:r>
      <w:r w:rsidR="00430FF8" w:rsidRPr="00625B53">
        <w:rPr>
          <w:sz w:val="28"/>
          <w:szCs w:val="28"/>
        </w:rPr>
        <w:t>уполномоченно</w:t>
      </w:r>
      <w:r w:rsidR="00430FF8">
        <w:rPr>
          <w:sz w:val="28"/>
          <w:szCs w:val="28"/>
        </w:rPr>
        <w:t>го</w:t>
      </w:r>
      <w:r w:rsidR="00430FF8" w:rsidRPr="00625B53">
        <w:rPr>
          <w:sz w:val="28"/>
          <w:szCs w:val="28"/>
        </w:rPr>
        <w:t xml:space="preserve"> представител</w:t>
      </w:r>
      <w:r w:rsidR="00430FF8">
        <w:rPr>
          <w:sz w:val="28"/>
          <w:szCs w:val="28"/>
        </w:rPr>
        <w:t>я</w:t>
      </w:r>
      <w:r w:rsidR="00430FF8" w:rsidRPr="00625B53">
        <w:rPr>
          <w:sz w:val="28"/>
          <w:szCs w:val="28"/>
        </w:rPr>
        <w:t xml:space="preserve"> по финансовым вопросам кандидата, </w:t>
      </w:r>
      <w:r w:rsidR="00430FF8">
        <w:rPr>
          <w:sz w:val="28"/>
          <w:szCs w:val="28"/>
        </w:rPr>
        <w:t>избирательного объединения</w:t>
      </w:r>
      <w:r w:rsidRPr="00625B53">
        <w:rPr>
          <w:sz w:val="28"/>
          <w:szCs w:val="28"/>
        </w:rPr>
        <w:t xml:space="preserve">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w:t>
      </w:r>
      <w:r w:rsidR="00430FF8">
        <w:rPr>
          <w:sz w:val="28"/>
          <w:szCs w:val="28"/>
        </w:rPr>
        <w:t xml:space="preserve">, </w:t>
      </w:r>
      <w:r w:rsidR="00430FF8" w:rsidRPr="00625B53">
        <w:rPr>
          <w:sz w:val="28"/>
          <w:szCs w:val="28"/>
        </w:rPr>
        <w:t>уполномоченно</w:t>
      </w:r>
      <w:r w:rsidR="00430FF8">
        <w:rPr>
          <w:sz w:val="28"/>
          <w:szCs w:val="28"/>
        </w:rPr>
        <w:t>го</w:t>
      </w:r>
      <w:r w:rsidR="00430FF8" w:rsidRPr="00625B53">
        <w:rPr>
          <w:sz w:val="28"/>
          <w:szCs w:val="28"/>
        </w:rPr>
        <w:t xml:space="preserve"> представител</w:t>
      </w:r>
      <w:r w:rsidR="00430FF8">
        <w:rPr>
          <w:sz w:val="28"/>
          <w:szCs w:val="28"/>
        </w:rPr>
        <w:t>я</w:t>
      </w:r>
      <w:r w:rsidR="00430FF8" w:rsidRPr="00625B53">
        <w:rPr>
          <w:sz w:val="28"/>
          <w:szCs w:val="28"/>
        </w:rPr>
        <w:t xml:space="preserve"> по финансовым вопросам кандидата, </w:t>
      </w:r>
      <w:r w:rsidR="00430FF8">
        <w:rPr>
          <w:sz w:val="28"/>
          <w:szCs w:val="28"/>
        </w:rPr>
        <w:t>избирательного объединения</w:t>
      </w:r>
      <w:r w:rsidRPr="00625B53">
        <w:rPr>
          <w:sz w:val="28"/>
          <w:szCs w:val="28"/>
        </w:rPr>
        <w:t xml:space="preserve"> о закрытии специального избирательного счета</w:t>
      </w:r>
      <w:r w:rsidR="00631ACC" w:rsidRPr="00625B53">
        <w:rPr>
          <w:sz w:val="28"/>
          <w:szCs w:val="28"/>
        </w:rPr>
        <w:t>.</w:t>
      </w:r>
    </w:p>
    <w:p w14:paraId="663F7560" w14:textId="4C6C4B2D" w:rsidR="001B181E" w:rsidRPr="00625B53" w:rsidRDefault="00AF2816" w:rsidP="00625B53">
      <w:pPr>
        <w:pStyle w:val="Style12"/>
        <w:widowControl/>
        <w:numPr>
          <w:ilvl w:val="0"/>
          <w:numId w:val="6"/>
        </w:numPr>
        <w:tabs>
          <w:tab w:val="left" w:pos="1276"/>
        </w:tabs>
        <w:suppressAutoHyphens/>
        <w:spacing w:line="276" w:lineRule="auto"/>
        <w:ind w:left="0" w:firstLine="709"/>
        <w:rPr>
          <w:sz w:val="28"/>
          <w:szCs w:val="28"/>
        </w:rPr>
      </w:pPr>
      <w:r>
        <w:rPr>
          <w:rStyle w:val="FontStyle47"/>
          <w:sz w:val="28"/>
          <w:szCs w:val="28"/>
        </w:rPr>
        <w:t xml:space="preserve"> </w:t>
      </w:r>
      <w:r w:rsidR="00D40D5B" w:rsidRPr="00625B53">
        <w:rPr>
          <w:rStyle w:val="FontStyle47"/>
          <w:sz w:val="28"/>
          <w:szCs w:val="28"/>
        </w:rPr>
        <w:t>Если кандидат утратил свой статус, обязанность сдачи финансового отчета возлагается на гражданина, являвшегося кандидатом.</w:t>
      </w:r>
    </w:p>
    <w:p w14:paraId="2B86C61C" w14:textId="77777777" w:rsidR="00E07593" w:rsidRPr="00625B53" w:rsidRDefault="00E07593" w:rsidP="00625B53">
      <w:pPr>
        <w:pStyle w:val="Style3"/>
        <w:widowControl/>
        <w:suppressAutoHyphens/>
        <w:spacing w:line="276" w:lineRule="auto"/>
        <w:ind w:firstLine="680"/>
        <w:rPr>
          <w:sz w:val="28"/>
          <w:szCs w:val="28"/>
        </w:rPr>
      </w:pPr>
    </w:p>
    <w:p w14:paraId="6C6AD8AA" w14:textId="4D02963B" w:rsidR="00E07593" w:rsidRPr="00625B53" w:rsidRDefault="00E07593" w:rsidP="00625B53">
      <w:pPr>
        <w:pStyle w:val="Style3"/>
        <w:widowControl/>
        <w:suppressAutoHyphens/>
        <w:spacing w:line="276" w:lineRule="auto"/>
        <w:ind w:firstLine="680"/>
        <w:rPr>
          <w:rStyle w:val="FontStyle46"/>
          <w:sz w:val="28"/>
          <w:szCs w:val="28"/>
        </w:rPr>
      </w:pPr>
      <w:r w:rsidRPr="00625B53">
        <w:rPr>
          <w:rStyle w:val="FontStyle46"/>
          <w:sz w:val="28"/>
          <w:szCs w:val="28"/>
        </w:rPr>
        <w:t>5. Сведения, подлежащие опубликованию</w:t>
      </w:r>
      <w:r w:rsidR="00FC061B" w:rsidRPr="00625B53">
        <w:rPr>
          <w:rStyle w:val="FontStyle46"/>
          <w:sz w:val="28"/>
          <w:szCs w:val="28"/>
        </w:rPr>
        <w:t xml:space="preserve"> и размещению в сети Интернет</w:t>
      </w:r>
    </w:p>
    <w:p w14:paraId="5A06F04F" w14:textId="77777777" w:rsidR="00110189" w:rsidRPr="00625B53" w:rsidRDefault="00110189" w:rsidP="00625B53">
      <w:pPr>
        <w:pStyle w:val="Style3"/>
        <w:widowControl/>
        <w:suppressAutoHyphens/>
        <w:spacing w:line="276" w:lineRule="auto"/>
        <w:ind w:firstLine="680"/>
        <w:rPr>
          <w:rStyle w:val="FontStyle46"/>
          <w:sz w:val="28"/>
          <w:szCs w:val="28"/>
        </w:rPr>
      </w:pPr>
    </w:p>
    <w:p w14:paraId="573DFEF5" w14:textId="7B29925F" w:rsidR="006171E7" w:rsidRPr="00625B53" w:rsidRDefault="00963C2B" w:rsidP="00625B53">
      <w:pPr>
        <w:pStyle w:val="Style5"/>
        <w:widowControl/>
        <w:numPr>
          <w:ilvl w:val="0"/>
          <w:numId w:val="8"/>
        </w:numPr>
        <w:tabs>
          <w:tab w:val="left" w:pos="1214"/>
        </w:tabs>
        <w:suppressAutoHyphens/>
        <w:spacing w:line="276" w:lineRule="auto"/>
        <w:ind w:firstLine="680"/>
        <w:rPr>
          <w:sz w:val="28"/>
          <w:szCs w:val="28"/>
        </w:rPr>
      </w:pPr>
      <w:r>
        <w:rPr>
          <w:rStyle w:val="FontStyle47"/>
          <w:sz w:val="28"/>
          <w:szCs w:val="28"/>
        </w:rPr>
        <w:t>Соответствующая избирательная комиссия</w:t>
      </w:r>
      <w:r w:rsidR="004E1687" w:rsidRPr="00625B53">
        <w:rPr>
          <w:rStyle w:val="FontStyle47"/>
          <w:sz w:val="28"/>
          <w:szCs w:val="28"/>
        </w:rPr>
        <w:t xml:space="preserve"> периодически</w:t>
      </w:r>
      <w:r w:rsidR="00110189" w:rsidRPr="00625B53">
        <w:rPr>
          <w:rStyle w:val="FontStyle47"/>
          <w:sz w:val="28"/>
          <w:szCs w:val="28"/>
        </w:rPr>
        <w:t>,</w:t>
      </w:r>
      <w:r w:rsidR="00E07593" w:rsidRPr="00625B53">
        <w:rPr>
          <w:rStyle w:val="FontStyle47"/>
          <w:sz w:val="28"/>
          <w:szCs w:val="28"/>
        </w:rPr>
        <w:t xml:space="preserve"> </w:t>
      </w:r>
      <w:r w:rsidR="004E1687" w:rsidRPr="00625B53">
        <w:rPr>
          <w:kern w:val="28"/>
          <w:sz w:val="28"/>
          <w:szCs w:val="28"/>
        </w:rPr>
        <w:t xml:space="preserve">но не реже чем один раз в две недели до дня </w:t>
      </w:r>
      <w:r>
        <w:rPr>
          <w:kern w:val="28"/>
          <w:sz w:val="28"/>
          <w:szCs w:val="28"/>
        </w:rPr>
        <w:t xml:space="preserve">(первого дня) </w:t>
      </w:r>
      <w:r w:rsidR="004E1687" w:rsidRPr="00625B53">
        <w:rPr>
          <w:kern w:val="28"/>
          <w:sz w:val="28"/>
          <w:szCs w:val="28"/>
        </w:rPr>
        <w:t>голосования</w:t>
      </w:r>
      <w:r>
        <w:rPr>
          <w:kern w:val="28"/>
          <w:sz w:val="28"/>
          <w:szCs w:val="28"/>
        </w:rPr>
        <w:t>,</w:t>
      </w:r>
      <w:r w:rsidR="004E1687" w:rsidRPr="00625B53">
        <w:rPr>
          <w:kern w:val="28"/>
          <w:sz w:val="28"/>
          <w:szCs w:val="28"/>
        </w:rPr>
        <w:t xml:space="preserve"> направляет в средства массовой информации для опубликования сведения о поступлении и расходовании средств избирательных фондов</w:t>
      </w:r>
      <w:r>
        <w:rPr>
          <w:kern w:val="28"/>
          <w:sz w:val="28"/>
          <w:szCs w:val="28"/>
        </w:rPr>
        <w:t xml:space="preserve"> кандидатов, избирательных </w:t>
      </w:r>
      <w:r>
        <w:rPr>
          <w:kern w:val="28"/>
          <w:sz w:val="28"/>
          <w:szCs w:val="28"/>
        </w:rPr>
        <w:lastRenderedPageBreak/>
        <w:t>объединений</w:t>
      </w:r>
      <w:r w:rsidR="00EC7D35" w:rsidRPr="00625B53">
        <w:rPr>
          <w:kern w:val="28"/>
          <w:sz w:val="28"/>
          <w:szCs w:val="28"/>
        </w:rPr>
        <w:t xml:space="preserve">, а также </w:t>
      </w:r>
      <w:r w:rsidR="00EC7D35" w:rsidRPr="00625B53">
        <w:rPr>
          <w:sz w:val="28"/>
          <w:szCs w:val="28"/>
        </w:rPr>
        <w:t xml:space="preserve">размещает эту информацию на официальном сайте в </w:t>
      </w:r>
      <w:r w:rsidR="00D40D5B" w:rsidRPr="00625B53">
        <w:rPr>
          <w:sz w:val="28"/>
          <w:szCs w:val="28"/>
        </w:rPr>
        <w:t xml:space="preserve">информационно-телекоммуникационной сети </w:t>
      </w:r>
      <w:r w:rsidR="005A461A" w:rsidRPr="00625B53">
        <w:rPr>
          <w:sz w:val="28"/>
          <w:szCs w:val="28"/>
        </w:rPr>
        <w:t>«</w:t>
      </w:r>
      <w:r w:rsidR="00EC7D35" w:rsidRPr="00625B53">
        <w:rPr>
          <w:sz w:val="28"/>
          <w:szCs w:val="28"/>
        </w:rPr>
        <w:t>Интернет</w:t>
      </w:r>
      <w:r w:rsidR="005A461A" w:rsidRPr="00625B53">
        <w:rPr>
          <w:sz w:val="28"/>
          <w:szCs w:val="28"/>
        </w:rPr>
        <w:t>»</w:t>
      </w:r>
      <w:r w:rsidR="00EC7D35" w:rsidRPr="00625B53">
        <w:rPr>
          <w:sz w:val="28"/>
          <w:szCs w:val="28"/>
        </w:rPr>
        <w:t>.</w:t>
      </w:r>
    </w:p>
    <w:p w14:paraId="26C17490" w14:textId="50D5563D" w:rsidR="00963C2B" w:rsidRDefault="00E07593" w:rsidP="00963C2B">
      <w:pPr>
        <w:pStyle w:val="Style5"/>
        <w:widowControl/>
        <w:numPr>
          <w:ilvl w:val="0"/>
          <w:numId w:val="8"/>
        </w:numPr>
        <w:tabs>
          <w:tab w:val="left" w:pos="1214"/>
        </w:tabs>
        <w:suppressAutoHyphens/>
        <w:spacing w:line="276" w:lineRule="auto"/>
        <w:ind w:firstLine="680"/>
        <w:rPr>
          <w:rStyle w:val="FontStyle47"/>
          <w:sz w:val="28"/>
          <w:szCs w:val="28"/>
        </w:rPr>
      </w:pPr>
      <w:r w:rsidRPr="00625B53">
        <w:rPr>
          <w:rStyle w:val="FontStyle47"/>
          <w:sz w:val="28"/>
          <w:szCs w:val="28"/>
        </w:rPr>
        <w:t>Редакции региональных государственных периодических печатных изданий обязаны публиковать п</w:t>
      </w:r>
      <w:r w:rsidR="004E1687" w:rsidRPr="00625B53">
        <w:rPr>
          <w:rStyle w:val="FontStyle47"/>
          <w:sz w:val="28"/>
          <w:szCs w:val="28"/>
        </w:rPr>
        <w:t xml:space="preserve">ереданные им для опубликования </w:t>
      </w:r>
      <w:r w:rsidRPr="00625B53">
        <w:rPr>
          <w:rStyle w:val="FontStyle47"/>
          <w:sz w:val="28"/>
          <w:szCs w:val="28"/>
        </w:rPr>
        <w:t>сведения о поступлении и расходовании средств избирательных фондов кандидатов</w:t>
      </w:r>
      <w:r w:rsidR="007173C3">
        <w:rPr>
          <w:rStyle w:val="FontStyle47"/>
          <w:sz w:val="28"/>
          <w:szCs w:val="28"/>
        </w:rPr>
        <w:t>, избирательных объединений</w:t>
      </w:r>
      <w:r w:rsidRPr="00625B53">
        <w:rPr>
          <w:rStyle w:val="FontStyle47"/>
          <w:sz w:val="28"/>
          <w:szCs w:val="28"/>
        </w:rPr>
        <w:t>.</w:t>
      </w:r>
    </w:p>
    <w:p w14:paraId="6A1AE918" w14:textId="08F3577B" w:rsidR="00963C2B" w:rsidRPr="00963C2B" w:rsidRDefault="00963C2B" w:rsidP="00963C2B">
      <w:pPr>
        <w:pStyle w:val="Style5"/>
        <w:widowControl/>
        <w:tabs>
          <w:tab w:val="left" w:pos="709"/>
        </w:tabs>
        <w:suppressAutoHyphens/>
        <w:spacing w:line="276" w:lineRule="auto"/>
        <w:ind w:firstLine="0"/>
        <w:rPr>
          <w:sz w:val="28"/>
          <w:szCs w:val="28"/>
        </w:rPr>
      </w:pPr>
      <w:r>
        <w:rPr>
          <w:sz w:val="28"/>
          <w:szCs w:val="28"/>
        </w:rPr>
        <w:tab/>
      </w:r>
      <w:r w:rsidRPr="00963C2B">
        <w:rPr>
          <w:sz w:val="28"/>
          <w:szCs w:val="28"/>
        </w:rPr>
        <w:t>Обязательному опубликованию, а также размещению на официальном сайте Комиссии в сети Интернет подлежат сведения:</w:t>
      </w:r>
    </w:p>
    <w:p w14:paraId="20D1AAD6" w14:textId="1F2A1924" w:rsidR="004E1687" w:rsidRPr="00625B53" w:rsidRDefault="004E1687" w:rsidP="00625B53">
      <w:pPr>
        <w:spacing w:line="276" w:lineRule="auto"/>
        <w:ind w:firstLine="680"/>
        <w:jc w:val="both"/>
        <w:rPr>
          <w:sz w:val="28"/>
          <w:szCs w:val="28"/>
        </w:rPr>
      </w:pPr>
      <w:r w:rsidRPr="00625B53">
        <w:rPr>
          <w:sz w:val="28"/>
          <w:szCs w:val="28"/>
        </w:rPr>
        <w:t xml:space="preserve">1) о финансовой операции по расходованию средств из </w:t>
      </w:r>
      <w:r w:rsidR="00963C2B">
        <w:rPr>
          <w:sz w:val="28"/>
          <w:szCs w:val="28"/>
        </w:rPr>
        <w:t xml:space="preserve">соответствующего </w:t>
      </w:r>
      <w:r w:rsidRPr="00625B53">
        <w:rPr>
          <w:sz w:val="28"/>
          <w:szCs w:val="28"/>
        </w:rPr>
        <w:t>избирательного фонда в случае, если ее размер превышает 50 тысяч рублей;</w:t>
      </w:r>
    </w:p>
    <w:p w14:paraId="2693A09F" w14:textId="6698FC29" w:rsidR="004E1687" w:rsidRPr="00625B53" w:rsidRDefault="004E1687" w:rsidP="00625B53">
      <w:pPr>
        <w:spacing w:line="276" w:lineRule="auto"/>
        <w:ind w:firstLine="680"/>
        <w:jc w:val="both"/>
        <w:rPr>
          <w:sz w:val="28"/>
          <w:szCs w:val="28"/>
        </w:rPr>
      </w:pPr>
      <w:r w:rsidRPr="00625B53">
        <w:rPr>
          <w:sz w:val="28"/>
          <w:szCs w:val="28"/>
        </w:rPr>
        <w:t xml:space="preserve">2) о юридических лицах, перечисливших в </w:t>
      </w:r>
      <w:r w:rsidR="00963C2B">
        <w:rPr>
          <w:sz w:val="28"/>
          <w:szCs w:val="28"/>
        </w:rPr>
        <w:t xml:space="preserve">соответствующий </w:t>
      </w:r>
      <w:r w:rsidRPr="00625B53">
        <w:rPr>
          <w:sz w:val="28"/>
          <w:szCs w:val="28"/>
        </w:rPr>
        <w:t>избирательный фонд добровольные пожертвования в сумме, превышающей 25 тысяч рублей;</w:t>
      </w:r>
    </w:p>
    <w:p w14:paraId="0885C0AE" w14:textId="101DD6D4" w:rsidR="004E1687" w:rsidRPr="00625B53" w:rsidRDefault="004E1687" w:rsidP="00625B53">
      <w:pPr>
        <w:spacing w:line="276" w:lineRule="auto"/>
        <w:ind w:firstLine="680"/>
        <w:jc w:val="both"/>
        <w:rPr>
          <w:sz w:val="28"/>
          <w:szCs w:val="28"/>
        </w:rPr>
      </w:pPr>
      <w:r w:rsidRPr="00625B53">
        <w:rPr>
          <w:sz w:val="28"/>
          <w:szCs w:val="28"/>
        </w:rPr>
        <w:t xml:space="preserve">3) о количестве граждан, внесших в </w:t>
      </w:r>
      <w:r w:rsidR="00963C2B">
        <w:rPr>
          <w:sz w:val="28"/>
          <w:szCs w:val="28"/>
        </w:rPr>
        <w:t xml:space="preserve">соответствующий </w:t>
      </w:r>
      <w:r w:rsidRPr="00625B53">
        <w:rPr>
          <w:sz w:val="28"/>
          <w:szCs w:val="28"/>
        </w:rPr>
        <w:t>избирательный фонд добровольные пожертвования в сумме, превышающей 20 тысяч рублей;</w:t>
      </w:r>
    </w:p>
    <w:p w14:paraId="0E3D84EE" w14:textId="624613FF" w:rsidR="004E1687" w:rsidRPr="00625B53" w:rsidRDefault="004E1687" w:rsidP="00625B53">
      <w:pPr>
        <w:spacing w:line="276" w:lineRule="auto"/>
        <w:ind w:firstLine="680"/>
        <w:jc w:val="both"/>
        <w:rPr>
          <w:sz w:val="28"/>
          <w:szCs w:val="28"/>
        </w:rPr>
      </w:pPr>
      <w:r w:rsidRPr="00625B53">
        <w:rPr>
          <w:sz w:val="28"/>
          <w:szCs w:val="28"/>
        </w:rPr>
        <w:t xml:space="preserve">4) о средствах, возвращенных жертвователям из </w:t>
      </w:r>
      <w:r w:rsidR="00963C2B">
        <w:rPr>
          <w:sz w:val="28"/>
          <w:szCs w:val="28"/>
        </w:rPr>
        <w:t>соответствующ</w:t>
      </w:r>
      <w:r w:rsidR="00EF10E4">
        <w:rPr>
          <w:sz w:val="28"/>
          <w:szCs w:val="28"/>
        </w:rPr>
        <w:t xml:space="preserve">его </w:t>
      </w:r>
      <w:r w:rsidRPr="00625B53">
        <w:rPr>
          <w:sz w:val="28"/>
          <w:szCs w:val="28"/>
        </w:rPr>
        <w:t>избирательного фонда, в том числе об основаниях возврата;</w:t>
      </w:r>
    </w:p>
    <w:p w14:paraId="16EB5114" w14:textId="77777777" w:rsidR="00EF10E4" w:rsidRDefault="004E1687" w:rsidP="00EF10E4">
      <w:pPr>
        <w:spacing w:line="276" w:lineRule="auto"/>
        <w:ind w:firstLine="680"/>
        <w:jc w:val="both"/>
        <w:rPr>
          <w:sz w:val="28"/>
          <w:szCs w:val="28"/>
        </w:rPr>
      </w:pPr>
      <w:r w:rsidRPr="00625B53">
        <w:rPr>
          <w:sz w:val="28"/>
          <w:szCs w:val="28"/>
        </w:rPr>
        <w:t>5) об общей сумме средств, поступивших в избирательный фонд и об общей</w:t>
      </w:r>
      <w:r w:rsidR="00EF10E4">
        <w:rPr>
          <w:sz w:val="28"/>
          <w:szCs w:val="28"/>
        </w:rPr>
        <w:t xml:space="preserve"> сумме израсходованных средств.</w:t>
      </w:r>
    </w:p>
    <w:p w14:paraId="1495A685" w14:textId="60FAF73A" w:rsidR="00EF10E4" w:rsidRPr="003D5379" w:rsidRDefault="00EF10E4" w:rsidP="00EF10E4">
      <w:pPr>
        <w:spacing w:line="276" w:lineRule="auto"/>
        <w:ind w:firstLine="680"/>
        <w:jc w:val="both"/>
        <w:rPr>
          <w:sz w:val="28"/>
          <w:szCs w:val="28"/>
        </w:rPr>
      </w:pPr>
      <w:r w:rsidRPr="00EF10E4">
        <w:rPr>
          <w:sz w:val="28"/>
          <w:szCs w:val="28"/>
        </w:rPr>
        <w:t xml:space="preserve">Соответствующая избирательная комиссия </w:t>
      </w:r>
      <w:r w:rsidR="00963C2B" w:rsidRPr="00EF10E4">
        <w:rPr>
          <w:sz w:val="28"/>
          <w:szCs w:val="28"/>
        </w:rPr>
        <w:t>п</w:t>
      </w:r>
      <w:r w:rsidR="004E1687" w:rsidRPr="00EF10E4">
        <w:rPr>
          <w:sz w:val="28"/>
          <w:szCs w:val="28"/>
        </w:rPr>
        <w:t>ереда</w:t>
      </w:r>
      <w:r w:rsidRPr="00EF10E4">
        <w:rPr>
          <w:sz w:val="28"/>
          <w:szCs w:val="28"/>
        </w:rPr>
        <w:t>е</w:t>
      </w:r>
      <w:r w:rsidR="004E1687" w:rsidRPr="00EF10E4">
        <w:rPr>
          <w:sz w:val="28"/>
          <w:szCs w:val="28"/>
        </w:rPr>
        <w:t>т</w:t>
      </w:r>
      <w:r w:rsidR="00963C2B" w:rsidRPr="00EF10E4">
        <w:rPr>
          <w:sz w:val="28"/>
          <w:szCs w:val="28"/>
        </w:rPr>
        <w:t xml:space="preserve"> в средств</w:t>
      </w:r>
      <w:r w:rsidRPr="00EF10E4">
        <w:rPr>
          <w:sz w:val="28"/>
          <w:szCs w:val="28"/>
        </w:rPr>
        <w:t>а</w:t>
      </w:r>
      <w:r w:rsidR="00963C2B" w:rsidRPr="00EF10E4">
        <w:rPr>
          <w:sz w:val="28"/>
          <w:szCs w:val="28"/>
        </w:rPr>
        <w:t xml:space="preserve"> мас</w:t>
      </w:r>
      <w:r w:rsidR="004E1687" w:rsidRPr="00EF10E4">
        <w:rPr>
          <w:sz w:val="28"/>
          <w:szCs w:val="28"/>
        </w:rPr>
        <w:t>совой информации для опубликования, а также размеща</w:t>
      </w:r>
      <w:r w:rsidRPr="00EF10E4">
        <w:rPr>
          <w:sz w:val="28"/>
          <w:szCs w:val="28"/>
        </w:rPr>
        <w:t>е</w:t>
      </w:r>
      <w:r w:rsidR="00963C2B" w:rsidRPr="00EF10E4">
        <w:rPr>
          <w:sz w:val="28"/>
          <w:szCs w:val="28"/>
        </w:rPr>
        <w:t>т</w:t>
      </w:r>
      <w:r w:rsidR="004E1687" w:rsidRPr="00EF10E4">
        <w:rPr>
          <w:sz w:val="28"/>
          <w:szCs w:val="28"/>
        </w:rPr>
        <w:t xml:space="preserve"> на </w:t>
      </w:r>
      <w:r w:rsidR="00963C2B" w:rsidRPr="00EF10E4">
        <w:rPr>
          <w:sz w:val="28"/>
          <w:szCs w:val="28"/>
        </w:rPr>
        <w:t xml:space="preserve">официальном </w:t>
      </w:r>
      <w:r w:rsidR="004E1687" w:rsidRPr="00EF10E4">
        <w:rPr>
          <w:sz w:val="28"/>
          <w:szCs w:val="28"/>
        </w:rPr>
        <w:t>сайте в</w:t>
      </w:r>
      <w:r w:rsidR="00D40D5B" w:rsidRPr="00EF10E4">
        <w:rPr>
          <w:sz w:val="28"/>
          <w:szCs w:val="28"/>
        </w:rPr>
        <w:t xml:space="preserve"> </w:t>
      </w:r>
      <w:r w:rsidR="004E1687" w:rsidRPr="00EF10E4">
        <w:rPr>
          <w:sz w:val="28"/>
          <w:szCs w:val="28"/>
        </w:rPr>
        <w:t>инфор</w:t>
      </w:r>
      <w:r w:rsidR="00110189" w:rsidRPr="00EF10E4">
        <w:rPr>
          <w:sz w:val="28"/>
          <w:szCs w:val="28"/>
        </w:rPr>
        <w:t xml:space="preserve">мационно-коммуникационной сети </w:t>
      </w:r>
      <w:r w:rsidR="005A461A" w:rsidRPr="00EF10E4">
        <w:rPr>
          <w:sz w:val="28"/>
          <w:szCs w:val="28"/>
        </w:rPr>
        <w:t>«</w:t>
      </w:r>
      <w:r w:rsidR="00110189" w:rsidRPr="00EF10E4">
        <w:rPr>
          <w:sz w:val="28"/>
          <w:szCs w:val="28"/>
        </w:rPr>
        <w:t>Интернет</w:t>
      </w:r>
      <w:r w:rsidR="005A461A" w:rsidRPr="00EF10E4">
        <w:rPr>
          <w:sz w:val="28"/>
          <w:szCs w:val="28"/>
        </w:rPr>
        <w:t>»</w:t>
      </w:r>
      <w:r w:rsidRPr="00EF10E4">
        <w:rPr>
          <w:sz w:val="28"/>
          <w:szCs w:val="28"/>
        </w:rPr>
        <w:t xml:space="preserve"> </w:t>
      </w:r>
      <w:r>
        <w:rPr>
          <w:sz w:val="28"/>
          <w:szCs w:val="28"/>
        </w:rPr>
        <w:t>к</w:t>
      </w:r>
      <w:r w:rsidRPr="003D5379">
        <w:rPr>
          <w:sz w:val="28"/>
          <w:szCs w:val="28"/>
        </w:rPr>
        <w:t>опии финансовых отчетов кандидатов</w:t>
      </w:r>
      <w:r>
        <w:rPr>
          <w:sz w:val="28"/>
          <w:szCs w:val="28"/>
        </w:rPr>
        <w:t>, избирательных объединений в течение</w:t>
      </w:r>
      <w:r w:rsidRPr="003D5379">
        <w:rPr>
          <w:sz w:val="28"/>
          <w:szCs w:val="28"/>
        </w:rPr>
        <w:t xml:space="preserve"> пяти дней со дня </w:t>
      </w:r>
      <w:r>
        <w:rPr>
          <w:sz w:val="28"/>
          <w:szCs w:val="28"/>
        </w:rPr>
        <w:t xml:space="preserve">их </w:t>
      </w:r>
      <w:r w:rsidRPr="003D5379">
        <w:rPr>
          <w:sz w:val="28"/>
          <w:szCs w:val="28"/>
        </w:rPr>
        <w:t>получения.</w:t>
      </w:r>
    </w:p>
    <w:p w14:paraId="2616FD9F" w14:textId="77777777" w:rsidR="00963C2B" w:rsidRPr="00625B53" w:rsidRDefault="00963C2B" w:rsidP="00EF10E4">
      <w:pPr>
        <w:spacing w:line="276" w:lineRule="auto"/>
        <w:ind w:left="680"/>
        <w:jc w:val="both"/>
        <w:rPr>
          <w:sz w:val="28"/>
          <w:szCs w:val="28"/>
        </w:rPr>
      </w:pPr>
    </w:p>
    <w:p w14:paraId="6429003C" w14:textId="77777777" w:rsidR="008A111E" w:rsidRPr="00625B53" w:rsidRDefault="008A111E" w:rsidP="00625B53">
      <w:pPr>
        <w:widowControl/>
        <w:tabs>
          <w:tab w:val="left" w:pos="1214"/>
        </w:tabs>
        <w:suppressAutoHyphens/>
        <w:spacing w:line="276" w:lineRule="auto"/>
        <w:jc w:val="both"/>
        <w:rPr>
          <w:rStyle w:val="FontStyle47"/>
          <w:vanish/>
          <w:sz w:val="28"/>
          <w:szCs w:val="28"/>
        </w:rPr>
      </w:pPr>
    </w:p>
    <w:p w14:paraId="13FADF48" w14:textId="77777777" w:rsidR="00E07593" w:rsidRPr="00625B53" w:rsidRDefault="00E07593" w:rsidP="00625B53">
      <w:pPr>
        <w:pStyle w:val="Style3"/>
        <w:widowControl/>
        <w:suppressAutoHyphens/>
        <w:spacing w:line="276" w:lineRule="auto"/>
        <w:ind w:firstLine="680"/>
        <w:rPr>
          <w:rStyle w:val="FontStyle46"/>
          <w:sz w:val="28"/>
          <w:szCs w:val="28"/>
        </w:rPr>
      </w:pPr>
      <w:r w:rsidRPr="00625B53">
        <w:rPr>
          <w:rStyle w:val="FontStyle46"/>
          <w:sz w:val="28"/>
          <w:szCs w:val="28"/>
        </w:rPr>
        <w:t>6. Ответственность за нарушения порядка формирования и расходования средств избирательных фондов</w:t>
      </w:r>
    </w:p>
    <w:p w14:paraId="1A548CB3" w14:textId="77777777" w:rsidR="00110189" w:rsidRPr="00625B53" w:rsidRDefault="00110189" w:rsidP="00625B53">
      <w:pPr>
        <w:pStyle w:val="Style3"/>
        <w:widowControl/>
        <w:suppressAutoHyphens/>
        <w:spacing w:line="276" w:lineRule="auto"/>
        <w:ind w:firstLine="680"/>
        <w:rPr>
          <w:rStyle w:val="FontStyle46"/>
          <w:sz w:val="28"/>
          <w:szCs w:val="28"/>
        </w:rPr>
      </w:pPr>
    </w:p>
    <w:p w14:paraId="38A663B4" w14:textId="477EAED8" w:rsidR="00E07593" w:rsidRPr="00625B53" w:rsidRDefault="00E07593" w:rsidP="00625B53">
      <w:pPr>
        <w:pStyle w:val="Style5"/>
        <w:widowControl/>
        <w:numPr>
          <w:ilvl w:val="0"/>
          <w:numId w:val="9"/>
        </w:numPr>
        <w:tabs>
          <w:tab w:val="left" w:pos="1224"/>
        </w:tabs>
        <w:suppressAutoHyphens/>
        <w:spacing w:line="276" w:lineRule="auto"/>
        <w:ind w:firstLine="680"/>
        <w:rPr>
          <w:rStyle w:val="FontStyle47"/>
          <w:sz w:val="28"/>
          <w:szCs w:val="28"/>
        </w:rPr>
      </w:pPr>
      <w:r w:rsidRPr="00625B53">
        <w:rPr>
          <w:rStyle w:val="FontStyle47"/>
          <w:sz w:val="28"/>
          <w:szCs w:val="28"/>
        </w:rPr>
        <w:t>Ответственность за нарушение порядка формирования и расходо</w:t>
      </w:r>
      <w:r w:rsidRPr="00625B53">
        <w:rPr>
          <w:rStyle w:val="FontStyle47"/>
          <w:sz w:val="28"/>
          <w:szCs w:val="28"/>
        </w:rPr>
        <w:softHyphen/>
        <w:t>вания средств избирательн</w:t>
      </w:r>
      <w:r w:rsidR="00EF10E4">
        <w:rPr>
          <w:rStyle w:val="FontStyle47"/>
          <w:sz w:val="28"/>
          <w:szCs w:val="28"/>
        </w:rPr>
        <w:t>ых</w:t>
      </w:r>
      <w:r w:rsidRPr="00625B53">
        <w:rPr>
          <w:rStyle w:val="FontStyle47"/>
          <w:sz w:val="28"/>
          <w:szCs w:val="28"/>
        </w:rPr>
        <w:t xml:space="preserve"> фонд</w:t>
      </w:r>
      <w:r w:rsidR="00EF10E4">
        <w:rPr>
          <w:rStyle w:val="FontStyle47"/>
          <w:sz w:val="28"/>
          <w:szCs w:val="28"/>
        </w:rPr>
        <w:t>ов</w:t>
      </w:r>
      <w:r w:rsidRPr="00625B53">
        <w:rPr>
          <w:rStyle w:val="FontStyle47"/>
          <w:sz w:val="28"/>
          <w:szCs w:val="28"/>
        </w:rPr>
        <w:t xml:space="preserve">, </w:t>
      </w:r>
      <w:r w:rsidR="00EF10E4">
        <w:rPr>
          <w:rStyle w:val="FontStyle47"/>
          <w:sz w:val="28"/>
          <w:szCs w:val="28"/>
        </w:rPr>
        <w:t xml:space="preserve">непредставление, </w:t>
      </w:r>
      <w:r w:rsidRPr="00625B53">
        <w:rPr>
          <w:rStyle w:val="FontStyle47"/>
          <w:sz w:val="28"/>
          <w:szCs w:val="28"/>
        </w:rPr>
        <w:t>несвоевременное представление</w:t>
      </w:r>
      <w:r w:rsidR="00EF10E4">
        <w:rPr>
          <w:rStyle w:val="FontStyle47"/>
          <w:sz w:val="28"/>
          <w:szCs w:val="28"/>
        </w:rPr>
        <w:t xml:space="preserve"> либо неполное представление итогового финансового отчета и приложенных к нему документов по установленным настоящей Инструкцией формам, </w:t>
      </w:r>
      <w:r w:rsidR="00EF10E4" w:rsidRPr="00A319BF">
        <w:rPr>
          <w:sz w:val="28"/>
          <w:szCs w:val="28"/>
        </w:rPr>
        <w:t>недостоверность данных, содержащихся в отчете, несут кандидат, уполномоченный представитель избирательного объединения по финансовым вопросам, гражданин, являвшийся кандидатом</w:t>
      </w:r>
      <w:r w:rsidRPr="00625B53">
        <w:rPr>
          <w:rStyle w:val="FontStyle47"/>
          <w:sz w:val="28"/>
          <w:szCs w:val="28"/>
        </w:rPr>
        <w:t>.</w:t>
      </w:r>
    </w:p>
    <w:p w14:paraId="3829E5D4" w14:textId="58DA2F76" w:rsidR="007178B5" w:rsidRDefault="00E07593" w:rsidP="007178B5">
      <w:pPr>
        <w:pStyle w:val="Style5"/>
        <w:widowControl/>
        <w:numPr>
          <w:ilvl w:val="0"/>
          <w:numId w:val="9"/>
        </w:numPr>
        <w:tabs>
          <w:tab w:val="left" w:pos="1224"/>
        </w:tabs>
        <w:suppressAutoHyphens/>
        <w:spacing w:line="276" w:lineRule="auto"/>
        <w:ind w:firstLine="680"/>
        <w:rPr>
          <w:rStyle w:val="FontStyle47"/>
          <w:sz w:val="28"/>
          <w:szCs w:val="28"/>
        </w:rPr>
      </w:pPr>
      <w:r w:rsidRPr="00625B53">
        <w:rPr>
          <w:rStyle w:val="FontStyle47"/>
          <w:sz w:val="28"/>
          <w:szCs w:val="28"/>
        </w:rPr>
        <w:t xml:space="preserve">В случаях, указанных в </w:t>
      </w:r>
      <w:r w:rsidR="00FD5CB0">
        <w:rPr>
          <w:rStyle w:val="FontStyle47"/>
          <w:sz w:val="28"/>
          <w:szCs w:val="28"/>
        </w:rPr>
        <w:t>под</w:t>
      </w:r>
      <w:r w:rsidRPr="00625B53">
        <w:rPr>
          <w:rStyle w:val="FontStyle47"/>
          <w:sz w:val="28"/>
          <w:szCs w:val="28"/>
        </w:rPr>
        <w:t xml:space="preserve">пунктах </w:t>
      </w:r>
      <w:r w:rsidR="007178B5">
        <w:rPr>
          <w:rStyle w:val="FontStyle47"/>
          <w:sz w:val="28"/>
          <w:szCs w:val="28"/>
        </w:rPr>
        <w:t xml:space="preserve">7, </w:t>
      </w:r>
      <w:r w:rsidR="00FD5CB0">
        <w:rPr>
          <w:rStyle w:val="FontStyle47"/>
          <w:sz w:val="28"/>
          <w:szCs w:val="28"/>
        </w:rPr>
        <w:t>8, 9</w:t>
      </w:r>
      <w:r w:rsidRPr="00625B53">
        <w:rPr>
          <w:rStyle w:val="FontStyle47"/>
          <w:sz w:val="28"/>
          <w:szCs w:val="28"/>
        </w:rPr>
        <w:t xml:space="preserve"> </w:t>
      </w:r>
      <w:r w:rsidR="007178B5">
        <w:rPr>
          <w:rStyle w:val="FontStyle47"/>
          <w:sz w:val="28"/>
          <w:szCs w:val="28"/>
        </w:rPr>
        <w:t xml:space="preserve">части </w:t>
      </w:r>
      <w:r w:rsidR="00FD5CB0">
        <w:rPr>
          <w:rStyle w:val="FontStyle47"/>
          <w:sz w:val="28"/>
          <w:szCs w:val="28"/>
        </w:rPr>
        <w:t>23</w:t>
      </w:r>
      <w:r w:rsidR="00480EB3">
        <w:rPr>
          <w:rStyle w:val="FontStyle47"/>
          <w:sz w:val="28"/>
          <w:szCs w:val="28"/>
        </w:rPr>
        <w:t xml:space="preserve"> статьи 19</w:t>
      </w:r>
      <w:bookmarkStart w:id="0" w:name="_GoBack"/>
      <w:bookmarkEnd w:id="0"/>
      <w:r w:rsidR="006171E7" w:rsidRPr="00625B53">
        <w:rPr>
          <w:rStyle w:val="FontStyle47"/>
          <w:sz w:val="28"/>
          <w:szCs w:val="28"/>
        </w:rPr>
        <w:t xml:space="preserve"> </w:t>
      </w:r>
      <w:r w:rsidR="00FD5CB0">
        <w:rPr>
          <w:rStyle w:val="FontStyle47"/>
          <w:sz w:val="28"/>
          <w:szCs w:val="28"/>
        </w:rPr>
        <w:t>Закона Челябинской области</w:t>
      </w:r>
      <w:r w:rsidRPr="00625B53">
        <w:rPr>
          <w:rStyle w:val="FontStyle47"/>
          <w:sz w:val="28"/>
          <w:szCs w:val="28"/>
        </w:rPr>
        <w:t xml:space="preserve"> за нарушения порядка формирования и расходовани</w:t>
      </w:r>
      <w:r w:rsidR="00FF70B1" w:rsidRPr="00625B53">
        <w:rPr>
          <w:rStyle w:val="FontStyle47"/>
          <w:sz w:val="28"/>
          <w:szCs w:val="28"/>
        </w:rPr>
        <w:t xml:space="preserve">я </w:t>
      </w:r>
      <w:r w:rsidR="00FF70B1" w:rsidRPr="00625B53">
        <w:rPr>
          <w:rStyle w:val="FontStyle47"/>
          <w:sz w:val="28"/>
          <w:szCs w:val="28"/>
        </w:rPr>
        <w:lastRenderedPageBreak/>
        <w:t xml:space="preserve">средств избирательных фондов </w:t>
      </w:r>
      <w:r w:rsidR="007178B5">
        <w:rPr>
          <w:rStyle w:val="FontStyle47"/>
          <w:sz w:val="28"/>
          <w:szCs w:val="28"/>
        </w:rPr>
        <w:t xml:space="preserve">кандидата соответствующая окружная избирательная комиссия </w:t>
      </w:r>
      <w:r w:rsidRPr="00625B53">
        <w:rPr>
          <w:rStyle w:val="FontStyle47"/>
          <w:sz w:val="28"/>
          <w:szCs w:val="28"/>
        </w:rPr>
        <w:t xml:space="preserve">вправе отказать в регистрации </w:t>
      </w:r>
      <w:r w:rsidR="00FD5CB0">
        <w:rPr>
          <w:rStyle w:val="FontStyle47"/>
          <w:sz w:val="28"/>
          <w:szCs w:val="28"/>
        </w:rPr>
        <w:t>кандидат</w:t>
      </w:r>
      <w:r w:rsidR="007178B5">
        <w:rPr>
          <w:rStyle w:val="FontStyle47"/>
          <w:sz w:val="28"/>
          <w:szCs w:val="28"/>
        </w:rPr>
        <w:t xml:space="preserve">а.  </w:t>
      </w:r>
    </w:p>
    <w:p w14:paraId="624BBE77" w14:textId="46B9A0A6" w:rsidR="00E07593" w:rsidRPr="007178B5" w:rsidRDefault="007178B5" w:rsidP="007178B5">
      <w:pPr>
        <w:pStyle w:val="Style5"/>
        <w:widowControl/>
        <w:numPr>
          <w:ilvl w:val="0"/>
          <w:numId w:val="9"/>
        </w:numPr>
        <w:tabs>
          <w:tab w:val="left" w:pos="1224"/>
        </w:tabs>
        <w:suppressAutoHyphens/>
        <w:spacing w:line="276" w:lineRule="auto"/>
        <w:ind w:firstLine="680"/>
        <w:rPr>
          <w:rStyle w:val="FontStyle47"/>
          <w:sz w:val="28"/>
          <w:szCs w:val="28"/>
        </w:rPr>
      </w:pPr>
      <w:r w:rsidRPr="007178B5">
        <w:rPr>
          <w:rStyle w:val="FontStyle47"/>
          <w:sz w:val="28"/>
          <w:szCs w:val="28"/>
        </w:rPr>
        <w:t>В случаях, указанных в подпунктах 5, 6, 7 части 24 статьи 19 Закона Челябинской области за нарушения порядка формирования и расходования средств избирательных фондов избирательных объединений Комиссия вправе отказать в регистрации списка кандидатов</w:t>
      </w:r>
      <w:r w:rsidR="00FD5CB0" w:rsidRPr="007178B5">
        <w:rPr>
          <w:rStyle w:val="FontStyle47"/>
          <w:sz w:val="28"/>
          <w:szCs w:val="28"/>
        </w:rPr>
        <w:t>.</w:t>
      </w:r>
    </w:p>
    <w:p w14:paraId="5F79F35D" w14:textId="39A0F319" w:rsidR="00412681" w:rsidRPr="00625B53" w:rsidRDefault="00E07593" w:rsidP="00625B53">
      <w:pPr>
        <w:pStyle w:val="Style5"/>
        <w:widowControl/>
        <w:numPr>
          <w:ilvl w:val="0"/>
          <w:numId w:val="9"/>
        </w:numPr>
        <w:tabs>
          <w:tab w:val="left" w:pos="1224"/>
        </w:tabs>
        <w:suppressAutoHyphens/>
        <w:spacing w:line="276" w:lineRule="auto"/>
        <w:ind w:firstLine="680"/>
        <w:rPr>
          <w:rStyle w:val="FontStyle47"/>
          <w:sz w:val="28"/>
          <w:szCs w:val="28"/>
        </w:rPr>
      </w:pPr>
      <w:r w:rsidRPr="00625B53">
        <w:rPr>
          <w:rStyle w:val="FontStyle47"/>
          <w:sz w:val="28"/>
          <w:szCs w:val="28"/>
        </w:rPr>
        <w:t>Лица, нарушающие правила ф</w:t>
      </w:r>
      <w:r w:rsidR="005A461A" w:rsidRPr="00625B53">
        <w:rPr>
          <w:rStyle w:val="FontStyle47"/>
          <w:sz w:val="28"/>
          <w:szCs w:val="28"/>
        </w:rPr>
        <w:t>инансирования избирательной кам</w:t>
      </w:r>
      <w:r w:rsidRPr="00625B53">
        <w:rPr>
          <w:rStyle w:val="FontStyle47"/>
          <w:sz w:val="28"/>
          <w:szCs w:val="28"/>
        </w:rPr>
        <w:t>пании, несут уголовную</w:t>
      </w:r>
      <w:r w:rsidR="006940E2">
        <w:rPr>
          <w:rStyle w:val="FontStyle47"/>
          <w:sz w:val="28"/>
          <w:szCs w:val="28"/>
        </w:rPr>
        <w:t xml:space="preserve"> или </w:t>
      </w:r>
      <w:r w:rsidRPr="00625B53">
        <w:rPr>
          <w:rStyle w:val="FontStyle47"/>
          <w:sz w:val="28"/>
          <w:szCs w:val="28"/>
        </w:rPr>
        <w:t xml:space="preserve">административную ответственность в соответствии </w:t>
      </w:r>
      <w:r w:rsidR="006940E2">
        <w:rPr>
          <w:rStyle w:val="FontStyle47"/>
          <w:sz w:val="28"/>
          <w:szCs w:val="28"/>
        </w:rPr>
        <w:t>законодательством Российской Фе</w:t>
      </w:r>
      <w:r w:rsidR="00F963AC">
        <w:rPr>
          <w:rStyle w:val="FontStyle47"/>
          <w:sz w:val="28"/>
          <w:szCs w:val="28"/>
        </w:rPr>
        <w:t>д</w:t>
      </w:r>
      <w:r w:rsidR="006940E2">
        <w:rPr>
          <w:rStyle w:val="FontStyle47"/>
          <w:sz w:val="28"/>
          <w:szCs w:val="28"/>
        </w:rPr>
        <w:t>ерации</w:t>
      </w:r>
      <w:r w:rsidRPr="00625B53">
        <w:rPr>
          <w:rStyle w:val="FontStyle47"/>
          <w:sz w:val="28"/>
          <w:szCs w:val="28"/>
        </w:rPr>
        <w:t>.</w:t>
      </w:r>
    </w:p>
    <w:p w14:paraId="647A16EB" w14:textId="77777777" w:rsidR="008527B7" w:rsidRPr="00625B53" w:rsidRDefault="008527B7" w:rsidP="00625B53">
      <w:pPr>
        <w:pStyle w:val="Style5"/>
        <w:widowControl/>
        <w:tabs>
          <w:tab w:val="left" w:pos="1224"/>
        </w:tabs>
        <w:suppressAutoHyphens/>
        <w:spacing w:line="276" w:lineRule="auto"/>
        <w:rPr>
          <w:rStyle w:val="FontStyle47"/>
          <w:sz w:val="28"/>
          <w:szCs w:val="28"/>
        </w:rPr>
      </w:pPr>
    </w:p>
    <w:p w14:paraId="3ACE10EF" w14:textId="77777777" w:rsidR="002F0422" w:rsidRPr="00625B53" w:rsidRDefault="002F0422" w:rsidP="00625B53">
      <w:pPr>
        <w:pStyle w:val="Style5"/>
        <w:widowControl/>
        <w:tabs>
          <w:tab w:val="left" w:pos="1224"/>
        </w:tabs>
        <w:suppressAutoHyphens/>
        <w:spacing w:line="276" w:lineRule="auto"/>
        <w:rPr>
          <w:rStyle w:val="FontStyle47"/>
          <w:sz w:val="28"/>
          <w:szCs w:val="28"/>
        </w:rPr>
      </w:pPr>
    </w:p>
    <w:p w14:paraId="0E6C7951" w14:textId="77777777" w:rsidR="002F0422" w:rsidRPr="00625B53" w:rsidRDefault="002F0422" w:rsidP="00625B53">
      <w:pPr>
        <w:widowControl/>
        <w:spacing w:line="276" w:lineRule="auto"/>
        <w:jc w:val="both"/>
        <w:rPr>
          <w:color w:val="FF0000"/>
          <w:sz w:val="28"/>
          <w:szCs w:val="28"/>
        </w:rPr>
      </w:pPr>
      <w:r w:rsidRPr="00625B53">
        <w:rPr>
          <w:rFonts w:ascii="Courier New" w:hAnsi="Courier New" w:cs="Courier New"/>
          <w:color w:val="FF0000"/>
          <w:sz w:val="28"/>
          <w:szCs w:val="28"/>
        </w:rPr>
        <w:t xml:space="preserve">                                       </w:t>
      </w:r>
    </w:p>
    <w:p w14:paraId="7276DFC1" w14:textId="77777777" w:rsidR="002F0422" w:rsidRDefault="002F0422" w:rsidP="00B97531">
      <w:pPr>
        <w:pStyle w:val="Style5"/>
        <w:widowControl/>
        <w:tabs>
          <w:tab w:val="left" w:pos="1224"/>
        </w:tabs>
        <w:suppressAutoHyphens/>
        <w:spacing w:line="240" w:lineRule="auto"/>
        <w:rPr>
          <w:rStyle w:val="FontStyle47"/>
        </w:rPr>
        <w:sectPr w:rsidR="002F0422" w:rsidSect="00202268">
          <w:footnotePr>
            <w:numRestart w:val="eachPage"/>
          </w:footnotePr>
          <w:pgSz w:w="11907" w:h="16840" w:code="9"/>
          <w:pgMar w:top="1134" w:right="850" w:bottom="1134" w:left="1701" w:header="284" w:footer="720" w:gutter="0"/>
          <w:pgNumType w:start="1"/>
          <w:cols w:space="60"/>
          <w:noEndnote/>
          <w:titlePg/>
          <w:docGrid w:linePitch="326"/>
        </w:sectPr>
      </w:pPr>
    </w:p>
    <w:p w14:paraId="5572EC51" w14:textId="77777777" w:rsidR="00B97531" w:rsidRPr="00412681" w:rsidRDefault="00B97531" w:rsidP="00B97531">
      <w:pPr>
        <w:pStyle w:val="Style5"/>
        <w:widowControl/>
        <w:tabs>
          <w:tab w:val="left" w:pos="1224"/>
        </w:tabs>
        <w:suppressAutoHyphens/>
        <w:spacing w:line="240" w:lineRule="auto"/>
        <w:rPr>
          <w:rStyle w:val="FontStyle47"/>
          <w:sz w:val="16"/>
          <w:szCs w:val="16"/>
        </w:rPr>
      </w:pPr>
    </w:p>
    <w:tbl>
      <w:tblPr>
        <w:tblW w:w="454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5"/>
      </w:tblGrid>
      <w:tr w:rsidR="000D4885" w:rsidRPr="000D4885" w14:paraId="428011F6" w14:textId="77777777" w:rsidTr="006940E2">
        <w:trPr>
          <w:trHeight w:val="228"/>
        </w:trPr>
        <w:tc>
          <w:tcPr>
            <w:tcW w:w="5386" w:type="dxa"/>
            <w:tcBorders>
              <w:top w:val="nil"/>
              <w:left w:val="nil"/>
              <w:bottom w:val="nil"/>
              <w:right w:val="nil"/>
            </w:tcBorders>
          </w:tcPr>
          <w:p w14:paraId="34E0CD59" w14:textId="77777777" w:rsidR="000D4885" w:rsidRPr="000D4885" w:rsidRDefault="00B97531" w:rsidP="000D4885">
            <w:pPr>
              <w:pStyle w:val="Style5"/>
              <w:widowControl/>
              <w:tabs>
                <w:tab w:val="left" w:pos="1224"/>
              </w:tabs>
              <w:suppressAutoHyphens/>
              <w:spacing w:line="240" w:lineRule="auto"/>
              <w:rPr>
                <w:sz w:val="20"/>
                <w:szCs w:val="20"/>
              </w:rPr>
            </w:pPr>
            <w:r>
              <w:rPr>
                <w:rStyle w:val="FontStyle47"/>
              </w:rPr>
              <w:br w:type="page"/>
            </w:r>
          </w:p>
        </w:tc>
        <w:tc>
          <w:tcPr>
            <w:tcW w:w="4395" w:type="dxa"/>
            <w:tcBorders>
              <w:top w:val="nil"/>
              <w:left w:val="nil"/>
              <w:bottom w:val="nil"/>
              <w:right w:val="nil"/>
            </w:tcBorders>
          </w:tcPr>
          <w:p w14:paraId="2F3294B8" w14:textId="77777777" w:rsidR="000D4885" w:rsidRPr="000D4885" w:rsidRDefault="000D4885" w:rsidP="0076310D">
            <w:pPr>
              <w:pStyle w:val="Style5"/>
              <w:widowControl/>
              <w:tabs>
                <w:tab w:val="left" w:pos="1224"/>
              </w:tabs>
              <w:suppressAutoHyphens/>
              <w:spacing w:line="240" w:lineRule="auto"/>
              <w:ind w:firstLine="0"/>
              <w:jc w:val="center"/>
              <w:rPr>
                <w:sz w:val="20"/>
                <w:szCs w:val="20"/>
              </w:rPr>
            </w:pPr>
            <w:r w:rsidRPr="000D4885">
              <w:rPr>
                <w:sz w:val="20"/>
                <w:szCs w:val="20"/>
              </w:rPr>
              <w:t>Приложение № 1</w:t>
            </w:r>
          </w:p>
        </w:tc>
      </w:tr>
      <w:tr w:rsidR="000D4885" w:rsidRPr="000D4885" w14:paraId="54BB73E2" w14:textId="77777777" w:rsidTr="006940E2">
        <w:trPr>
          <w:trHeight w:val="2097"/>
        </w:trPr>
        <w:tc>
          <w:tcPr>
            <w:tcW w:w="5386" w:type="dxa"/>
            <w:tcBorders>
              <w:top w:val="nil"/>
              <w:left w:val="nil"/>
              <w:bottom w:val="nil"/>
              <w:right w:val="nil"/>
            </w:tcBorders>
          </w:tcPr>
          <w:p w14:paraId="463DF045" w14:textId="77777777" w:rsidR="000D4885" w:rsidRPr="000D4885" w:rsidRDefault="000D4885" w:rsidP="000D4885">
            <w:pPr>
              <w:pStyle w:val="Style5"/>
              <w:tabs>
                <w:tab w:val="left" w:pos="1224"/>
              </w:tabs>
              <w:suppressAutoHyphens/>
              <w:spacing w:line="240" w:lineRule="auto"/>
              <w:rPr>
                <w:sz w:val="20"/>
                <w:szCs w:val="20"/>
              </w:rPr>
            </w:pPr>
          </w:p>
        </w:tc>
        <w:tc>
          <w:tcPr>
            <w:tcW w:w="4395" w:type="dxa"/>
            <w:tcBorders>
              <w:top w:val="nil"/>
              <w:left w:val="nil"/>
              <w:bottom w:val="nil"/>
              <w:right w:val="nil"/>
            </w:tcBorders>
          </w:tcPr>
          <w:p w14:paraId="5137621B" w14:textId="0A2B5BB8" w:rsidR="000D4885" w:rsidRPr="006C3064" w:rsidRDefault="000D4885" w:rsidP="005A5B5B">
            <w:pPr>
              <w:pStyle w:val="Style5"/>
              <w:widowControl/>
              <w:suppressAutoHyphens/>
              <w:spacing w:line="240" w:lineRule="auto"/>
              <w:ind w:firstLine="0"/>
              <w:jc w:val="center"/>
              <w:rPr>
                <w:sz w:val="20"/>
                <w:szCs w:val="20"/>
              </w:rPr>
            </w:pPr>
            <w:r w:rsidRPr="006C3064">
              <w:rPr>
                <w:sz w:val="20"/>
                <w:szCs w:val="20"/>
              </w:rPr>
              <w:t xml:space="preserve">к </w:t>
            </w:r>
            <w:r w:rsidR="006C3064" w:rsidRPr="006C3064">
              <w:rPr>
                <w:bCs/>
                <w:iCs/>
                <w:sz w:val="20"/>
                <w:szCs w:val="20"/>
              </w:rPr>
              <w:t xml:space="preserve">Инструкции о порядке и формах учета </w:t>
            </w:r>
            <w:r w:rsidR="0076310D">
              <w:rPr>
                <w:bCs/>
                <w:iCs/>
                <w:sz w:val="20"/>
                <w:szCs w:val="20"/>
              </w:rPr>
              <w:br/>
            </w:r>
            <w:r w:rsidR="006C3064" w:rsidRPr="006C3064">
              <w:rPr>
                <w:bCs/>
                <w:iCs/>
                <w:sz w:val="20"/>
                <w:szCs w:val="20"/>
              </w:rPr>
              <w:t>и отчетности о поступлении и расходовании средств избирательных фондов кандидатов</w:t>
            </w:r>
            <w:r w:rsidR="0009030A">
              <w:rPr>
                <w:bCs/>
                <w:iCs/>
                <w:sz w:val="20"/>
                <w:szCs w:val="20"/>
              </w:rPr>
              <w:t>, избирательных объединений</w:t>
            </w:r>
            <w:r w:rsidR="006C3064" w:rsidRPr="006C3064">
              <w:rPr>
                <w:bCs/>
                <w:iCs/>
                <w:sz w:val="20"/>
                <w:szCs w:val="20"/>
              </w:rPr>
              <w:t xml:space="preserve"> при проведении выборов </w:t>
            </w:r>
            <w:r w:rsidR="0009030A">
              <w:rPr>
                <w:bCs/>
                <w:iCs/>
                <w:sz w:val="20"/>
                <w:szCs w:val="20"/>
              </w:rPr>
              <w:t xml:space="preserve">депутатов Законодательного Собрания </w:t>
            </w:r>
            <w:r w:rsidR="006C3064" w:rsidRPr="006C3064">
              <w:rPr>
                <w:bCs/>
                <w:iCs/>
                <w:sz w:val="20"/>
                <w:szCs w:val="20"/>
              </w:rPr>
              <w:t>Челябинской области</w:t>
            </w:r>
            <w:r w:rsidR="007178B5">
              <w:rPr>
                <w:bCs/>
                <w:iCs/>
                <w:sz w:val="20"/>
                <w:szCs w:val="20"/>
              </w:rPr>
              <w:t xml:space="preserve"> восьмого созыва</w:t>
            </w:r>
            <w:r w:rsidR="006C3064" w:rsidRPr="006C3064">
              <w:rPr>
                <w:bCs/>
                <w:iCs/>
                <w:sz w:val="20"/>
                <w:szCs w:val="20"/>
              </w:rPr>
              <w:t>,</w:t>
            </w:r>
            <w:r w:rsidR="006C3064" w:rsidRPr="006C3064">
              <w:rPr>
                <w:b/>
                <w:bCs/>
                <w:iCs/>
                <w:sz w:val="20"/>
                <w:szCs w:val="20"/>
              </w:rPr>
              <w:t xml:space="preserve"> </w:t>
            </w:r>
            <w:r w:rsidR="006C3064" w:rsidRPr="006C3064">
              <w:rPr>
                <w:sz w:val="20"/>
                <w:szCs w:val="20"/>
              </w:rPr>
              <w:t>утвержденной</w:t>
            </w:r>
            <w:r w:rsidR="0076310D">
              <w:rPr>
                <w:sz w:val="20"/>
                <w:szCs w:val="20"/>
              </w:rPr>
              <w:t xml:space="preserve"> </w:t>
            </w:r>
            <w:r w:rsidR="006C3064" w:rsidRPr="006C3064">
              <w:rPr>
                <w:sz w:val="20"/>
                <w:szCs w:val="20"/>
              </w:rPr>
              <w:t>постановлением избирательной комиссии Челябинской области</w:t>
            </w:r>
            <w:r w:rsidRPr="006C3064">
              <w:rPr>
                <w:sz w:val="20"/>
                <w:szCs w:val="20"/>
              </w:rPr>
              <w:t xml:space="preserve"> </w:t>
            </w:r>
            <w:r w:rsidR="00FF70B1" w:rsidRPr="006C3064">
              <w:rPr>
                <w:sz w:val="20"/>
                <w:szCs w:val="20"/>
              </w:rPr>
              <w:t xml:space="preserve">от </w:t>
            </w:r>
            <w:r w:rsidR="0009030A">
              <w:rPr>
                <w:sz w:val="20"/>
                <w:szCs w:val="20"/>
              </w:rPr>
              <w:t>22</w:t>
            </w:r>
            <w:r w:rsidR="00110189" w:rsidRPr="006C3064">
              <w:rPr>
                <w:sz w:val="20"/>
                <w:szCs w:val="20"/>
              </w:rPr>
              <w:t xml:space="preserve"> </w:t>
            </w:r>
            <w:r w:rsidR="004E1687" w:rsidRPr="006C3064">
              <w:rPr>
                <w:sz w:val="20"/>
                <w:szCs w:val="20"/>
              </w:rPr>
              <w:t>мая</w:t>
            </w:r>
            <w:r w:rsidR="00FF70B1" w:rsidRPr="006C3064">
              <w:rPr>
                <w:sz w:val="20"/>
                <w:szCs w:val="20"/>
              </w:rPr>
              <w:t xml:space="preserve"> 20</w:t>
            </w:r>
            <w:r w:rsidR="00C505D3">
              <w:rPr>
                <w:sz w:val="20"/>
                <w:szCs w:val="20"/>
              </w:rPr>
              <w:t>2</w:t>
            </w:r>
            <w:r w:rsidR="0009030A">
              <w:rPr>
                <w:sz w:val="20"/>
                <w:szCs w:val="20"/>
              </w:rPr>
              <w:t>5</w:t>
            </w:r>
            <w:r w:rsidR="00572D07" w:rsidRPr="006C3064">
              <w:rPr>
                <w:sz w:val="20"/>
                <w:szCs w:val="20"/>
              </w:rPr>
              <w:t xml:space="preserve"> № </w:t>
            </w:r>
            <w:r w:rsidR="005A5B5B">
              <w:rPr>
                <w:sz w:val="20"/>
                <w:szCs w:val="20"/>
              </w:rPr>
              <w:t>105</w:t>
            </w:r>
            <w:r w:rsidR="00110189" w:rsidRPr="006C3064">
              <w:rPr>
                <w:sz w:val="20"/>
                <w:szCs w:val="20"/>
              </w:rPr>
              <w:t>/</w:t>
            </w:r>
            <w:r w:rsidR="005A5B5B">
              <w:rPr>
                <w:sz w:val="20"/>
                <w:szCs w:val="20"/>
              </w:rPr>
              <w:t>1349</w:t>
            </w:r>
            <w:r w:rsidR="00110189" w:rsidRPr="006C3064">
              <w:rPr>
                <w:sz w:val="20"/>
                <w:szCs w:val="20"/>
              </w:rPr>
              <w:t>-</w:t>
            </w:r>
            <w:r w:rsidR="00C505D3">
              <w:rPr>
                <w:sz w:val="20"/>
                <w:szCs w:val="20"/>
              </w:rPr>
              <w:t>7</w:t>
            </w:r>
          </w:p>
        </w:tc>
      </w:tr>
    </w:tbl>
    <w:p w14:paraId="36598948" w14:textId="77777777" w:rsidR="00E96959" w:rsidRDefault="00E96959" w:rsidP="000D4885">
      <w:pPr>
        <w:pStyle w:val="Style32"/>
        <w:widowControl/>
        <w:suppressAutoHyphens/>
        <w:spacing w:line="240" w:lineRule="auto"/>
        <w:rPr>
          <w:b/>
          <w:bCs/>
          <w:sz w:val="18"/>
          <w:szCs w:val="18"/>
        </w:rPr>
      </w:pPr>
    </w:p>
    <w:p w14:paraId="23F46361" w14:textId="77777777" w:rsidR="00F67927" w:rsidRPr="00C02159" w:rsidRDefault="000D4885" w:rsidP="000D4885">
      <w:pPr>
        <w:pStyle w:val="Style32"/>
        <w:widowControl/>
        <w:suppressAutoHyphens/>
        <w:spacing w:line="240" w:lineRule="auto"/>
        <w:rPr>
          <w:b/>
          <w:bCs/>
          <w:sz w:val="18"/>
          <w:szCs w:val="18"/>
        </w:rPr>
      </w:pPr>
      <w:r w:rsidRPr="00E96959">
        <w:rPr>
          <w:b/>
          <w:bCs/>
          <w:sz w:val="18"/>
          <w:szCs w:val="18"/>
        </w:rPr>
        <w:t>УЧЕТ</w:t>
      </w:r>
    </w:p>
    <w:p w14:paraId="6B4D5D87" w14:textId="77777777" w:rsidR="006940E2" w:rsidRDefault="000D4885" w:rsidP="000D4885">
      <w:pPr>
        <w:pStyle w:val="Style32"/>
        <w:widowControl/>
        <w:suppressAutoHyphens/>
        <w:spacing w:line="240" w:lineRule="auto"/>
        <w:rPr>
          <w:b/>
          <w:bCs/>
          <w:sz w:val="18"/>
          <w:szCs w:val="18"/>
        </w:rPr>
      </w:pPr>
      <w:r w:rsidRPr="00E96959">
        <w:rPr>
          <w:b/>
          <w:bCs/>
          <w:sz w:val="18"/>
          <w:szCs w:val="18"/>
        </w:rPr>
        <w:t>поступления и расходования денежных средств избирательного фонда кандидата</w:t>
      </w:r>
      <w:r w:rsidR="006940E2">
        <w:rPr>
          <w:b/>
          <w:bCs/>
          <w:sz w:val="18"/>
          <w:szCs w:val="18"/>
        </w:rPr>
        <w:t xml:space="preserve">, избирательного объединения </w:t>
      </w:r>
    </w:p>
    <w:p w14:paraId="71953A01" w14:textId="753E1F8D" w:rsidR="000D4885" w:rsidRPr="00E96959" w:rsidRDefault="006940E2" w:rsidP="000D4885">
      <w:pPr>
        <w:pStyle w:val="Style32"/>
        <w:widowControl/>
        <w:suppressAutoHyphens/>
        <w:spacing w:line="240" w:lineRule="auto"/>
        <w:rPr>
          <w:sz w:val="18"/>
          <w:szCs w:val="18"/>
        </w:rPr>
      </w:pPr>
      <w:r>
        <w:rPr>
          <w:b/>
          <w:bCs/>
          <w:sz w:val="18"/>
          <w:szCs w:val="18"/>
        </w:rPr>
        <w:t>на выборах депутатов Законодательного Собрания Челябинской области восьмого созыва</w:t>
      </w:r>
      <w:r w:rsidR="000D4885" w:rsidRPr="00E96959">
        <w:rPr>
          <w:b/>
          <w:bCs/>
          <w:sz w:val="18"/>
          <w:szCs w:val="18"/>
        </w:rPr>
        <w:br/>
      </w:r>
    </w:p>
    <w:tbl>
      <w:tblPr>
        <w:tblW w:w="4555" w:type="pct"/>
        <w:tblInd w:w="675" w:type="dxa"/>
        <w:tblLayout w:type="fixed"/>
        <w:tblLook w:val="0000" w:firstRow="0" w:lastRow="0" w:firstColumn="0" w:lastColumn="0" w:noHBand="0" w:noVBand="0"/>
      </w:tblPr>
      <w:tblGrid>
        <w:gridCol w:w="9814"/>
      </w:tblGrid>
      <w:tr w:rsidR="000D4885" w:rsidRPr="00E96959" w14:paraId="02CC0187" w14:textId="77777777" w:rsidTr="006940E2">
        <w:tc>
          <w:tcPr>
            <w:tcW w:w="9815" w:type="dxa"/>
            <w:tcBorders>
              <w:top w:val="nil"/>
              <w:left w:val="nil"/>
              <w:bottom w:val="single" w:sz="4" w:space="0" w:color="auto"/>
              <w:right w:val="nil"/>
            </w:tcBorders>
          </w:tcPr>
          <w:p w14:paraId="04DF3A4B" w14:textId="77777777" w:rsidR="000D4885" w:rsidRPr="00E96959" w:rsidRDefault="000D4885" w:rsidP="000D4885">
            <w:pPr>
              <w:pStyle w:val="Style32"/>
              <w:widowControl/>
              <w:suppressAutoHyphens/>
              <w:rPr>
                <w:b/>
                <w:bCs/>
                <w:sz w:val="18"/>
                <w:szCs w:val="18"/>
              </w:rPr>
            </w:pPr>
          </w:p>
        </w:tc>
      </w:tr>
      <w:tr w:rsidR="000D4885" w:rsidRPr="000D4885" w14:paraId="66A5A6E1" w14:textId="77777777" w:rsidTr="006940E2">
        <w:tc>
          <w:tcPr>
            <w:tcW w:w="9815" w:type="dxa"/>
            <w:tcBorders>
              <w:top w:val="nil"/>
              <w:left w:val="nil"/>
              <w:bottom w:val="nil"/>
              <w:right w:val="nil"/>
            </w:tcBorders>
          </w:tcPr>
          <w:p w14:paraId="676346F2" w14:textId="5B0E62D9" w:rsidR="000D4885" w:rsidRPr="00DB5D2E" w:rsidRDefault="000D4885" w:rsidP="006940E2">
            <w:pPr>
              <w:pStyle w:val="Style32"/>
              <w:widowControl/>
              <w:suppressAutoHyphens/>
              <w:jc w:val="both"/>
              <w:rPr>
                <w:vertAlign w:val="superscript"/>
              </w:rPr>
            </w:pPr>
            <w:r w:rsidRPr="00DB5D2E">
              <w:rPr>
                <w:vertAlign w:val="superscript"/>
              </w:rPr>
              <w:t>(</w:t>
            </w:r>
            <w:r w:rsidR="006940E2" w:rsidRPr="00DB5D2E">
              <w:rPr>
                <w:vertAlign w:val="superscript"/>
              </w:rPr>
              <w:t>фамилия, имя</w:t>
            </w:r>
            <w:r w:rsidR="006940E2">
              <w:rPr>
                <w:vertAlign w:val="superscript"/>
              </w:rPr>
              <w:t>,</w:t>
            </w:r>
            <w:r w:rsidR="006940E2" w:rsidRPr="00DB5D2E">
              <w:rPr>
                <w:vertAlign w:val="superscript"/>
              </w:rPr>
              <w:t xml:space="preserve"> отчество кандидата, </w:t>
            </w:r>
            <w:r w:rsidR="006940E2">
              <w:rPr>
                <w:vertAlign w:val="superscript"/>
              </w:rPr>
              <w:t xml:space="preserve">наименование и </w:t>
            </w:r>
            <w:r w:rsidR="006940E2" w:rsidRPr="00DB5D2E">
              <w:rPr>
                <w:vertAlign w:val="superscript"/>
              </w:rPr>
              <w:t xml:space="preserve">номер </w:t>
            </w:r>
            <w:r w:rsidR="006940E2">
              <w:rPr>
                <w:vertAlign w:val="superscript"/>
              </w:rPr>
              <w:t>одномандатного избирательного округа/ наименование избирательного объединения</w:t>
            </w:r>
            <w:r w:rsidRPr="00DB5D2E">
              <w:rPr>
                <w:vertAlign w:val="superscript"/>
              </w:rPr>
              <w:t>)</w:t>
            </w:r>
          </w:p>
        </w:tc>
      </w:tr>
      <w:tr w:rsidR="000D4885" w:rsidRPr="000D4885" w14:paraId="22FFF921" w14:textId="77777777" w:rsidTr="006940E2">
        <w:tc>
          <w:tcPr>
            <w:tcW w:w="9815" w:type="dxa"/>
            <w:tcBorders>
              <w:top w:val="nil"/>
              <w:left w:val="nil"/>
              <w:bottom w:val="single" w:sz="4" w:space="0" w:color="auto"/>
              <w:right w:val="nil"/>
            </w:tcBorders>
          </w:tcPr>
          <w:p w14:paraId="7BFFE4F8" w14:textId="77777777" w:rsidR="000D4885" w:rsidRPr="000D4885" w:rsidRDefault="000D4885" w:rsidP="000D4885">
            <w:pPr>
              <w:pStyle w:val="Style32"/>
              <w:widowControl/>
              <w:suppressAutoHyphens/>
              <w:rPr>
                <w:b/>
                <w:bCs/>
                <w:sz w:val="20"/>
                <w:szCs w:val="20"/>
              </w:rPr>
            </w:pPr>
          </w:p>
        </w:tc>
      </w:tr>
      <w:tr w:rsidR="000D4885" w:rsidRPr="000D4885" w14:paraId="4D5087D5" w14:textId="77777777" w:rsidTr="006940E2">
        <w:tc>
          <w:tcPr>
            <w:tcW w:w="9815" w:type="dxa"/>
            <w:tcBorders>
              <w:top w:val="nil"/>
              <w:left w:val="nil"/>
              <w:bottom w:val="nil"/>
              <w:right w:val="nil"/>
            </w:tcBorders>
          </w:tcPr>
          <w:p w14:paraId="5105245B" w14:textId="04C7041B" w:rsidR="000D4885" w:rsidRPr="00DB5D2E" w:rsidRDefault="000D4885" w:rsidP="006940E2">
            <w:pPr>
              <w:pStyle w:val="Style32"/>
              <w:widowControl/>
              <w:suppressAutoHyphens/>
              <w:rPr>
                <w:vertAlign w:val="superscript"/>
              </w:rPr>
            </w:pPr>
            <w:r w:rsidRPr="00DB5D2E">
              <w:rPr>
                <w:vertAlign w:val="superscript"/>
              </w:rPr>
              <w:t>(номер специального избирательного счета)</w:t>
            </w:r>
          </w:p>
        </w:tc>
      </w:tr>
      <w:tr w:rsidR="000D4885" w:rsidRPr="000D4885" w14:paraId="7F6212B0" w14:textId="77777777" w:rsidTr="006940E2">
        <w:tc>
          <w:tcPr>
            <w:tcW w:w="9815" w:type="dxa"/>
            <w:tcBorders>
              <w:top w:val="nil"/>
              <w:left w:val="nil"/>
              <w:bottom w:val="single" w:sz="4" w:space="0" w:color="auto"/>
              <w:right w:val="nil"/>
            </w:tcBorders>
          </w:tcPr>
          <w:p w14:paraId="2577C8E0" w14:textId="77777777" w:rsidR="000D4885" w:rsidRPr="000D4885" w:rsidRDefault="000D4885" w:rsidP="000D4885">
            <w:pPr>
              <w:pStyle w:val="Style32"/>
              <w:widowControl/>
              <w:suppressAutoHyphens/>
              <w:rPr>
                <w:b/>
                <w:bCs/>
                <w:sz w:val="20"/>
                <w:szCs w:val="20"/>
              </w:rPr>
            </w:pPr>
          </w:p>
        </w:tc>
      </w:tr>
    </w:tbl>
    <w:p w14:paraId="7073D78E" w14:textId="670BF9C3" w:rsidR="000D4885" w:rsidRPr="00DB5D2E" w:rsidRDefault="00FF70B1" w:rsidP="000D4885">
      <w:pPr>
        <w:pStyle w:val="Style32"/>
        <w:widowControl/>
        <w:suppressAutoHyphens/>
        <w:rPr>
          <w:vertAlign w:val="superscript"/>
        </w:rPr>
      </w:pPr>
      <w:r>
        <w:rPr>
          <w:vertAlign w:val="superscript"/>
        </w:rPr>
        <w:t xml:space="preserve">(наименование и адрес </w:t>
      </w:r>
      <w:r w:rsidR="006940E2">
        <w:rPr>
          <w:vertAlign w:val="superscript"/>
        </w:rPr>
        <w:t>филиала</w:t>
      </w:r>
      <w:r>
        <w:rPr>
          <w:vertAlign w:val="superscript"/>
        </w:rPr>
        <w:t xml:space="preserve"> ПАО Сбербанк</w:t>
      </w:r>
      <w:r w:rsidR="000D4885" w:rsidRPr="00DB5D2E">
        <w:rPr>
          <w:vertAlign w:val="superscript"/>
        </w:rPr>
        <w:t>)</w:t>
      </w:r>
    </w:p>
    <w:p w14:paraId="272158E6" w14:textId="77777777" w:rsidR="000D4885" w:rsidRPr="00E96959" w:rsidRDefault="000D4885" w:rsidP="000D4885">
      <w:pPr>
        <w:pStyle w:val="Style32"/>
        <w:widowControl/>
        <w:suppressAutoHyphens/>
        <w:rPr>
          <w:sz w:val="16"/>
          <w:szCs w:val="16"/>
        </w:rPr>
      </w:pPr>
    </w:p>
    <w:p w14:paraId="455C4233" w14:textId="77777777" w:rsidR="000D4885" w:rsidRPr="00E96959" w:rsidRDefault="000D4885" w:rsidP="00E96959">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3530"/>
        <w:gridCol w:w="988"/>
        <w:gridCol w:w="1285"/>
        <w:gridCol w:w="1590"/>
        <w:gridCol w:w="1458"/>
      </w:tblGrid>
      <w:tr w:rsidR="000D4885" w:rsidRPr="00E96959" w14:paraId="45685C71" w14:textId="77777777" w:rsidTr="00D40D5B">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14:paraId="7F6485C6" w14:textId="77777777" w:rsidR="000D4885" w:rsidRPr="00E96959" w:rsidRDefault="000D4885" w:rsidP="000E72DE">
            <w:pPr>
              <w:pStyle w:val="Style32"/>
              <w:widowControl/>
              <w:suppressAutoHyphens/>
              <w:spacing w:line="240" w:lineRule="auto"/>
              <w:rPr>
                <w:sz w:val="18"/>
                <w:szCs w:val="18"/>
              </w:rPr>
            </w:pPr>
            <w:r w:rsidRPr="00E96959">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14:paraId="4E6D08AC" w14:textId="77777777" w:rsidR="000D4885" w:rsidRPr="00E96959" w:rsidRDefault="000D4885" w:rsidP="00E96959">
            <w:pPr>
              <w:pStyle w:val="Style32"/>
              <w:widowControl/>
              <w:suppressAutoHyphens/>
              <w:spacing w:line="240" w:lineRule="auto"/>
              <w:rPr>
                <w:sz w:val="18"/>
                <w:szCs w:val="18"/>
              </w:rPr>
            </w:pPr>
            <w:r w:rsidRPr="00E96959">
              <w:rPr>
                <w:sz w:val="18"/>
                <w:szCs w:val="18"/>
              </w:rPr>
              <w:t>Источник поступления средств</w:t>
            </w:r>
            <w:r w:rsidRPr="00E96959">
              <w:rPr>
                <w:sz w:val="18"/>
                <w:szCs w:val="18"/>
                <w:vertAlign w:val="superscript"/>
              </w:rPr>
              <w:footnoteReference w:customMarkFollows="1" w:id="3"/>
              <w:t>*</w:t>
            </w:r>
          </w:p>
        </w:tc>
        <w:tc>
          <w:tcPr>
            <w:tcW w:w="1487" w:type="dxa"/>
            <w:tcBorders>
              <w:top w:val="single" w:sz="4" w:space="0" w:color="auto"/>
              <w:left w:val="single" w:sz="4" w:space="0" w:color="auto"/>
              <w:bottom w:val="single" w:sz="4" w:space="0" w:color="auto"/>
              <w:right w:val="single" w:sz="4" w:space="0" w:color="auto"/>
            </w:tcBorders>
            <w:vAlign w:val="center"/>
          </w:tcPr>
          <w:p w14:paraId="47F27F2F" w14:textId="77777777" w:rsidR="000D4885" w:rsidRPr="00E96959" w:rsidRDefault="000D4885" w:rsidP="00E96959">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14:paraId="3D05F99A" w14:textId="77777777" w:rsidR="000D4885" w:rsidRPr="00E96959" w:rsidRDefault="000D4885" w:rsidP="00E96959">
            <w:pPr>
              <w:pStyle w:val="Style32"/>
              <w:widowControl/>
              <w:suppressAutoHyphens/>
              <w:spacing w:line="240" w:lineRule="auto"/>
              <w:rPr>
                <w:sz w:val="18"/>
                <w:szCs w:val="18"/>
              </w:rPr>
            </w:pPr>
            <w:r w:rsidRPr="00E96959">
              <w:rPr>
                <w:sz w:val="18"/>
                <w:szCs w:val="18"/>
              </w:rPr>
              <w:t>Сумма в рублях</w:t>
            </w:r>
          </w:p>
        </w:tc>
        <w:tc>
          <w:tcPr>
            <w:tcW w:w="2487" w:type="dxa"/>
            <w:tcBorders>
              <w:top w:val="single" w:sz="4" w:space="0" w:color="auto"/>
              <w:left w:val="nil"/>
              <w:bottom w:val="single" w:sz="4" w:space="0" w:color="auto"/>
              <w:right w:val="single" w:sz="4" w:space="0" w:color="auto"/>
            </w:tcBorders>
            <w:vAlign w:val="center"/>
          </w:tcPr>
          <w:p w14:paraId="29456662" w14:textId="77777777" w:rsidR="000D4885" w:rsidRPr="00E96959" w:rsidRDefault="000D4885" w:rsidP="00E96959">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14:paraId="6675847B" w14:textId="77777777" w:rsidR="000D4885" w:rsidRPr="00E96959" w:rsidRDefault="000D4885" w:rsidP="00E96959">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0D4885" w:rsidRPr="00E96959" w14:paraId="57403FA4" w14:textId="77777777" w:rsidTr="00D40D5B">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14:paraId="4FAF3B42" w14:textId="77777777" w:rsidR="000D4885" w:rsidRPr="00E96959" w:rsidRDefault="000D4885" w:rsidP="00E96959">
            <w:pPr>
              <w:pStyle w:val="Style32"/>
              <w:widowControl/>
              <w:suppressAutoHyphens/>
              <w:spacing w:line="240" w:lineRule="auto"/>
              <w:rPr>
                <w:sz w:val="18"/>
                <w:szCs w:val="18"/>
              </w:rPr>
            </w:pPr>
            <w:r w:rsidRPr="00E96959">
              <w:rPr>
                <w:sz w:val="18"/>
                <w:szCs w:val="18"/>
              </w:rPr>
              <w:t>1</w:t>
            </w:r>
          </w:p>
        </w:tc>
        <w:tc>
          <w:tcPr>
            <w:tcW w:w="5713" w:type="dxa"/>
            <w:tcBorders>
              <w:top w:val="single" w:sz="4" w:space="0" w:color="auto"/>
              <w:left w:val="single" w:sz="4" w:space="0" w:color="auto"/>
              <w:bottom w:val="single" w:sz="4" w:space="0" w:color="auto"/>
              <w:right w:val="single" w:sz="4" w:space="0" w:color="auto"/>
            </w:tcBorders>
            <w:vAlign w:val="center"/>
          </w:tcPr>
          <w:p w14:paraId="10813583" w14:textId="77777777" w:rsidR="000D4885" w:rsidRPr="00E96959" w:rsidRDefault="000D4885" w:rsidP="00E96959">
            <w:pPr>
              <w:pStyle w:val="Style32"/>
              <w:widowControl/>
              <w:suppressAutoHyphens/>
              <w:spacing w:line="240" w:lineRule="auto"/>
              <w:rPr>
                <w:sz w:val="18"/>
                <w:szCs w:val="18"/>
              </w:rPr>
            </w:pPr>
            <w:r w:rsidRPr="00E96959">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7EE9098" w14:textId="77777777" w:rsidR="000D4885" w:rsidRPr="00E96959" w:rsidRDefault="000D4885" w:rsidP="00E96959">
            <w:pPr>
              <w:pStyle w:val="Style32"/>
              <w:widowControl/>
              <w:suppressAutoHyphens/>
              <w:spacing w:line="240" w:lineRule="auto"/>
              <w:rPr>
                <w:sz w:val="18"/>
                <w:szCs w:val="18"/>
              </w:rPr>
            </w:pPr>
            <w:r w:rsidRPr="00E96959">
              <w:rPr>
                <w:sz w:val="18"/>
                <w:szCs w:val="18"/>
              </w:rPr>
              <w:t>3</w:t>
            </w:r>
          </w:p>
        </w:tc>
        <w:tc>
          <w:tcPr>
            <w:tcW w:w="1980" w:type="dxa"/>
            <w:tcBorders>
              <w:top w:val="nil"/>
              <w:left w:val="single" w:sz="4" w:space="0" w:color="auto"/>
              <w:bottom w:val="nil"/>
              <w:right w:val="single" w:sz="4" w:space="0" w:color="auto"/>
            </w:tcBorders>
            <w:vAlign w:val="center"/>
          </w:tcPr>
          <w:p w14:paraId="262E054A" w14:textId="77777777" w:rsidR="000D4885" w:rsidRPr="00E96959" w:rsidRDefault="000D4885" w:rsidP="00E96959">
            <w:pPr>
              <w:pStyle w:val="Style32"/>
              <w:widowControl/>
              <w:suppressAutoHyphens/>
              <w:spacing w:line="240" w:lineRule="auto"/>
              <w:rPr>
                <w:sz w:val="18"/>
                <w:szCs w:val="18"/>
              </w:rPr>
            </w:pPr>
            <w:r w:rsidRPr="00E96959">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14:paraId="4E8DBB34" w14:textId="77777777" w:rsidR="000D4885" w:rsidRPr="00E96959" w:rsidRDefault="000D4885" w:rsidP="00E96959">
            <w:pPr>
              <w:pStyle w:val="Style32"/>
              <w:widowControl/>
              <w:suppressAutoHyphens/>
              <w:spacing w:line="240" w:lineRule="auto"/>
              <w:rPr>
                <w:sz w:val="18"/>
                <w:szCs w:val="18"/>
              </w:rPr>
            </w:pPr>
            <w:r w:rsidRPr="00E96959">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14:paraId="2E539322" w14:textId="77777777" w:rsidR="000D4885" w:rsidRPr="00E96959" w:rsidRDefault="000D4885" w:rsidP="00E96959">
            <w:pPr>
              <w:pStyle w:val="Style32"/>
              <w:widowControl/>
              <w:suppressAutoHyphens/>
              <w:spacing w:line="240" w:lineRule="auto"/>
              <w:rPr>
                <w:sz w:val="18"/>
                <w:szCs w:val="18"/>
              </w:rPr>
            </w:pPr>
            <w:r w:rsidRPr="00E96959">
              <w:rPr>
                <w:sz w:val="18"/>
                <w:szCs w:val="18"/>
              </w:rPr>
              <w:t>6</w:t>
            </w:r>
          </w:p>
        </w:tc>
      </w:tr>
      <w:tr w:rsidR="000D4885" w:rsidRPr="00E96959" w14:paraId="56A896D9" w14:textId="77777777" w:rsidTr="00D40D5B">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14:paraId="56D64A92" w14:textId="77777777" w:rsidR="000D4885" w:rsidRPr="00E96959" w:rsidRDefault="000D4885" w:rsidP="00E96959">
            <w:pPr>
              <w:pStyle w:val="Style32"/>
              <w:widowControl/>
              <w:suppressAutoHyphens/>
              <w:spacing w:line="240" w:lineRule="auto"/>
              <w:rPr>
                <w:sz w:val="18"/>
                <w:szCs w:val="18"/>
              </w:rPr>
            </w:pPr>
            <w:r w:rsidRPr="00E96959">
              <w:rPr>
                <w:sz w:val="18"/>
                <w:szCs w:val="18"/>
              </w:rPr>
              <w:t xml:space="preserve"> </w:t>
            </w:r>
          </w:p>
        </w:tc>
        <w:tc>
          <w:tcPr>
            <w:tcW w:w="5713" w:type="dxa"/>
            <w:tcBorders>
              <w:top w:val="single" w:sz="4" w:space="0" w:color="auto"/>
              <w:left w:val="single" w:sz="4" w:space="0" w:color="auto"/>
              <w:bottom w:val="single" w:sz="4" w:space="0" w:color="auto"/>
              <w:right w:val="single" w:sz="4" w:space="0" w:color="auto"/>
            </w:tcBorders>
            <w:vAlign w:val="center"/>
          </w:tcPr>
          <w:p w14:paraId="75F7B4A1" w14:textId="77777777" w:rsidR="000D4885" w:rsidRPr="00E96959" w:rsidRDefault="000D4885" w:rsidP="00E96959">
            <w:pPr>
              <w:pStyle w:val="Style32"/>
              <w:widowControl/>
              <w:suppressAutoHyphens/>
              <w:spacing w:line="240" w:lineRule="auto"/>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14:paraId="3AD96C6A" w14:textId="77777777" w:rsidR="000D4885" w:rsidRPr="00E96959" w:rsidRDefault="000D4885" w:rsidP="00E96959">
            <w:pPr>
              <w:pStyle w:val="Style32"/>
              <w:widowControl/>
              <w:suppressAutoHyphens/>
              <w:spacing w:line="240" w:lineRule="auto"/>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220F5F3" w14:textId="77777777" w:rsidR="000D4885" w:rsidRPr="00E96959" w:rsidRDefault="000D4885" w:rsidP="00E96959">
            <w:pPr>
              <w:pStyle w:val="Style32"/>
              <w:widowControl/>
              <w:suppressAutoHyphens/>
              <w:spacing w:line="240" w:lineRule="auto"/>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05884425" w14:textId="77777777" w:rsidR="000D4885" w:rsidRPr="00E96959" w:rsidRDefault="000D4885" w:rsidP="00E96959">
            <w:pPr>
              <w:pStyle w:val="Style32"/>
              <w:widowControl/>
              <w:suppressAutoHyphens/>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7AB0340" w14:textId="77777777" w:rsidR="000D4885" w:rsidRPr="00E96959" w:rsidRDefault="000D4885" w:rsidP="00E96959">
            <w:pPr>
              <w:pStyle w:val="Style32"/>
              <w:widowControl/>
              <w:suppressAutoHyphens/>
              <w:spacing w:line="240" w:lineRule="auto"/>
              <w:rPr>
                <w:sz w:val="18"/>
                <w:szCs w:val="18"/>
              </w:rPr>
            </w:pPr>
          </w:p>
        </w:tc>
      </w:tr>
      <w:tr w:rsidR="000D4885" w:rsidRPr="00E96959" w14:paraId="4FC5E0FE" w14:textId="77777777" w:rsidTr="00D40D5B">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14:paraId="1CAFF28D" w14:textId="77777777" w:rsidR="000D4885" w:rsidRPr="00E96959" w:rsidRDefault="000D4885" w:rsidP="00E96959">
            <w:pPr>
              <w:pStyle w:val="Style32"/>
              <w:widowControl/>
              <w:suppressAutoHyphens/>
              <w:spacing w:line="240" w:lineRule="auto"/>
              <w:jc w:val="right"/>
              <w:rPr>
                <w:b/>
                <w:bCs/>
                <w:sz w:val="18"/>
                <w:szCs w:val="18"/>
              </w:rPr>
            </w:pPr>
            <w:r w:rsidRPr="00E96959">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14:paraId="24F8DE65" w14:textId="77777777" w:rsidR="000D4885" w:rsidRPr="00E96959" w:rsidRDefault="000D4885" w:rsidP="00E96959">
            <w:pPr>
              <w:pStyle w:val="Style32"/>
              <w:widowControl/>
              <w:suppressAutoHyphens/>
              <w:spacing w:line="240" w:lineRule="auto"/>
              <w:jc w:val="left"/>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A7893FE" w14:textId="77777777" w:rsidR="000D4885" w:rsidRPr="00E96959" w:rsidRDefault="000D4885" w:rsidP="00E96959">
            <w:pPr>
              <w:pStyle w:val="Style32"/>
              <w:widowControl/>
              <w:suppressAutoHyphens/>
              <w:spacing w:line="240" w:lineRule="auto"/>
              <w:jc w:val="lef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7ED2662A" w14:textId="77777777" w:rsidR="000D4885" w:rsidRPr="00E96959" w:rsidRDefault="000D4885" w:rsidP="00E96959">
            <w:pPr>
              <w:pStyle w:val="Style32"/>
              <w:widowControl/>
              <w:suppressAutoHyphens/>
              <w:spacing w:line="240" w:lineRule="auto"/>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8A652DD" w14:textId="77777777" w:rsidR="000D4885" w:rsidRPr="00E96959" w:rsidRDefault="000D4885" w:rsidP="00E96959">
            <w:pPr>
              <w:pStyle w:val="Style32"/>
              <w:widowControl/>
              <w:suppressAutoHyphens/>
              <w:spacing w:line="240" w:lineRule="auto"/>
              <w:jc w:val="left"/>
              <w:rPr>
                <w:b/>
                <w:bCs/>
                <w:sz w:val="18"/>
                <w:szCs w:val="18"/>
              </w:rPr>
            </w:pPr>
          </w:p>
        </w:tc>
      </w:tr>
    </w:tbl>
    <w:p w14:paraId="75556203" w14:textId="77777777" w:rsidR="000D4885" w:rsidRPr="00E96959" w:rsidRDefault="000D4885" w:rsidP="00E96959">
      <w:pPr>
        <w:pStyle w:val="Style32"/>
        <w:widowControl/>
        <w:suppressAutoHyphens/>
        <w:spacing w:line="240" w:lineRule="auto"/>
        <w:rPr>
          <w:b/>
          <w:bCs/>
          <w:sz w:val="18"/>
          <w:szCs w:val="18"/>
        </w:rPr>
      </w:pPr>
    </w:p>
    <w:p w14:paraId="679E02F3" w14:textId="77777777" w:rsidR="000D4885" w:rsidRPr="00E96959" w:rsidRDefault="000D4885" w:rsidP="00E96959">
      <w:pPr>
        <w:pStyle w:val="Style32"/>
        <w:widowControl/>
        <w:suppressAutoHyphens/>
        <w:spacing w:line="240" w:lineRule="auto"/>
        <w:rPr>
          <w:b/>
          <w:bCs/>
          <w:sz w:val="18"/>
          <w:szCs w:val="18"/>
        </w:rPr>
      </w:pPr>
      <w:r w:rsidRPr="00E96959">
        <w:rPr>
          <w:b/>
          <w:bCs/>
          <w:sz w:val="18"/>
          <w:szCs w:val="18"/>
        </w:rPr>
        <w:t xml:space="preserve">II. Возвращено денежных средств в избирательный фонд (в </w:t>
      </w:r>
      <w:proofErr w:type="spellStart"/>
      <w:r w:rsidRPr="00E96959">
        <w:rPr>
          <w:b/>
          <w:bCs/>
          <w:sz w:val="18"/>
          <w:szCs w:val="18"/>
        </w:rPr>
        <w:t>т.ч</w:t>
      </w:r>
      <w:proofErr w:type="spellEnd"/>
      <w:r w:rsidRPr="00E96959">
        <w:rPr>
          <w:b/>
          <w:bCs/>
          <w:sz w:val="18"/>
          <w:szCs w:val="18"/>
        </w:rPr>
        <w:t xml:space="preserve">. ошибочно перечисленных, </w:t>
      </w:r>
      <w:proofErr w:type="gramStart"/>
      <w:r w:rsidRPr="00E96959">
        <w:rPr>
          <w:b/>
          <w:bCs/>
          <w:sz w:val="18"/>
          <w:szCs w:val="18"/>
        </w:rPr>
        <w:t>неиспользованных)</w:t>
      </w:r>
      <w:r w:rsidRPr="00E96959">
        <w:rPr>
          <w:b/>
          <w:bCs/>
          <w:sz w:val="18"/>
          <w:szCs w:val="18"/>
          <w:vertAlign w:val="superscript"/>
        </w:rPr>
        <w:footnoteReference w:customMarkFollows="1" w:id="4"/>
        <w:t>*</w:t>
      </w:r>
      <w:proofErr w:type="gramEnd"/>
      <w:r w:rsidRPr="00E96959">
        <w:rPr>
          <w:b/>
          <w:bCs/>
          <w:sz w:val="18"/>
          <w:szCs w:val="18"/>
          <w:vertAlign w:val="superscript"/>
        </w:rPr>
        <w:t>*</w:t>
      </w: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3530"/>
        <w:gridCol w:w="988"/>
        <w:gridCol w:w="1285"/>
        <w:gridCol w:w="1590"/>
        <w:gridCol w:w="1458"/>
      </w:tblGrid>
      <w:tr w:rsidR="000D4885" w:rsidRPr="00E96959" w14:paraId="29AFC642"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33E419D7" w14:textId="77777777" w:rsidR="000D4885" w:rsidRPr="00E96959" w:rsidRDefault="000D4885" w:rsidP="00E96959">
            <w:pPr>
              <w:pStyle w:val="Style32"/>
              <w:widowControl/>
              <w:suppressAutoHyphens/>
              <w:spacing w:line="240" w:lineRule="auto"/>
              <w:rPr>
                <w:sz w:val="18"/>
                <w:szCs w:val="18"/>
              </w:rPr>
            </w:pPr>
            <w:r w:rsidRPr="00E96959">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14:paraId="50C026B8" w14:textId="77777777" w:rsidR="000D4885" w:rsidRPr="00E96959" w:rsidRDefault="000D4885" w:rsidP="00E96959">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14:paraId="769A43F9" w14:textId="77777777" w:rsidR="000D4885" w:rsidRPr="00E96959" w:rsidRDefault="000D4885" w:rsidP="00E96959">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14:paraId="172E8D36" w14:textId="77777777" w:rsidR="000D4885" w:rsidRPr="00E96959" w:rsidRDefault="000D4885" w:rsidP="00E96959">
            <w:pPr>
              <w:pStyle w:val="Style32"/>
              <w:widowControl/>
              <w:suppressAutoHyphens/>
              <w:spacing w:line="240" w:lineRule="auto"/>
              <w:rPr>
                <w:sz w:val="18"/>
                <w:szCs w:val="18"/>
              </w:rPr>
            </w:pPr>
            <w:r w:rsidRPr="00E96959">
              <w:rPr>
                <w:sz w:val="18"/>
                <w:szCs w:val="18"/>
              </w:rPr>
              <w:t>Возвращено средств на счет</w:t>
            </w:r>
          </w:p>
        </w:tc>
        <w:tc>
          <w:tcPr>
            <w:tcW w:w="2487" w:type="dxa"/>
            <w:tcBorders>
              <w:top w:val="single" w:sz="4" w:space="0" w:color="auto"/>
              <w:left w:val="single" w:sz="4" w:space="0" w:color="auto"/>
              <w:bottom w:val="single" w:sz="4" w:space="0" w:color="auto"/>
              <w:right w:val="single" w:sz="4" w:space="0" w:color="auto"/>
            </w:tcBorders>
            <w:vAlign w:val="center"/>
          </w:tcPr>
          <w:p w14:paraId="6FEC1DDE" w14:textId="77777777" w:rsidR="000D4885" w:rsidRPr="00E96959" w:rsidRDefault="000D4885" w:rsidP="00E96959">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14:paraId="5042B1E7" w14:textId="77777777" w:rsidR="000D4885" w:rsidRPr="00E96959" w:rsidRDefault="000D4885" w:rsidP="00E96959">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0D4885" w:rsidRPr="00E96959" w14:paraId="41931BAC" w14:textId="77777777" w:rsidTr="00D40D5B">
        <w:trPr>
          <w:cantSplit/>
        </w:trPr>
        <w:tc>
          <w:tcPr>
            <w:tcW w:w="1233" w:type="dxa"/>
            <w:tcBorders>
              <w:top w:val="single" w:sz="4" w:space="0" w:color="auto"/>
              <w:left w:val="single" w:sz="4" w:space="0" w:color="auto"/>
              <w:bottom w:val="single" w:sz="4" w:space="0" w:color="auto"/>
              <w:right w:val="single" w:sz="4" w:space="0" w:color="auto"/>
            </w:tcBorders>
          </w:tcPr>
          <w:p w14:paraId="57559590" w14:textId="77777777" w:rsidR="000D4885" w:rsidRPr="00E96959" w:rsidRDefault="000D4885" w:rsidP="00E96959">
            <w:pPr>
              <w:pStyle w:val="Style32"/>
              <w:widowControl/>
              <w:suppressAutoHyphens/>
              <w:spacing w:line="240" w:lineRule="auto"/>
              <w:rPr>
                <w:sz w:val="18"/>
                <w:szCs w:val="18"/>
              </w:rPr>
            </w:pPr>
            <w:r w:rsidRPr="00E96959">
              <w:rPr>
                <w:sz w:val="18"/>
                <w:szCs w:val="18"/>
              </w:rPr>
              <w:t>1</w:t>
            </w:r>
          </w:p>
        </w:tc>
        <w:tc>
          <w:tcPr>
            <w:tcW w:w="5713" w:type="dxa"/>
            <w:tcBorders>
              <w:top w:val="single" w:sz="4" w:space="0" w:color="auto"/>
              <w:left w:val="single" w:sz="4" w:space="0" w:color="auto"/>
              <w:bottom w:val="single" w:sz="4" w:space="0" w:color="auto"/>
              <w:right w:val="single" w:sz="4" w:space="0" w:color="auto"/>
            </w:tcBorders>
            <w:vAlign w:val="center"/>
          </w:tcPr>
          <w:p w14:paraId="09578903" w14:textId="77777777" w:rsidR="000D4885" w:rsidRPr="00E96959" w:rsidRDefault="000D4885" w:rsidP="00E96959">
            <w:pPr>
              <w:pStyle w:val="Style32"/>
              <w:widowControl/>
              <w:suppressAutoHyphens/>
              <w:spacing w:line="240" w:lineRule="auto"/>
              <w:rPr>
                <w:sz w:val="18"/>
                <w:szCs w:val="18"/>
              </w:rPr>
            </w:pPr>
            <w:r w:rsidRPr="00E96959">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14:paraId="7E2FE771" w14:textId="77777777" w:rsidR="000D4885" w:rsidRPr="00E96959" w:rsidRDefault="000D4885" w:rsidP="00E96959">
            <w:pPr>
              <w:pStyle w:val="Style32"/>
              <w:widowControl/>
              <w:suppressAutoHyphens/>
              <w:spacing w:line="240" w:lineRule="auto"/>
              <w:rPr>
                <w:sz w:val="18"/>
                <w:szCs w:val="18"/>
              </w:rPr>
            </w:pPr>
            <w:r w:rsidRPr="00E96959">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0ECED277" w14:textId="77777777" w:rsidR="000D4885" w:rsidRPr="00E96959" w:rsidRDefault="000D4885" w:rsidP="00E96959">
            <w:pPr>
              <w:pStyle w:val="Style32"/>
              <w:widowControl/>
              <w:suppressAutoHyphens/>
              <w:spacing w:line="240" w:lineRule="auto"/>
              <w:rPr>
                <w:sz w:val="18"/>
                <w:szCs w:val="18"/>
              </w:rPr>
            </w:pPr>
            <w:r w:rsidRPr="00E96959">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14:paraId="2F6CCED0" w14:textId="77777777" w:rsidR="000D4885" w:rsidRPr="00E96959" w:rsidRDefault="000D4885" w:rsidP="00E96959">
            <w:pPr>
              <w:pStyle w:val="Style32"/>
              <w:widowControl/>
              <w:suppressAutoHyphens/>
              <w:spacing w:line="240" w:lineRule="auto"/>
              <w:rPr>
                <w:sz w:val="18"/>
                <w:szCs w:val="18"/>
              </w:rPr>
            </w:pPr>
            <w:r w:rsidRPr="00E96959">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14:paraId="7C46C226" w14:textId="77777777" w:rsidR="000D4885" w:rsidRPr="00E96959" w:rsidRDefault="000D4885" w:rsidP="00E96959">
            <w:pPr>
              <w:pStyle w:val="Style32"/>
              <w:widowControl/>
              <w:suppressAutoHyphens/>
              <w:spacing w:line="240" w:lineRule="auto"/>
              <w:rPr>
                <w:sz w:val="18"/>
                <w:szCs w:val="18"/>
              </w:rPr>
            </w:pPr>
            <w:r w:rsidRPr="00E96959">
              <w:rPr>
                <w:sz w:val="18"/>
                <w:szCs w:val="18"/>
              </w:rPr>
              <w:t>6</w:t>
            </w:r>
          </w:p>
        </w:tc>
      </w:tr>
      <w:tr w:rsidR="000D4885" w:rsidRPr="00E96959" w14:paraId="0BA4F683" w14:textId="77777777" w:rsidTr="00D40D5B">
        <w:trPr>
          <w:cantSplit/>
        </w:trPr>
        <w:tc>
          <w:tcPr>
            <w:tcW w:w="1233" w:type="dxa"/>
            <w:tcBorders>
              <w:top w:val="single" w:sz="4" w:space="0" w:color="auto"/>
              <w:left w:val="single" w:sz="4" w:space="0" w:color="auto"/>
              <w:bottom w:val="single" w:sz="4" w:space="0" w:color="auto"/>
              <w:right w:val="single" w:sz="4" w:space="0" w:color="auto"/>
            </w:tcBorders>
          </w:tcPr>
          <w:p w14:paraId="439976AB" w14:textId="77777777" w:rsidR="000D4885" w:rsidRPr="00E96959" w:rsidRDefault="000D4885" w:rsidP="00E96959">
            <w:pPr>
              <w:pStyle w:val="Style32"/>
              <w:widowControl/>
              <w:suppressAutoHyphens/>
              <w:spacing w:line="240" w:lineRule="auto"/>
              <w:rPr>
                <w:sz w:val="18"/>
                <w:szCs w:val="18"/>
              </w:rPr>
            </w:pPr>
          </w:p>
        </w:tc>
        <w:tc>
          <w:tcPr>
            <w:tcW w:w="5713" w:type="dxa"/>
            <w:tcBorders>
              <w:top w:val="single" w:sz="4" w:space="0" w:color="auto"/>
              <w:left w:val="single" w:sz="4" w:space="0" w:color="auto"/>
              <w:bottom w:val="single" w:sz="4" w:space="0" w:color="auto"/>
              <w:right w:val="single" w:sz="4" w:space="0" w:color="auto"/>
            </w:tcBorders>
            <w:vAlign w:val="center"/>
          </w:tcPr>
          <w:p w14:paraId="716A4826" w14:textId="77777777" w:rsidR="000D4885" w:rsidRPr="00E96959" w:rsidRDefault="000D4885" w:rsidP="00E96959">
            <w:pPr>
              <w:pStyle w:val="Style32"/>
              <w:widowControl/>
              <w:suppressAutoHyphens/>
              <w:spacing w:line="240" w:lineRule="auto"/>
              <w:rPr>
                <w:sz w:val="18"/>
                <w:szCs w:val="18"/>
              </w:rPr>
            </w:pPr>
          </w:p>
        </w:tc>
        <w:tc>
          <w:tcPr>
            <w:tcW w:w="1487" w:type="dxa"/>
            <w:tcBorders>
              <w:top w:val="single" w:sz="4" w:space="0" w:color="auto"/>
              <w:left w:val="single" w:sz="4" w:space="0" w:color="auto"/>
              <w:bottom w:val="single" w:sz="4" w:space="0" w:color="auto"/>
              <w:right w:val="single" w:sz="4" w:space="0" w:color="auto"/>
            </w:tcBorders>
          </w:tcPr>
          <w:p w14:paraId="155EC554" w14:textId="77777777" w:rsidR="000D4885" w:rsidRPr="00E96959" w:rsidRDefault="000D4885" w:rsidP="00E96959">
            <w:pPr>
              <w:pStyle w:val="Style32"/>
              <w:widowControl/>
              <w:suppressAutoHyphens/>
              <w:spacing w:line="240" w:lineRule="auto"/>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FC4F42A" w14:textId="77777777" w:rsidR="000D4885" w:rsidRPr="00E96959" w:rsidRDefault="000D4885" w:rsidP="00E96959">
            <w:pPr>
              <w:pStyle w:val="Style32"/>
              <w:widowControl/>
              <w:suppressAutoHyphens/>
              <w:spacing w:line="240" w:lineRule="auto"/>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14:paraId="71D7E87D" w14:textId="77777777" w:rsidR="000D4885" w:rsidRPr="00E96959" w:rsidRDefault="000D4885" w:rsidP="00E96959">
            <w:pPr>
              <w:pStyle w:val="Style32"/>
              <w:widowControl/>
              <w:suppressAutoHyphens/>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2FEFFB8" w14:textId="77777777" w:rsidR="000D4885" w:rsidRPr="00E96959" w:rsidRDefault="000D4885" w:rsidP="00E96959">
            <w:pPr>
              <w:pStyle w:val="Style32"/>
              <w:widowControl/>
              <w:suppressAutoHyphens/>
              <w:spacing w:line="240" w:lineRule="auto"/>
              <w:rPr>
                <w:sz w:val="18"/>
                <w:szCs w:val="18"/>
              </w:rPr>
            </w:pPr>
          </w:p>
        </w:tc>
      </w:tr>
      <w:tr w:rsidR="000D4885" w:rsidRPr="00E96959" w14:paraId="1B3019BA" w14:textId="77777777" w:rsidTr="00D40D5B">
        <w:trPr>
          <w:cantSplit/>
        </w:trPr>
        <w:tc>
          <w:tcPr>
            <w:tcW w:w="6946" w:type="dxa"/>
            <w:gridSpan w:val="2"/>
            <w:tcBorders>
              <w:top w:val="single" w:sz="4" w:space="0" w:color="auto"/>
              <w:left w:val="single" w:sz="4" w:space="0" w:color="auto"/>
              <w:bottom w:val="single" w:sz="4" w:space="0" w:color="auto"/>
              <w:right w:val="single" w:sz="4" w:space="0" w:color="auto"/>
            </w:tcBorders>
          </w:tcPr>
          <w:p w14:paraId="5291A9B3" w14:textId="77777777" w:rsidR="000D4885" w:rsidRPr="00E96959" w:rsidRDefault="000D4885" w:rsidP="00E96959">
            <w:pPr>
              <w:pStyle w:val="Style32"/>
              <w:widowControl/>
              <w:suppressAutoHyphens/>
              <w:spacing w:line="240" w:lineRule="auto"/>
              <w:jc w:val="right"/>
              <w:rPr>
                <w:b/>
                <w:bCs/>
                <w:sz w:val="18"/>
                <w:szCs w:val="18"/>
              </w:rPr>
            </w:pPr>
            <w:r w:rsidRPr="00E96959">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14:paraId="39282C02" w14:textId="77777777" w:rsidR="000D4885" w:rsidRPr="00E96959" w:rsidRDefault="000D4885" w:rsidP="00E96959">
            <w:pPr>
              <w:pStyle w:val="Style32"/>
              <w:widowControl/>
              <w:suppressAutoHyphens/>
              <w:spacing w:line="240" w:lineRule="auto"/>
              <w:jc w:val="left"/>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52D1A2C" w14:textId="77777777" w:rsidR="000D4885" w:rsidRPr="00E96959" w:rsidRDefault="000D4885" w:rsidP="00E96959">
            <w:pPr>
              <w:pStyle w:val="Style32"/>
              <w:widowControl/>
              <w:suppressAutoHyphens/>
              <w:spacing w:line="240" w:lineRule="auto"/>
              <w:jc w:val="lef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14:paraId="3E51F4D5" w14:textId="77777777" w:rsidR="000D4885" w:rsidRPr="00E96959" w:rsidRDefault="000D4885" w:rsidP="00E96959">
            <w:pPr>
              <w:pStyle w:val="Style32"/>
              <w:widowControl/>
              <w:suppressAutoHyphens/>
              <w:spacing w:line="240" w:lineRule="auto"/>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2A69F7" w14:textId="77777777" w:rsidR="000D4885" w:rsidRPr="00E96959" w:rsidRDefault="000D4885" w:rsidP="00E96959">
            <w:pPr>
              <w:pStyle w:val="Style32"/>
              <w:widowControl/>
              <w:suppressAutoHyphens/>
              <w:spacing w:line="240" w:lineRule="auto"/>
              <w:rPr>
                <w:b/>
                <w:bCs/>
                <w:sz w:val="18"/>
                <w:szCs w:val="18"/>
              </w:rPr>
            </w:pPr>
          </w:p>
        </w:tc>
      </w:tr>
    </w:tbl>
    <w:p w14:paraId="1F57A4C0" w14:textId="77777777" w:rsidR="000D4885" w:rsidRPr="00E96959" w:rsidRDefault="000D4885" w:rsidP="00E96959">
      <w:pPr>
        <w:pStyle w:val="Style32"/>
        <w:widowControl/>
        <w:suppressAutoHyphens/>
        <w:spacing w:line="240" w:lineRule="auto"/>
        <w:rPr>
          <w:b/>
          <w:bCs/>
          <w:sz w:val="18"/>
          <w:szCs w:val="18"/>
        </w:rPr>
      </w:pPr>
    </w:p>
    <w:p w14:paraId="6EF31AE9" w14:textId="77777777" w:rsidR="00B97531" w:rsidRPr="00E96959" w:rsidRDefault="00B97531" w:rsidP="00E96959">
      <w:pPr>
        <w:pStyle w:val="Style32"/>
        <w:widowControl/>
        <w:suppressAutoHyphens/>
        <w:spacing w:line="240" w:lineRule="auto"/>
        <w:rPr>
          <w:b/>
          <w:bCs/>
          <w:sz w:val="18"/>
          <w:szCs w:val="18"/>
        </w:rPr>
      </w:pPr>
    </w:p>
    <w:p w14:paraId="7F5C5EA4" w14:textId="77777777" w:rsidR="000D4885" w:rsidRPr="00E96959" w:rsidRDefault="000D4885" w:rsidP="00E96959">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48"/>
        <w:gridCol w:w="2034"/>
        <w:gridCol w:w="938"/>
        <w:gridCol w:w="1276"/>
        <w:gridCol w:w="2202"/>
        <w:gridCol w:w="1361"/>
      </w:tblGrid>
      <w:tr w:rsidR="000D4885" w:rsidRPr="00E96959" w14:paraId="160F8954"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15A7BF7A" w14:textId="77777777" w:rsidR="000D4885" w:rsidRPr="00E96959" w:rsidRDefault="000D4885" w:rsidP="00E96959">
            <w:pPr>
              <w:pStyle w:val="Style32"/>
              <w:widowControl/>
              <w:suppressAutoHyphens/>
              <w:spacing w:line="240" w:lineRule="auto"/>
              <w:rPr>
                <w:sz w:val="18"/>
                <w:szCs w:val="18"/>
              </w:rPr>
            </w:pPr>
            <w:r w:rsidRPr="00E96959">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14:paraId="5F697593" w14:textId="77777777" w:rsidR="000D4885" w:rsidRPr="00E96959" w:rsidRDefault="000D4885" w:rsidP="00E96959">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14:paraId="6BD06277" w14:textId="77777777" w:rsidR="000D4885" w:rsidRPr="00E96959" w:rsidRDefault="000D4885" w:rsidP="00E96959">
            <w:pPr>
              <w:pStyle w:val="Style32"/>
              <w:widowControl/>
              <w:suppressAutoHyphens/>
              <w:spacing w:line="240" w:lineRule="auto"/>
              <w:rPr>
                <w:sz w:val="18"/>
                <w:szCs w:val="18"/>
              </w:rPr>
            </w:pPr>
            <w:r w:rsidRPr="00E96959">
              <w:rPr>
                <w:sz w:val="18"/>
                <w:szCs w:val="18"/>
              </w:rPr>
              <w:t>Источник поступления средств</w:t>
            </w:r>
            <w:r w:rsidRPr="00E96959">
              <w:rPr>
                <w:sz w:val="18"/>
                <w:szCs w:val="18"/>
                <w:vertAlign w:val="superscript"/>
              </w:rPr>
              <w:footnoteReference w:customMarkFollows="1" w:id="5"/>
              <w:sym w:font="Symbol" w:char="F02A"/>
            </w:r>
            <w:r w:rsidRPr="00E96959">
              <w:rPr>
                <w:sz w:val="18"/>
                <w:szCs w:val="18"/>
                <w:vertAlign w:val="superscript"/>
              </w:rPr>
              <w:sym w:font="Symbol" w:char="F02A"/>
            </w:r>
            <w:r w:rsidRPr="00E96959">
              <w:rPr>
                <w:sz w:val="18"/>
                <w:szCs w:val="18"/>
                <w:vertAlign w:val="superscript"/>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14:paraId="345E55CF" w14:textId="77777777" w:rsidR="000D4885" w:rsidRPr="00E96959" w:rsidRDefault="000D4885" w:rsidP="00E96959">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14:paraId="220EB34D" w14:textId="77777777" w:rsidR="000D4885" w:rsidRPr="00E96959" w:rsidRDefault="000D4885" w:rsidP="00E96959">
            <w:pPr>
              <w:pStyle w:val="Style32"/>
              <w:widowControl/>
              <w:suppressAutoHyphens/>
              <w:spacing w:line="240" w:lineRule="auto"/>
              <w:rPr>
                <w:sz w:val="18"/>
                <w:szCs w:val="18"/>
              </w:rPr>
            </w:pPr>
            <w:r w:rsidRPr="00E96959">
              <w:rPr>
                <w:sz w:val="18"/>
                <w:szCs w:val="18"/>
              </w:rPr>
              <w:t>Возвращено, перечислено в бюджет средств</w:t>
            </w:r>
          </w:p>
        </w:tc>
        <w:tc>
          <w:tcPr>
            <w:tcW w:w="3543" w:type="dxa"/>
            <w:tcBorders>
              <w:top w:val="single" w:sz="4" w:space="0" w:color="auto"/>
              <w:left w:val="single" w:sz="4" w:space="0" w:color="auto"/>
              <w:bottom w:val="single" w:sz="4" w:space="0" w:color="auto"/>
              <w:right w:val="single" w:sz="4" w:space="0" w:color="auto"/>
            </w:tcBorders>
            <w:vAlign w:val="center"/>
          </w:tcPr>
          <w:p w14:paraId="2901674B" w14:textId="77777777" w:rsidR="000D4885" w:rsidRPr="00E96959" w:rsidRDefault="000D4885" w:rsidP="00E96959">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14:paraId="35E46550" w14:textId="77777777" w:rsidR="000D4885" w:rsidRPr="00E96959" w:rsidRDefault="000D4885" w:rsidP="00E96959">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0D4885" w:rsidRPr="00E96959" w14:paraId="648D3D28"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6D141821" w14:textId="77777777" w:rsidR="000D4885" w:rsidRPr="00E96959" w:rsidRDefault="000D4885" w:rsidP="00E96959">
            <w:pPr>
              <w:pStyle w:val="Style32"/>
              <w:widowControl/>
              <w:suppressAutoHyphens/>
              <w:spacing w:line="240" w:lineRule="auto"/>
              <w:rPr>
                <w:sz w:val="18"/>
                <w:szCs w:val="18"/>
              </w:rPr>
            </w:pPr>
            <w:r w:rsidRPr="00E96959">
              <w:rPr>
                <w:sz w:val="18"/>
                <w:szCs w:val="18"/>
              </w:rPr>
              <w:t>1</w:t>
            </w:r>
          </w:p>
        </w:tc>
        <w:tc>
          <w:tcPr>
            <w:tcW w:w="1602" w:type="dxa"/>
            <w:tcBorders>
              <w:top w:val="single" w:sz="4" w:space="0" w:color="auto"/>
              <w:left w:val="single" w:sz="4" w:space="0" w:color="auto"/>
              <w:bottom w:val="single" w:sz="4" w:space="0" w:color="auto"/>
              <w:right w:val="single" w:sz="4" w:space="0" w:color="auto"/>
            </w:tcBorders>
            <w:vAlign w:val="center"/>
          </w:tcPr>
          <w:p w14:paraId="36EEA82B" w14:textId="77777777" w:rsidR="000D4885" w:rsidRPr="00E96959" w:rsidRDefault="000D4885" w:rsidP="00E96959">
            <w:pPr>
              <w:pStyle w:val="Style32"/>
              <w:widowControl/>
              <w:suppressAutoHyphens/>
              <w:spacing w:line="240" w:lineRule="auto"/>
              <w:rPr>
                <w:sz w:val="18"/>
                <w:szCs w:val="18"/>
              </w:rPr>
            </w:pPr>
            <w:r w:rsidRPr="00E96959">
              <w:rPr>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tcPr>
          <w:p w14:paraId="7CB64EF6" w14:textId="77777777" w:rsidR="000D4885" w:rsidRPr="00E96959" w:rsidRDefault="000D4885" w:rsidP="00E96959">
            <w:pPr>
              <w:pStyle w:val="Style32"/>
              <w:widowControl/>
              <w:suppressAutoHyphens/>
              <w:spacing w:line="240" w:lineRule="auto"/>
              <w:rPr>
                <w:sz w:val="18"/>
                <w:szCs w:val="18"/>
              </w:rPr>
            </w:pPr>
            <w:r w:rsidRPr="00E96959">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14:paraId="79002F4C" w14:textId="77777777" w:rsidR="000D4885" w:rsidRPr="00E96959" w:rsidRDefault="000D4885" w:rsidP="00E96959">
            <w:pPr>
              <w:pStyle w:val="Style32"/>
              <w:widowControl/>
              <w:suppressAutoHyphens/>
              <w:spacing w:line="240" w:lineRule="auto"/>
              <w:rPr>
                <w:sz w:val="18"/>
                <w:szCs w:val="18"/>
              </w:rPr>
            </w:pPr>
            <w:r w:rsidRPr="00E96959">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14:paraId="1723613C" w14:textId="77777777" w:rsidR="000D4885" w:rsidRPr="00E96959" w:rsidRDefault="000D4885" w:rsidP="00E96959">
            <w:pPr>
              <w:pStyle w:val="Style32"/>
              <w:widowControl/>
              <w:suppressAutoHyphens/>
              <w:spacing w:line="240" w:lineRule="auto"/>
              <w:rPr>
                <w:sz w:val="18"/>
                <w:szCs w:val="18"/>
              </w:rPr>
            </w:pPr>
            <w:r w:rsidRPr="00E96959">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14:paraId="4356008E" w14:textId="77777777" w:rsidR="000D4885" w:rsidRPr="00E96959" w:rsidRDefault="000D4885" w:rsidP="00E96959">
            <w:pPr>
              <w:pStyle w:val="Style32"/>
              <w:widowControl/>
              <w:suppressAutoHyphens/>
              <w:spacing w:line="240" w:lineRule="auto"/>
              <w:rPr>
                <w:sz w:val="18"/>
                <w:szCs w:val="18"/>
              </w:rPr>
            </w:pPr>
            <w:r w:rsidRPr="00E96959">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14:paraId="5560258C" w14:textId="77777777" w:rsidR="000D4885" w:rsidRPr="00E96959" w:rsidRDefault="000D4885" w:rsidP="00E96959">
            <w:pPr>
              <w:pStyle w:val="Style32"/>
              <w:widowControl/>
              <w:suppressAutoHyphens/>
              <w:spacing w:line="240" w:lineRule="auto"/>
              <w:rPr>
                <w:sz w:val="18"/>
                <w:szCs w:val="18"/>
              </w:rPr>
            </w:pPr>
            <w:r w:rsidRPr="00E96959">
              <w:rPr>
                <w:sz w:val="18"/>
                <w:szCs w:val="18"/>
              </w:rPr>
              <w:t>7</w:t>
            </w:r>
          </w:p>
        </w:tc>
      </w:tr>
      <w:tr w:rsidR="000D4885" w:rsidRPr="00E96959" w14:paraId="565DCF90"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19700472" w14:textId="77777777" w:rsidR="000D4885" w:rsidRPr="00E96959" w:rsidRDefault="000D4885" w:rsidP="00E96959">
            <w:pPr>
              <w:pStyle w:val="Style32"/>
              <w:widowControl/>
              <w:suppressAutoHyphens/>
              <w:spacing w:line="240" w:lineRule="auto"/>
              <w:rPr>
                <w:sz w:val="18"/>
                <w:szCs w:val="18"/>
              </w:rPr>
            </w:pPr>
          </w:p>
        </w:tc>
        <w:tc>
          <w:tcPr>
            <w:tcW w:w="1602" w:type="dxa"/>
            <w:tcBorders>
              <w:top w:val="single" w:sz="4" w:space="0" w:color="auto"/>
              <w:left w:val="single" w:sz="4" w:space="0" w:color="auto"/>
              <w:bottom w:val="single" w:sz="4" w:space="0" w:color="auto"/>
              <w:right w:val="single" w:sz="4" w:space="0" w:color="auto"/>
            </w:tcBorders>
          </w:tcPr>
          <w:p w14:paraId="796745E1" w14:textId="77777777" w:rsidR="000D4885" w:rsidRPr="00E96959" w:rsidRDefault="000D4885" w:rsidP="00E96959">
            <w:pPr>
              <w:pStyle w:val="Style32"/>
              <w:widowControl/>
              <w:suppressAutoHyphens/>
              <w:spacing w:line="240" w:lineRule="auto"/>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9F0B8FC" w14:textId="77777777" w:rsidR="000D4885" w:rsidRPr="00E96959" w:rsidRDefault="000D4885" w:rsidP="00E96959">
            <w:pPr>
              <w:pStyle w:val="Style32"/>
              <w:widowControl/>
              <w:suppressAutoHyphens/>
              <w:spacing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F552EB" w14:textId="77777777" w:rsidR="000D4885" w:rsidRPr="00E96959" w:rsidRDefault="000D4885" w:rsidP="00E96959">
            <w:pPr>
              <w:pStyle w:val="Style32"/>
              <w:widowControl/>
              <w:suppressAutoHyphens/>
              <w:spacing w:line="240" w:lineRule="auto"/>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7AE420" w14:textId="77777777" w:rsidR="000D4885" w:rsidRPr="00E96959" w:rsidRDefault="000D4885" w:rsidP="00E96959">
            <w:pPr>
              <w:pStyle w:val="Style32"/>
              <w:widowControl/>
              <w:suppressAutoHyphens/>
              <w:spacing w:line="240" w:lineRule="auto"/>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2D8E890D" w14:textId="77777777" w:rsidR="000D4885" w:rsidRPr="00E96959" w:rsidRDefault="000D4885" w:rsidP="00E96959">
            <w:pPr>
              <w:pStyle w:val="Style32"/>
              <w:widowControl/>
              <w:suppressAutoHyphens/>
              <w:spacing w:line="240" w:lineRule="auto"/>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502C8100" w14:textId="77777777" w:rsidR="000D4885" w:rsidRPr="00E96959" w:rsidRDefault="000D4885" w:rsidP="00E96959">
            <w:pPr>
              <w:pStyle w:val="Style32"/>
              <w:widowControl/>
              <w:suppressAutoHyphens/>
              <w:spacing w:line="240" w:lineRule="auto"/>
              <w:rPr>
                <w:sz w:val="18"/>
                <w:szCs w:val="18"/>
              </w:rPr>
            </w:pPr>
          </w:p>
        </w:tc>
      </w:tr>
      <w:tr w:rsidR="000D4885" w:rsidRPr="00E96959" w14:paraId="39FB4637" w14:textId="77777777" w:rsidTr="00D40D5B">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14:paraId="67F0BD19" w14:textId="77777777" w:rsidR="000D4885" w:rsidRPr="00E96959" w:rsidRDefault="000D4885" w:rsidP="00E96959">
            <w:pPr>
              <w:pStyle w:val="Style32"/>
              <w:widowControl/>
              <w:suppressAutoHyphens/>
              <w:spacing w:line="240" w:lineRule="auto"/>
              <w:jc w:val="right"/>
              <w:rPr>
                <w:b/>
                <w:bCs/>
                <w:sz w:val="18"/>
                <w:szCs w:val="18"/>
              </w:rPr>
            </w:pPr>
            <w:r w:rsidRPr="00E96959">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993569B" w14:textId="77777777" w:rsidR="000D4885" w:rsidRPr="00E96959" w:rsidRDefault="000D4885" w:rsidP="00E96959">
            <w:pPr>
              <w:pStyle w:val="Style32"/>
              <w:widowControl/>
              <w:suppressAutoHyphens/>
              <w:spacing w:line="240" w:lineRule="auto"/>
              <w:jc w:val="left"/>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46E28B6" w14:textId="77777777" w:rsidR="000D4885" w:rsidRPr="00E96959" w:rsidRDefault="000D4885" w:rsidP="00E96959">
            <w:pPr>
              <w:pStyle w:val="Style32"/>
              <w:widowControl/>
              <w:suppressAutoHyphens/>
              <w:spacing w:line="240" w:lineRule="auto"/>
              <w:jc w:val="left"/>
              <w:rPr>
                <w:b/>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511CB4FE" w14:textId="77777777" w:rsidR="000D4885" w:rsidRPr="00E96959" w:rsidRDefault="000D4885" w:rsidP="00E96959">
            <w:pPr>
              <w:pStyle w:val="Style32"/>
              <w:widowControl/>
              <w:suppressAutoHyphens/>
              <w:spacing w:line="240" w:lineRule="auto"/>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55585D2C" w14:textId="77777777" w:rsidR="000D4885" w:rsidRPr="00E96959" w:rsidRDefault="000D4885" w:rsidP="00E96959">
            <w:pPr>
              <w:pStyle w:val="Style32"/>
              <w:widowControl/>
              <w:suppressAutoHyphens/>
              <w:spacing w:line="240" w:lineRule="auto"/>
              <w:rPr>
                <w:b/>
                <w:bCs/>
                <w:sz w:val="18"/>
                <w:szCs w:val="18"/>
              </w:rPr>
            </w:pPr>
          </w:p>
        </w:tc>
      </w:tr>
    </w:tbl>
    <w:p w14:paraId="77C16EAA" w14:textId="77777777" w:rsidR="000D4885" w:rsidRPr="00E96959" w:rsidRDefault="000D4885" w:rsidP="00E96959">
      <w:pPr>
        <w:pStyle w:val="Style32"/>
        <w:widowControl/>
        <w:suppressAutoHyphens/>
        <w:spacing w:line="240" w:lineRule="auto"/>
        <w:rPr>
          <w:sz w:val="18"/>
          <w:szCs w:val="18"/>
        </w:rPr>
      </w:pPr>
    </w:p>
    <w:p w14:paraId="52BF62EC" w14:textId="77777777" w:rsidR="000D4885" w:rsidRPr="00E96959" w:rsidRDefault="000D4885" w:rsidP="00E96959">
      <w:pPr>
        <w:pStyle w:val="Style32"/>
        <w:widowControl/>
        <w:suppressAutoHyphens/>
        <w:spacing w:line="240" w:lineRule="auto"/>
        <w:jc w:val="left"/>
        <w:rPr>
          <w:b/>
          <w:bCs/>
          <w:sz w:val="18"/>
          <w:szCs w:val="18"/>
        </w:rPr>
      </w:pPr>
    </w:p>
    <w:p w14:paraId="66E71ECD" w14:textId="77777777" w:rsidR="006940E2" w:rsidRDefault="006940E2" w:rsidP="00E96959">
      <w:pPr>
        <w:pStyle w:val="Style32"/>
        <w:widowControl/>
        <w:suppressAutoHyphens/>
        <w:spacing w:line="240" w:lineRule="auto"/>
        <w:rPr>
          <w:b/>
          <w:bCs/>
          <w:sz w:val="18"/>
          <w:szCs w:val="18"/>
        </w:rPr>
      </w:pPr>
    </w:p>
    <w:p w14:paraId="1342D89F" w14:textId="6BBA7F2F" w:rsidR="000D4885" w:rsidRDefault="000D4885" w:rsidP="00E96959">
      <w:pPr>
        <w:pStyle w:val="Style32"/>
        <w:widowControl/>
        <w:suppressAutoHyphens/>
        <w:spacing w:line="240" w:lineRule="auto"/>
        <w:rPr>
          <w:b/>
          <w:bCs/>
          <w:sz w:val="18"/>
          <w:szCs w:val="18"/>
        </w:rPr>
      </w:pPr>
      <w:r w:rsidRPr="00E96959">
        <w:rPr>
          <w:b/>
          <w:bCs/>
          <w:sz w:val="18"/>
          <w:szCs w:val="18"/>
        </w:rPr>
        <w:lastRenderedPageBreak/>
        <w:t>I</w:t>
      </w:r>
      <w:r w:rsidRPr="00E96959">
        <w:rPr>
          <w:b/>
          <w:bCs/>
          <w:sz w:val="18"/>
          <w:szCs w:val="18"/>
          <w:lang w:val="en-US"/>
        </w:rPr>
        <w:t>V</w:t>
      </w:r>
      <w:r w:rsidRPr="00E96959">
        <w:rPr>
          <w:b/>
          <w:bCs/>
          <w:sz w:val="18"/>
          <w:szCs w:val="18"/>
        </w:rPr>
        <w:t xml:space="preserve">. Израсходовано </w:t>
      </w:r>
      <w:r w:rsidR="006940E2">
        <w:rPr>
          <w:b/>
          <w:bCs/>
          <w:sz w:val="18"/>
          <w:szCs w:val="18"/>
        </w:rPr>
        <w:t xml:space="preserve">денежных </w:t>
      </w:r>
      <w:r w:rsidRPr="00E96959">
        <w:rPr>
          <w:b/>
          <w:bCs/>
          <w:sz w:val="18"/>
          <w:szCs w:val="18"/>
        </w:rPr>
        <w:t>средств из избирательного фонда</w:t>
      </w:r>
    </w:p>
    <w:p w14:paraId="6CAE13D3" w14:textId="77777777" w:rsidR="006940E2" w:rsidRPr="00E96959" w:rsidRDefault="006940E2" w:rsidP="00E96959">
      <w:pPr>
        <w:pStyle w:val="Style32"/>
        <w:widowControl/>
        <w:suppressAutoHyphens/>
        <w:spacing w:line="240" w:lineRule="auto"/>
        <w:rPr>
          <w:b/>
          <w:bCs/>
          <w:sz w:val="18"/>
          <w:szCs w:val="18"/>
        </w:rPr>
      </w:pP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768"/>
        <w:gridCol w:w="831"/>
        <w:gridCol w:w="830"/>
        <w:gridCol w:w="1185"/>
        <w:gridCol w:w="1168"/>
        <w:gridCol w:w="1076"/>
        <w:gridCol w:w="1038"/>
        <w:gridCol w:w="978"/>
      </w:tblGrid>
      <w:tr w:rsidR="000D4885" w:rsidRPr="00E96959" w14:paraId="626F9C4F"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067CF9EC" w14:textId="77777777" w:rsidR="000D4885" w:rsidRPr="00E96959" w:rsidRDefault="000D4885" w:rsidP="00E96959">
            <w:pPr>
              <w:pStyle w:val="Style32"/>
              <w:widowControl/>
              <w:suppressAutoHyphens/>
              <w:spacing w:line="240" w:lineRule="auto"/>
              <w:rPr>
                <w:sz w:val="18"/>
                <w:szCs w:val="18"/>
              </w:rPr>
            </w:pPr>
            <w:r w:rsidRPr="00E96959">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14:paraId="038C8205" w14:textId="77777777" w:rsidR="000D4885" w:rsidRPr="00E96959" w:rsidRDefault="000D4885" w:rsidP="00E96959">
            <w:pPr>
              <w:pStyle w:val="Style32"/>
              <w:widowControl/>
              <w:suppressAutoHyphens/>
              <w:spacing w:line="240" w:lineRule="auto"/>
              <w:rPr>
                <w:sz w:val="18"/>
                <w:szCs w:val="18"/>
              </w:rPr>
            </w:pPr>
            <w:r w:rsidRPr="00E96959">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14:paraId="40649E88" w14:textId="77777777" w:rsidR="000D4885" w:rsidRPr="00E96959" w:rsidRDefault="000D4885" w:rsidP="00E96959">
            <w:pPr>
              <w:pStyle w:val="Style32"/>
              <w:widowControl/>
              <w:suppressAutoHyphens/>
              <w:spacing w:line="240" w:lineRule="auto"/>
              <w:rPr>
                <w:sz w:val="18"/>
                <w:szCs w:val="18"/>
              </w:rPr>
            </w:pPr>
            <w:r w:rsidRPr="00E96959">
              <w:rPr>
                <w:sz w:val="18"/>
                <w:szCs w:val="18"/>
              </w:rPr>
              <w:t>Шифр строки финансового</w:t>
            </w:r>
          </w:p>
          <w:p w14:paraId="6F22A164" w14:textId="77777777" w:rsidR="000D4885" w:rsidRPr="00E96959" w:rsidRDefault="000D4885" w:rsidP="00E96959">
            <w:pPr>
              <w:pStyle w:val="Style32"/>
              <w:widowControl/>
              <w:suppressAutoHyphens/>
              <w:spacing w:line="240" w:lineRule="auto"/>
              <w:rPr>
                <w:sz w:val="18"/>
                <w:szCs w:val="18"/>
              </w:rPr>
            </w:pPr>
            <w:r w:rsidRPr="00E96959">
              <w:rPr>
                <w:sz w:val="18"/>
                <w:szCs w:val="18"/>
              </w:rPr>
              <w:t>отчета</w:t>
            </w:r>
            <w:r w:rsidRPr="00E96959">
              <w:rPr>
                <w:sz w:val="18"/>
                <w:szCs w:val="18"/>
                <w:vertAlign w:val="superscript"/>
              </w:rPr>
              <w:footnoteReference w:customMarkFollows="1" w:id="6"/>
              <w:t>****</w:t>
            </w:r>
          </w:p>
        </w:tc>
        <w:tc>
          <w:tcPr>
            <w:tcW w:w="1260" w:type="dxa"/>
            <w:tcBorders>
              <w:top w:val="single" w:sz="4" w:space="0" w:color="auto"/>
              <w:left w:val="single" w:sz="4" w:space="0" w:color="auto"/>
              <w:bottom w:val="single" w:sz="4" w:space="0" w:color="auto"/>
              <w:right w:val="single" w:sz="4" w:space="0" w:color="auto"/>
            </w:tcBorders>
            <w:vAlign w:val="center"/>
          </w:tcPr>
          <w:p w14:paraId="1E967F4D" w14:textId="77777777" w:rsidR="000D4885" w:rsidRPr="00E96959" w:rsidRDefault="000D4885" w:rsidP="00E96959">
            <w:pPr>
              <w:pStyle w:val="Style32"/>
              <w:widowControl/>
              <w:suppressAutoHyphens/>
              <w:spacing w:line="240" w:lineRule="auto"/>
              <w:rPr>
                <w:sz w:val="18"/>
                <w:szCs w:val="18"/>
              </w:rPr>
            </w:pPr>
            <w:r w:rsidRPr="00E96959">
              <w:rPr>
                <w:sz w:val="18"/>
                <w:szCs w:val="18"/>
              </w:rPr>
              <w:t>Сумма в рублях</w:t>
            </w:r>
          </w:p>
        </w:tc>
        <w:tc>
          <w:tcPr>
            <w:tcW w:w="1872" w:type="dxa"/>
            <w:tcBorders>
              <w:top w:val="single" w:sz="4" w:space="0" w:color="auto"/>
              <w:left w:val="single" w:sz="4" w:space="0" w:color="auto"/>
              <w:bottom w:val="single" w:sz="4" w:space="0" w:color="auto"/>
              <w:right w:val="single" w:sz="4" w:space="0" w:color="auto"/>
            </w:tcBorders>
            <w:vAlign w:val="center"/>
          </w:tcPr>
          <w:p w14:paraId="0E9E7E20" w14:textId="77777777" w:rsidR="000D4885" w:rsidRPr="00E96959" w:rsidRDefault="000D4885" w:rsidP="00E96959">
            <w:pPr>
              <w:pStyle w:val="Style32"/>
              <w:widowControl/>
              <w:suppressAutoHyphens/>
              <w:spacing w:line="240" w:lineRule="auto"/>
              <w:rPr>
                <w:sz w:val="18"/>
                <w:szCs w:val="18"/>
              </w:rPr>
            </w:pPr>
            <w:r w:rsidRPr="00E96959">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71593A3C" w14:textId="77777777" w:rsidR="000D4885" w:rsidRPr="00E96959" w:rsidRDefault="000D4885" w:rsidP="00E96959">
            <w:pPr>
              <w:pStyle w:val="Style32"/>
              <w:widowControl/>
              <w:suppressAutoHyphens/>
              <w:spacing w:line="240" w:lineRule="auto"/>
              <w:rPr>
                <w:sz w:val="18"/>
                <w:szCs w:val="18"/>
              </w:rPr>
            </w:pPr>
            <w:r w:rsidRPr="00E96959">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14:paraId="071BFAE0" w14:textId="77777777" w:rsidR="000D4885" w:rsidRPr="00E96959" w:rsidRDefault="000D4885" w:rsidP="00E96959">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14:paraId="57740637" w14:textId="77777777" w:rsidR="000D4885" w:rsidRPr="00E96959" w:rsidRDefault="000D4885" w:rsidP="00E96959">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p>
        </w:tc>
        <w:tc>
          <w:tcPr>
            <w:tcW w:w="1515" w:type="dxa"/>
            <w:tcBorders>
              <w:top w:val="single" w:sz="4" w:space="0" w:color="auto"/>
              <w:left w:val="single" w:sz="4" w:space="0" w:color="auto"/>
              <w:bottom w:val="single" w:sz="4" w:space="0" w:color="auto"/>
              <w:right w:val="single" w:sz="4" w:space="0" w:color="auto"/>
            </w:tcBorders>
            <w:vAlign w:val="center"/>
          </w:tcPr>
          <w:p w14:paraId="191F5795" w14:textId="77777777" w:rsidR="000D4885" w:rsidRPr="00E96959" w:rsidRDefault="000D4885" w:rsidP="00E96959">
            <w:pPr>
              <w:pStyle w:val="Style32"/>
              <w:widowControl/>
              <w:suppressAutoHyphens/>
              <w:spacing w:line="240" w:lineRule="auto"/>
              <w:rPr>
                <w:sz w:val="18"/>
                <w:szCs w:val="18"/>
              </w:rPr>
            </w:pPr>
            <w:r w:rsidRPr="00E96959">
              <w:rPr>
                <w:sz w:val="18"/>
                <w:szCs w:val="18"/>
              </w:rPr>
              <w:t>Сумма фактически израсходованных средств</w:t>
            </w:r>
          </w:p>
        </w:tc>
      </w:tr>
      <w:tr w:rsidR="000D4885" w:rsidRPr="00E96959" w14:paraId="7B0495D1"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6ECC70D7" w14:textId="77777777" w:rsidR="000D4885" w:rsidRPr="00E96959" w:rsidRDefault="000D4885" w:rsidP="00E96959">
            <w:pPr>
              <w:pStyle w:val="Style32"/>
              <w:widowControl/>
              <w:suppressAutoHyphens/>
              <w:spacing w:line="240" w:lineRule="auto"/>
              <w:rPr>
                <w:sz w:val="18"/>
                <w:szCs w:val="18"/>
              </w:rPr>
            </w:pPr>
            <w:r w:rsidRPr="00E96959">
              <w:rPr>
                <w:sz w:val="18"/>
                <w:szCs w:val="18"/>
              </w:rPr>
              <w:t>1</w:t>
            </w:r>
          </w:p>
        </w:tc>
        <w:tc>
          <w:tcPr>
            <w:tcW w:w="2878" w:type="dxa"/>
            <w:tcBorders>
              <w:top w:val="single" w:sz="4" w:space="0" w:color="auto"/>
              <w:left w:val="single" w:sz="4" w:space="0" w:color="auto"/>
              <w:bottom w:val="single" w:sz="4" w:space="0" w:color="auto"/>
              <w:right w:val="single" w:sz="4" w:space="0" w:color="auto"/>
            </w:tcBorders>
            <w:vAlign w:val="center"/>
          </w:tcPr>
          <w:p w14:paraId="3411E8C2" w14:textId="77777777" w:rsidR="000D4885" w:rsidRPr="00E96959" w:rsidRDefault="000D4885" w:rsidP="00E96959">
            <w:pPr>
              <w:pStyle w:val="Style32"/>
              <w:widowControl/>
              <w:suppressAutoHyphens/>
              <w:spacing w:line="240" w:lineRule="auto"/>
              <w:rPr>
                <w:sz w:val="18"/>
                <w:szCs w:val="18"/>
              </w:rPr>
            </w:pPr>
            <w:r w:rsidRPr="00E96959">
              <w:rPr>
                <w:sz w:val="18"/>
                <w:szCs w:val="18"/>
              </w:rPr>
              <w:t>2</w:t>
            </w:r>
          </w:p>
        </w:tc>
        <w:tc>
          <w:tcPr>
            <w:tcW w:w="1262" w:type="dxa"/>
            <w:tcBorders>
              <w:top w:val="single" w:sz="4" w:space="0" w:color="auto"/>
              <w:left w:val="single" w:sz="4" w:space="0" w:color="auto"/>
              <w:bottom w:val="single" w:sz="4" w:space="0" w:color="auto"/>
              <w:right w:val="single" w:sz="4" w:space="0" w:color="auto"/>
            </w:tcBorders>
            <w:vAlign w:val="center"/>
          </w:tcPr>
          <w:p w14:paraId="2E1B2FAC" w14:textId="77777777" w:rsidR="000D4885" w:rsidRPr="00E96959" w:rsidRDefault="000D4885" w:rsidP="00E96959">
            <w:pPr>
              <w:pStyle w:val="Style32"/>
              <w:widowControl/>
              <w:suppressAutoHyphens/>
              <w:spacing w:line="240" w:lineRule="auto"/>
              <w:rPr>
                <w:sz w:val="18"/>
                <w:szCs w:val="18"/>
              </w:rPr>
            </w:pPr>
            <w:r w:rsidRPr="00E96959">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14:paraId="6400A11D" w14:textId="77777777" w:rsidR="000D4885" w:rsidRPr="00E96959" w:rsidRDefault="000D4885" w:rsidP="00E96959">
            <w:pPr>
              <w:pStyle w:val="Style32"/>
              <w:widowControl/>
              <w:suppressAutoHyphens/>
              <w:spacing w:line="240" w:lineRule="auto"/>
              <w:rPr>
                <w:sz w:val="18"/>
                <w:szCs w:val="18"/>
              </w:rPr>
            </w:pPr>
            <w:r w:rsidRPr="00E96959">
              <w:rPr>
                <w:sz w:val="18"/>
                <w:szCs w:val="18"/>
              </w:rPr>
              <w:t>4</w:t>
            </w:r>
          </w:p>
        </w:tc>
        <w:tc>
          <w:tcPr>
            <w:tcW w:w="1872" w:type="dxa"/>
            <w:tcBorders>
              <w:top w:val="single" w:sz="4" w:space="0" w:color="auto"/>
              <w:left w:val="single" w:sz="4" w:space="0" w:color="auto"/>
              <w:bottom w:val="single" w:sz="4" w:space="0" w:color="auto"/>
              <w:right w:val="single" w:sz="4" w:space="0" w:color="auto"/>
            </w:tcBorders>
            <w:vAlign w:val="center"/>
          </w:tcPr>
          <w:p w14:paraId="0731C841" w14:textId="77777777" w:rsidR="000D4885" w:rsidRPr="00E96959" w:rsidRDefault="000D4885" w:rsidP="00E96959">
            <w:pPr>
              <w:pStyle w:val="Style32"/>
              <w:widowControl/>
              <w:suppressAutoHyphens/>
              <w:spacing w:line="240" w:lineRule="auto"/>
              <w:rPr>
                <w:sz w:val="18"/>
                <w:szCs w:val="18"/>
              </w:rPr>
            </w:pPr>
            <w:r w:rsidRPr="00E96959">
              <w:rPr>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14:paraId="1BDC1C9D" w14:textId="77777777" w:rsidR="000D4885" w:rsidRPr="00E96959" w:rsidRDefault="000D4885" w:rsidP="00E96959">
            <w:pPr>
              <w:pStyle w:val="Style32"/>
              <w:widowControl/>
              <w:suppressAutoHyphens/>
              <w:spacing w:line="240" w:lineRule="auto"/>
              <w:rPr>
                <w:sz w:val="18"/>
                <w:szCs w:val="18"/>
              </w:rPr>
            </w:pPr>
            <w:r w:rsidRPr="00E96959">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14:paraId="664272F2" w14:textId="77777777" w:rsidR="000D4885" w:rsidRPr="00E96959" w:rsidRDefault="000D4885" w:rsidP="00E96959">
            <w:pPr>
              <w:pStyle w:val="Style32"/>
              <w:widowControl/>
              <w:suppressAutoHyphens/>
              <w:spacing w:line="240" w:lineRule="auto"/>
              <w:rPr>
                <w:sz w:val="18"/>
                <w:szCs w:val="18"/>
              </w:rPr>
            </w:pPr>
            <w:r w:rsidRPr="00E96959">
              <w:rPr>
                <w:sz w:val="18"/>
                <w:szCs w:val="18"/>
              </w:rPr>
              <w:t>7</w:t>
            </w:r>
          </w:p>
        </w:tc>
        <w:tc>
          <w:tcPr>
            <w:tcW w:w="1620" w:type="dxa"/>
            <w:tcBorders>
              <w:top w:val="single" w:sz="4" w:space="0" w:color="auto"/>
              <w:left w:val="single" w:sz="4" w:space="0" w:color="auto"/>
              <w:bottom w:val="single" w:sz="4" w:space="0" w:color="auto"/>
              <w:right w:val="single" w:sz="4" w:space="0" w:color="auto"/>
            </w:tcBorders>
            <w:vAlign w:val="center"/>
          </w:tcPr>
          <w:p w14:paraId="1E40ABCC" w14:textId="77777777" w:rsidR="000D4885" w:rsidRPr="00E96959" w:rsidRDefault="000D4885" w:rsidP="00E96959">
            <w:pPr>
              <w:pStyle w:val="Style32"/>
              <w:widowControl/>
              <w:suppressAutoHyphens/>
              <w:spacing w:line="240" w:lineRule="auto"/>
              <w:rPr>
                <w:sz w:val="18"/>
                <w:szCs w:val="18"/>
              </w:rPr>
            </w:pPr>
            <w:r w:rsidRPr="00E96959">
              <w:rPr>
                <w:sz w:val="18"/>
                <w:szCs w:val="18"/>
              </w:rPr>
              <w:t>8</w:t>
            </w:r>
          </w:p>
        </w:tc>
        <w:tc>
          <w:tcPr>
            <w:tcW w:w="1515" w:type="dxa"/>
            <w:tcBorders>
              <w:top w:val="single" w:sz="4" w:space="0" w:color="auto"/>
              <w:left w:val="single" w:sz="4" w:space="0" w:color="auto"/>
              <w:bottom w:val="single" w:sz="4" w:space="0" w:color="auto"/>
              <w:right w:val="single" w:sz="4" w:space="0" w:color="auto"/>
            </w:tcBorders>
            <w:vAlign w:val="center"/>
          </w:tcPr>
          <w:p w14:paraId="320B6A95" w14:textId="77777777" w:rsidR="000D4885" w:rsidRPr="00E96959" w:rsidRDefault="000D4885" w:rsidP="00E96959">
            <w:pPr>
              <w:pStyle w:val="Style32"/>
              <w:widowControl/>
              <w:suppressAutoHyphens/>
              <w:spacing w:line="240" w:lineRule="auto"/>
              <w:rPr>
                <w:sz w:val="18"/>
                <w:szCs w:val="18"/>
              </w:rPr>
            </w:pPr>
            <w:r w:rsidRPr="00E96959">
              <w:rPr>
                <w:sz w:val="18"/>
                <w:szCs w:val="18"/>
              </w:rPr>
              <w:t>9</w:t>
            </w:r>
          </w:p>
        </w:tc>
      </w:tr>
      <w:tr w:rsidR="000D4885" w:rsidRPr="00E96959" w14:paraId="38B51792" w14:textId="77777777" w:rsidTr="00D40D5B">
        <w:trPr>
          <w:cantSplit/>
        </w:trPr>
        <w:tc>
          <w:tcPr>
            <w:tcW w:w="1233" w:type="dxa"/>
            <w:tcBorders>
              <w:top w:val="single" w:sz="4" w:space="0" w:color="auto"/>
              <w:left w:val="single" w:sz="4" w:space="0" w:color="auto"/>
              <w:bottom w:val="single" w:sz="4" w:space="0" w:color="auto"/>
              <w:right w:val="single" w:sz="4" w:space="0" w:color="auto"/>
            </w:tcBorders>
            <w:vAlign w:val="center"/>
          </w:tcPr>
          <w:p w14:paraId="79F45BE6" w14:textId="77777777" w:rsidR="000D4885" w:rsidRPr="00E96959" w:rsidRDefault="000D4885" w:rsidP="00E96959">
            <w:pPr>
              <w:pStyle w:val="Style32"/>
              <w:widowControl/>
              <w:suppressAutoHyphens/>
              <w:spacing w:line="240" w:lineRule="auto"/>
              <w:rPr>
                <w:b/>
                <w:bCs/>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14:paraId="2E7672D4" w14:textId="77777777" w:rsidR="000D4885" w:rsidRPr="00E96959" w:rsidRDefault="000D4885" w:rsidP="00E96959">
            <w:pPr>
              <w:pStyle w:val="Style32"/>
              <w:widowControl/>
              <w:suppressAutoHyphens/>
              <w:spacing w:line="240" w:lineRule="auto"/>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14:paraId="111FF4A1" w14:textId="77777777" w:rsidR="000D4885" w:rsidRPr="00E96959" w:rsidRDefault="000D4885" w:rsidP="00E96959">
            <w:pPr>
              <w:pStyle w:val="Style32"/>
              <w:widowControl/>
              <w:suppressAutoHyphens/>
              <w:spacing w:line="240" w:lineRule="auto"/>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11F86E27" w14:textId="77777777" w:rsidR="000D4885" w:rsidRPr="00E96959" w:rsidRDefault="000D4885" w:rsidP="00E96959">
            <w:pPr>
              <w:pStyle w:val="Style32"/>
              <w:widowControl/>
              <w:suppressAutoHyphens/>
              <w:spacing w:line="240" w:lineRule="auto"/>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02A68159" w14:textId="77777777" w:rsidR="000D4885" w:rsidRPr="00E96959" w:rsidRDefault="000D4885" w:rsidP="00E96959">
            <w:pPr>
              <w:pStyle w:val="Style32"/>
              <w:widowControl/>
              <w:suppressAutoHyphens/>
              <w:spacing w:line="240" w:lineRule="auto"/>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8BCE921" w14:textId="77777777" w:rsidR="000D4885" w:rsidRPr="00E96959" w:rsidRDefault="000D4885" w:rsidP="00E96959">
            <w:pPr>
              <w:pStyle w:val="Style32"/>
              <w:widowControl/>
              <w:suppressAutoHyphens/>
              <w:spacing w:line="240" w:lineRule="auto"/>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124880DE" w14:textId="77777777" w:rsidR="000D4885" w:rsidRPr="00E96959" w:rsidRDefault="000D4885" w:rsidP="00E96959">
            <w:pPr>
              <w:pStyle w:val="Style32"/>
              <w:widowControl/>
              <w:suppressAutoHyphens/>
              <w:spacing w:line="240" w:lineRule="auto"/>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2848205" w14:textId="77777777" w:rsidR="000D4885" w:rsidRPr="00E96959" w:rsidRDefault="000D4885" w:rsidP="00E96959">
            <w:pPr>
              <w:pStyle w:val="Style32"/>
              <w:widowControl/>
              <w:suppressAutoHyphens/>
              <w:spacing w:line="240" w:lineRule="auto"/>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14:paraId="307CA43A" w14:textId="77777777" w:rsidR="000D4885" w:rsidRPr="00E96959" w:rsidRDefault="000D4885" w:rsidP="00E96959">
            <w:pPr>
              <w:pStyle w:val="Style32"/>
              <w:widowControl/>
              <w:suppressAutoHyphens/>
              <w:spacing w:line="240" w:lineRule="auto"/>
              <w:rPr>
                <w:b/>
                <w:bCs/>
                <w:sz w:val="18"/>
                <w:szCs w:val="18"/>
              </w:rPr>
            </w:pPr>
          </w:p>
        </w:tc>
      </w:tr>
      <w:tr w:rsidR="000D4885" w:rsidRPr="00E96959" w14:paraId="125554B3" w14:textId="77777777" w:rsidTr="00D40D5B">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14:paraId="165605FF" w14:textId="77777777" w:rsidR="000D4885" w:rsidRPr="00E96959" w:rsidRDefault="000D4885" w:rsidP="00E96959">
            <w:pPr>
              <w:pStyle w:val="Style32"/>
              <w:widowControl/>
              <w:suppressAutoHyphens/>
              <w:spacing w:line="240" w:lineRule="auto"/>
              <w:jc w:val="right"/>
              <w:rPr>
                <w:b/>
                <w:bCs/>
                <w:sz w:val="18"/>
                <w:szCs w:val="18"/>
              </w:rPr>
            </w:pPr>
            <w:r w:rsidRPr="00E96959">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14:paraId="7D30C5D3" w14:textId="77777777" w:rsidR="000D4885" w:rsidRPr="00E96959" w:rsidRDefault="000D4885" w:rsidP="00E96959">
            <w:pPr>
              <w:pStyle w:val="Style32"/>
              <w:widowControl/>
              <w:suppressAutoHyphens/>
              <w:spacing w:line="240" w:lineRule="auto"/>
              <w:jc w:val="left"/>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32226B6" w14:textId="77777777" w:rsidR="000D4885" w:rsidRPr="00E96959" w:rsidRDefault="000D4885" w:rsidP="00E96959">
            <w:pPr>
              <w:pStyle w:val="Style32"/>
              <w:widowControl/>
              <w:suppressAutoHyphens/>
              <w:spacing w:line="240" w:lineRule="auto"/>
              <w:jc w:val="left"/>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14:paraId="60340615" w14:textId="77777777" w:rsidR="000D4885" w:rsidRPr="00E96959" w:rsidRDefault="000D4885" w:rsidP="00E96959">
            <w:pPr>
              <w:pStyle w:val="Style32"/>
              <w:widowControl/>
              <w:suppressAutoHyphens/>
              <w:spacing w:line="240" w:lineRule="auto"/>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6DA3808" w14:textId="77777777" w:rsidR="000D4885" w:rsidRPr="00E96959" w:rsidRDefault="000D4885" w:rsidP="00E96959">
            <w:pPr>
              <w:pStyle w:val="Style32"/>
              <w:widowControl/>
              <w:suppressAutoHyphens/>
              <w:spacing w:line="240" w:lineRule="auto"/>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14:paraId="3CA47408" w14:textId="77777777" w:rsidR="000D4885" w:rsidRPr="00E96959" w:rsidRDefault="000D4885" w:rsidP="00E96959">
            <w:pPr>
              <w:pStyle w:val="Style32"/>
              <w:widowControl/>
              <w:suppressAutoHyphens/>
              <w:spacing w:line="240" w:lineRule="auto"/>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C042AAE" w14:textId="77777777" w:rsidR="000D4885" w:rsidRPr="00E96959" w:rsidRDefault="000D4885" w:rsidP="00E96959">
            <w:pPr>
              <w:pStyle w:val="Style32"/>
              <w:widowControl/>
              <w:suppressAutoHyphens/>
              <w:spacing w:line="240" w:lineRule="auto"/>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14:paraId="16E60B89" w14:textId="77777777" w:rsidR="000D4885" w:rsidRPr="00E96959" w:rsidRDefault="000D4885" w:rsidP="00E96959">
            <w:pPr>
              <w:pStyle w:val="Style32"/>
              <w:widowControl/>
              <w:suppressAutoHyphens/>
              <w:spacing w:line="240" w:lineRule="auto"/>
              <w:rPr>
                <w:b/>
                <w:bCs/>
                <w:sz w:val="18"/>
                <w:szCs w:val="18"/>
              </w:rPr>
            </w:pPr>
          </w:p>
        </w:tc>
      </w:tr>
    </w:tbl>
    <w:p w14:paraId="6E9F06E7" w14:textId="77777777" w:rsidR="000D4885" w:rsidRPr="00E96959" w:rsidRDefault="000D4885" w:rsidP="00E96959">
      <w:pPr>
        <w:pStyle w:val="Style32"/>
        <w:widowControl/>
        <w:suppressAutoHyphens/>
        <w:spacing w:line="240" w:lineRule="auto"/>
        <w:rPr>
          <w:sz w:val="18"/>
          <w:szCs w:val="18"/>
        </w:rPr>
      </w:pPr>
    </w:p>
    <w:p w14:paraId="65D8CEBE" w14:textId="77777777" w:rsidR="000D4885" w:rsidRPr="00E96959" w:rsidRDefault="000D4885" w:rsidP="00E96959">
      <w:pPr>
        <w:pStyle w:val="Style32"/>
        <w:widowControl/>
        <w:suppressAutoHyphens/>
        <w:spacing w:line="240" w:lineRule="auto"/>
        <w:rPr>
          <w:sz w:val="18"/>
          <w:szCs w:val="18"/>
        </w:rPr>
      </w:pPr>
    </w:p>
    <w:p w14:paraId="49802E8F" w14:textId="77777777" w:rsidR="000D4885" w:rsidRPr="00E96959" w:rsidRDefault="000D4885" w:rsidP="00E96959">
      <w:pPr>
        <w:pStyle w:val="Style32"/>
        <w:widowControl/>
        <w:suppressAutoHyphens/>
        <w:spacing w:line="240" w:lineRule="auto"/>
        <w:rPr>
          <w:sz w:val="18"/>
          <w:szCs w:val="18"/>
        </w:rPr>
      </w:pPr>
    </w:p>
    <w:tbl>
      <w:tblPr>
        <w:tblW w:w="98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1803"/>
        <w:gridCol w:w="3935"/>
      </w:tblGrid>
      <w:tr w:rsidR="00C505D3" w:rsidRPr="00E96959" w14:paraId="6C46862A" w14:textId="77777777" w:rsidTr="006940E2">
        <w:trPr>
          <w:trHeight w:val="290"/>
        </w:trPr>
        <w:tc>
          <w:tcPr>
            <w:tcW w:w="4151" w:type="dxa"/>
            <w:tcBorders>
              <w:top w:val="nil"/>
              <w:left w:val="nil"/>
              <w:bottom w:val="nil"/>
              <w:right w:val="nil"/>
            </w:tcBorders>
          </w:tcPr>
          <w:p w14:paraId="5586EE21" w14:textId="7CE30B15" w:rsidR="00C505D3" w:rsidRPr="00E96959" w:rsidRDefault="00C505D3" w:rsidP="00E96959">
            <w:pPr>
              <w:pStyle w:val="Style32"/>
              <w:widowControl/>
              <w:suppressAutoHyphens/>
              <w:spacing w:line="240" w:lineRule="auto"/>
              <w:jc w:val="left"/>
              <w:rPr>
                <w:sz w:val="18"/>
                <w:szCs w:val="18"/>
              </w:rPr>
            </w:pPr>
            <w:r w:rsidRPr="00E96959">
              <w:rPr>
                <w:sz w:val="18"/>
                <w:szCs w:val="18"/>
              </w:rPr>
              <w:t>Кандидат</w:t>
            </w:r>
            <w:r w:rsidR="006940E2">
              <w:rPr>
                <w:sz w:val="18"/>
                <w:szCs w:val="18"/>
              </w:rPr>
              <w:t>/</w:t>
            </w:r>
          </w:p>
        </w:tc>
        <w:tc>
          <w:tcPr>
            <w:tcW w:w="1803" w:type="dxa"/>
            <w:tcBorders>
              <w:top w:val="nil"/>
              <w:left w:val="nil"/>
              <w:bottom w:val="single" w:sz="4" w:space="0" w:color="auto"/>
              <w:right w:val="nil"/>
            </w:tcBorders>
          </w:tcPr>
          <w:p w14:paraId="346A3B16" w14:textId="77777777" w:rsidR="00C505D3" w:rsidRPr="00E96959" w:rsidRDefault="00C505D3" w:rsidP="00E96959">
            <w:pPr>
              <w:pStyle w:val="Style32"/>
              <w:widowControl/>
              <w:suppressAutoHyphens/>
              <w:spacing w:line="240" w:lineRule="auto"/>
              <w:rPr>
                <w:sz w:val="18"/>
                <w:szCs w:val="18"/>
              </w:rPr>
            </w:pPr>
          </w:p>
        </w:tc>
        <w:tc>
          <w:tcPr>
            <w:tcW w:w="3935" w:type="dxa"/>
            <w:tcBorders>
              <w:top w:val="nil"/>
              <w:left w:val="nil"/>
              <w:bottom w:val="single" w:sz="4" w:space="0" w:color="auto"/>
              <w:right w:val="nil"/>
            </w:tcBorders>
          </w:tcPr>
          <w:p w14:paraId="6A697F53" w14:textId="77777777" w:rsidR="00C505D3" w:rsidRPr="00E96959" w:rsidRDefault="00C505D3" w:rsidP="00E96959">
            <w:pPr>
              <w:pStyle w:val="Style32"/>
              <w:widowControl/>
              <w:suppressAutoHyphens/>
              <w:spacing w:line="240" w:lineRule="auto"/>
              <w:jc w:val="left"/>
              <w:rPr>
                <w:b/>
                <w:bCs/>
                <w:sz w:val="18"/>
                <w:szCs w:val="18"/>
              </w:rPr>
            </w:pPr>
          </w:p>
        </w:tc>
      </w:tr>
      <w:tr w:rsidR="00C505D3" w:rsidRPr="00E96959" w14:paraId="5A14FBD4" w14:textId="77777777" w:rsidTr="006940E2">
        <w:trPr>
          <w:trHeight w:val="290"/>
        </w:trPr>
        <w:tc>
          <w:tcPr>
            <w:tcW w:w="4151" w:type="dxa"/>
            <w:tcBorders>
              <w:top w:val="nil"/>
              <w:left w:val="nil"/>
              <w:bottom w:val="nil"/>
              <w:right w:val="nil"/>
            </w:tcBorders>
          </w:tcPr>
          <w:p w14:paraId="341B5867" w14:textId="77777777" w:rsidR="00A411A6" w:rsidRDefault="006940E2" w:rsidP="006940E2">
            <w:pPr>
              <w:pStyle w:val="ConsPlusNonformat"/>
              <w:jc w:val="both"/>
              <w:rPr>
                <w:rFonts w:ascii="Times New Roman" w:hAnsi="Times New Roman" w:cs="Times New Roman"/>
                <w:sz w:val="18"/>
                <w:szCs w:val="18"/>
              </w:rPr>
            </w:pPr>
            <w:r w:rsidRPr="006940E2">
              <w:rPr>
                <w:rFonts w:ascii="Times New Roman" w:hAnsi="Times New Roman" w:cs="Times New Roman"/>
                <w:sz w:val="18"/>
                <w:szCs w:val="18"/>
              </w:rPr>
              <w:t>уполномоченный представитель</w:t>
            </w:r>
            <w:r w:rsidR="00A411A6">
              <w:rPr>
                <w:rFonts w:ascii="Times New Roman" w:hAnsi="Times New Roman" w:cs="Times New Roman"/>
                <w:sz w:val="18"/>
                <w:szCs w:val="18"/>
              </w:rPr>
              <w:t xml:space="preserve"> </w:t>
            </w:r>
          </w:p>
          <w:p w14:paraId="24549258" w14:textId="4A26230C" w:rsidR="006940E2" w:rsidRPr="006940E2" w:rsidRDefault="00A411A6" w:rsidP="006940E2">
            <w:pPr>
              <w:pStyle w:val="ConsPlusNonformat"/>
              <w:jc w:val="both"/>
              <w:rPr>
                <w:rFonts w:ascii="Times New Roman" w:hAnsi="Times New Roman" w:cs="Times New Roman"/>
                <w:sz w:val="18"/>
                <w:szCs w:val="18"/>
              </w:rPr>
            </w:pPr>
            <w:r w:rsidRPr="00A411A6">
              <w:rPr>
                <w:rFonts w:ascii="Times New Roman" w:hAnsi="Times New Roman" w:cs="Times New Roman"/>
                <w:sz w:val="18"/>
                <w:szCs w:val="18"/>
              </w:rPr>
              <w:t>по финансовым вопросам</w:t>
            </w:r>
          </w:p>
          <w:p w14:paraId="5B7F0FC3" w14:textId="77777777" w:rsidR="006940E2" w:rsidRPr="006940E2" w:rsidRDefault="006940E2" w:rsidP="006940E2">
            <w:pPr>
              <w:pStyle w:val="ConsPlusNonformat"/>
              <w:jc w:val="both"/>
              <w:rPr>
                <w:rFonts w:ascii="Times New Roman" w:hAnsi="Times New Roman" w:cs="Times New Roman"/>
                <w:sz w:val="18"/>
                <w:szCs w:val="18"/>
              </w:rPr>
            </w:pPr>
            <w:r w:rsidRPr="006940E2">
              <w:rPr>
                <w:rFonts w:ascii="Times New Roman" w:hAnsi="Times New Roman" w:cs="Times New Roman"/>
                <w:sz w:val="18"/>
                <w:szCs w:val="18"/>
              </w:rPr>
              <w:t>избирательного объединения</w:t>
            </w:r>
          </w:p>
          <w:p w14:paraId="6895F27D" w14:textId="13E95BA5" w:rsidR="00C505D3" w:rsidRPr="00E96959" w:rsidRDefault="00C505D3" w:rsidP="006940E2">
            <w:pPr>
              <w:pStyle w:val="Style32"/>
              <w:widowControl/>
              <w:suppressAutoHyphens/>
              <w:spacing w:line="240" w:lineRule="auto"/>
              <w:jc w:val="left"/>
              <w:rPr>
                <w:sz w:val="18"/>
                <w:szCs w:val="18"/>
              </w:rPr>
            </w:pPr>
          </w:p>
        </w:tc>
        <w:tc>
          <w:tcPr>
            <w:tcW w:w="1803" w:type="dxa"/>
            <w:tcBorders>
              <w:top w:val="single" w:sz="4" w:space="0" w:color="auto"/>
              <w:left w:val="nil"/>
              <w:bottom w:val="nil"/>
              <w:right w:val="nil"/>
            </w:tcBorders>
          </w:tcPr>
          <w:p w14:paraId="5B84A1B7" w14:textId="26F77D1C" w:rsidR="00C505D3" w:rsidRPr="00E96959" w:rsidRDefault="00A411A6" w:rsidP="006940E2">
            <w:pPr>
              <w:pStyle w:val="Style32"/>
              <w:widowControl/>
              <w:suppressAutoHyphens/>
              <w:spacing w:line="240" w:lineRule="auto"/>
              <w:rPr>
                <w:sz w:val="18"/>
                <w:szCs w:val="18"/>
              </w:rPr>
            </w:pPr>
            <w:r>
              <w:rPr>
                <w:sz w:val="18"/>
                <w:szCs w:val="18"/>
              </w:rPr>
              <w:t>(</w:t>
            </w:r>
            <w:proofErr w:type="spellStart"/>
            <w:r>
              <w:rPr>
                <w:sz w:val="18"/>
                <w:szCs w:val="18"/>
              </w:rPr>
              <w:t>подпи</w:t>
            </w:r>
            <w:r w:rsidR="006940E2" w:rsidRPr="00E96959">
              <w:rPr>
                <w:sz w:val="18"/>
                <w:szCs w:val="18"/>
              </w:rPr>
              <w:t>ь</w:t>
            </w:r>
            <w:proofErr w:type="spellEnd"/>
            <w:r w:rsidR="006940E2">
              <w:rPr>
                <w:sz w:val="18"/>
                <w:szCs w:val="18"/>
              </w:rPr>
              <w:t>)</w:t>
            </w:r>
          </w:p>
        </w:tc>
        <w:tc>
          <w:tcPr>
            <w:tcW w:w="3935" w:type="dxa"/>
            <w:tcBorders>
              <w:top w:val="nil"/>
              <w:left w:val="nil"/>
              <w:bottom w:val="nil"/>
              <w:right w:val="nil"/>
            </w:tcBorders>
          </w:tcPr>
          <w:p w14:paraId="0A3CD070" w14:textId="28461DD1" w:rsidR="00C505D3" w:rsidRPr="00E96959" w:rsidRDefault="00C505D3" w:rsidP="006940E2">
            <w:pPr>
              <w:pStyle w:val="Style32"/>
              <w:widowControl/>
              <w:suppressAutoHyphens/>
              <w:spacing w:line="240" w:lineRule="auto"/>
              <w:rPr>
                <w:sz w:val="18"/>
                <w:szCs w:val="18"/>
              </w:rPr>
            </w:pPr>
            <w:r w:rsidRPr="00E96959">
              <w:rPr>
                <w:sz w:val="18"/>
                <w:szCs w:val="18"/>
              </w:rPr>
              <w:t>(дата, инициалы, фамилия)</w:t>
            </w:r>
          </w:p>
        </w:tc>
      </w:tr>
    </w:tbl>
    <w:p w14:paraId="720DD51F" w14:textId="77777777" w:rsidR="000D4885" w:rsidRPr="000D4885" w:rsidRDefault="000D4885" w:rsidP="000D4885">
      <w:pPr>
        <w:pStyle w:val="Style32"/>
        <w:widowControl/>
        <w:suppressAutoHyphens/>
        <w:rPr>
          <w:sz w:val="20"/>
          <w:szCs w:val="20"/>
        </w:rPr>
      </w:pPr>
    </w:p>
    <w:p w14:paraId="17B5EFB0" w14:textId="77777777" w:rsidR="000D4885" w:rsidRPr="000D4885" w:rsidRDefault="000D4885" w:rsidP="000D4885">
      <w:pPr>
        <w:pStyle w:val="Style32"/>
        <w:widowControl/>
        <w:suppressAutoHyphens/>
        <w:rPr>
          <w:sz w:val="20"/>
          <w:szCs w:val="20"/>
        </w:rPr>
      </w:pPr>
    </w:p>
    <w:p w14:paraId="39B8FC4B" w14:textId="77777777" w:rsidR="000D4885" w:rsidRPr="000D4885" w:rsidRDefault="000D4885" w:rsidP="000D4885">
      <w:pPr>
        <w:pStyle w:val="Style32"/>
        <w:widowControl/>
        <w:suppressAutoHyphens/>
        <w:rPr>
          <w:sz w:val="20"/>
          <w:szCs w:val="20"/>
        </w:rPr>
      </w:pPr>
    </w:p>
    <w:p w14:paraId="08B39C6C" w14:textId="77777777" w:rsidR="00412681" w:rsidRPr="00412681" w:rsidRDefault="00412681" w:rsidP="00412681">
      <w:pPr>
        <w:pStyle w:val="Style32"/>
        <w:widowControl/>
        <w:suppressAutoHyphens/>
        <w:rPr>
          <w:sz w:val="22"/>
          <w:szCs w:val="22"/>
        </w:rPr>
      </w:pPr>
      <w:r>
        <w:rPr>
          <w:rStyle w:val="FontStyle61"/>
        </w:rPr>
        <w:br w:type="page"/>
      </w:r>
    </w:p>
    <w:tbl>
      <w:tblPr>
        <w:tblW w:w="45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412681" w:rsidRPr="00412681" w14:paraId="26B2B8FC" w14:textId="77777777" w:rsidTr="0076310D">
        <w:tc>
          <w:tcPr>
            <w:tcW w:w="5420" w:type="dxa"/>
            <w:tcBorders>
              <w:top w:val="nil"/>
              <w:left w:val="nil"/>
              <w:bottom w:val="nil"/>
              <w:right w:val="nil"/>
            </w:tcBorders>
          </w:tcPr>
          <w:p w14:paraId="6D84802C" w14:textId="77777777" w:rsidR="00412681" w:rsidRPr="00412681" w:rsidRDefault="00412681" w:rsidP="00412681">
            <w:pPr>
              <w:pStyle w:val="Style32"/>
              <w:widowControl/>
              <w:suppressAutoHyphens/>
              <w:rPr>
                <w:sz w:val="22"/>
                <w:szCs w:val="22"/>
              </w:rPr>
            </w:pPr>
          </w:p>
        </w:tc>
        <w:tc>
          <w:tcPr>
            <w:tcW w:w="4394" w:type="dxa"/>
            <w:tcBorders>
              <w:top w:val="nil"/>
              <w:left w:val="nil"/>
              <w:bottom w:val="nil"/>
              <w:right w:val="nil"/>
            </w:tcBorders>
          </w:tcPr>
          <w:p w14:paraId="0F3606E2" w14:textId="77777777" w:rsidR="00412681" w:rsidRPr="00412681" w:rsidRDefault="00412681" w:rsidP="0076310D">
            <w:pPr>
              <w:pStyle w:val="Style32"/>
              <w:widowControl/>
              <w:suppressAutoHyphens/>
              <w:rPr>
                <w:sz w:val="20"/>
                <w:szCs w:val="20"/>
              </w:rPr>
            </w:pPr>
            <w:r w:rsidRPr="00412681">
              <w:rPr>
                <w:sz w:val="20"/>
                <w:szCs w:val="20"/>
              </w:rPr>
              <w:t>Приложение № 2</w:t>
            </w:r>
          </w:p>
        </w:tc>
      </w:tr>
      <w:tr w:rsidR="00412681" w:rsidRPr="00412681" w14:paraId="721707A5" w14:textId="77777777" w:rsidTr="0076310D">
        <w:tc>
          <w:tcPr>
            <w:tcW w:w="5420" w:type="dxa"/>
            <w:tcBorders>
              <w:top w:val="nil"/>
              <w:left w:val="nil"/>
              <w:bottom w:val="nil"/>
              <w:right w:val="nil"/>
            </w:tcBorders>
          </w:tcPr>
          <w:p w14:paraId="316F6DD2" w14:textId="77777777" w:rsidR="00412681" w:rsidRPr="00412681" w:rsidRDefault="00412681" w:rsidP="00412681">
            <w:pPr>
              <w:pStyle w:val="Style32"/>
              <w:suppressAutoHyphens/>
              <w:rPr>
                <w:sz w:val="22"/>
                <w:szCs w:val="22"/>
              </w:rPr>
            </w:pPr>
          </w:p>
        </w:tc>
        <w:tc>
          <w:tcPr>
            <w:tcW w:w="4394" w:type="dxa"/>
            <w:tcBorders>
              <w:top w:val="nil"/>
              <w:left w:val="nil"/>
              <w:bottom w:val="nil"/>
              <w:right w:val="nil"/>
            </w:tcBorders>
          </w:tcPr>
          <w:p w14:paraId="1AD4D5B4" w14:textId="2EE3DEA3" w:rsidR="00412681" w:rsidRPr="00412681" w:rsidRDefault="004D730F" w:rsidP="004D730F">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788D3A0D" w14:textId="77777777" w:rsidR="00C505D3" w:rsidRPr="00C505D3" w:rsidRDefault="00C505D3" w:rsidP="00C505D3">
      <w:pPr>
        <w:pStyle w:val="Style32"/>
        <w:widowControl/>
        <w:suppressAutoHyphens/>
        <w:rPr>
          <w:b/>
          <w:bCs/>
          <w:sz w:val="18"/>
          <w:szCs w:val="18"/>
        </w:rPr>
      </w:pPr>
      <w:r>
        <w:rPr>
          <w:bCs/>
          <w:sz w:val="18"/>
          <w:szCs w:val="18"/>
        </w:rPr>
        <w:t xml:space="preserve">                                                                                                                                                                  </w:t>
      </w:r>
      <w:r w:rsidRPr="00C505D3">
        <w:rPr>
          <w:b/>
          <w:bCs/>
          <w:sz w:val="18"/>
          <w:szCs w:val="18"/>
        </w:rPr>
        <w:t>Образец заполнения</w:t>
      </w:r>
    </w:p>
    <w:p w14:paraId="5CF90154" w14:textId="77777777" w:rsidR="00C505D3" w:rsidRDefault="00C505D3" w:rsidP="00412681">
      <w:pPr>
        <w:pStyle w:val="Style32"/>
        <w:widowControl/>
        <w:suppressAutoHyphens/>
        <w:jc w:val="right"/>
        <w:rPr>
          <w:bCs/>
          <w:sz w:val="18"/>
          <w:szCs w:val="18"/>
        </w:rPr>
      </w:pPr>
    </w:p>
    <w:p w14:paraId="3908F9FC" w14:textId="77777777" w:rsidR="006940E2" w:rsidRDefault="00412681" w:rsidP="006940E2">
      <w:pPr>
        <w:pStyle w:val="Style32"/>
        <w:widowControl/>
        <w:suppressAutoHyphens/>
        <w:spacing w:line="240" w:lineRule="auto"/>
        <w:rPr>
          <w:b/>
          <w:bCs/>
          <w:sz w:val="18"/>
          <w:szCs w:val="18"/>
        </w:rPr>
      </w:pPr>
      <w:r w:rsidRPr="00412681">
        <w:rPr>
          <w:b/>
          <w:bCs/>
          <w:sz w:val="18"/>
          <w:szCs w:val="18"/>
        </w:rPr>
        <w:t>УЧЕТ</w:t>
      </w:r>
      <w:r w:rsidRPr="00412681">
        <w:rPr>
          <w:b/>
          <w:bCs/>
          <w:sz w:val="18"/>
          <w:szCs w:val="18"/>
        </w:rPr>
        <w:br/>
      </w:r>
      <w:r w:rsidR="006940E2" w:rsidRPr="00E96959">
        <w:rPr>
          <w:b/>
          <w:bCs/>
          <w:sz w:val="18"/>
          <w:szCs w:val="18"/>
        </w:rPr>
        <w:t>поступления и расходования денежных средств избирательного фонда кандидата</w:t>
      </w:r>
      <w:r w:rsidR="006940E2">
        <w:rPr>
          <w:b/>
          <w:bCs/>
          <w:sz w:val="18"/>
          <w:szCs w:val="18"/>
        </w:rPr>
        <w:t xml:space="preserve">, избирательного объединения </w:t>
      </w:r>
    </w:p>
    <w:p w14:paraId="57B4D00D" w14:textId="134D30B8" w:rsidR="00412681" w:rsidRDefault="006940E2" w:rsidP="006940E2">
      <w:pPr>
        <w:pStyle w:val="Style32"/>
        <w:widowControl/>
        <w:suppressAutoHyphens/>
        <w:spacing w:line="240" w:lineRule="auto"/>
        <w:rPr>
          <w:b/>
          <w:bCs/>
          <w:sz w:val="18"/>
          <w:szCs w:val="18"/>
        </w:rPr>
      </w:pPr>
      <w:r>
        <w:rPr>
          <w:b/>
          <w:bCs/>
          <w:sz w:val="18"/>
          <w:szCs w:val="18"/>
        </w:rPr>
        <w:t>на выборах депутатов Законодательного Собрания Челябинской области восьмого созыва</w:t>
      </w:r>
    </w:p>
    <w:p w14:paraId="1352C861" w14:textId="77777777" w:rsidR="006D2ED3" w:rsidRPr="00412681" w:rsidRDefault="006D2ED3" w:rsidP="006940E2">
      <w:pPr>
        <w:pStyle w:val="Style32"/>
        <w:widowControl/>
        <w:suppressAutoHyphens/>
        <w:spacing w:line="240" w:lineRule="auto"/>
        <w:rPr>
          <w:sz w:val="18"/>
          <w:szCs w:val="18"/>
        </w:rPr>
      </w:pPr>
    </w:p>
    <w:tbl>
      <w:tblPr>
        <w:tblW w:w="4500" w:type="pct"/>
        <w:tblInd w:w="675" w:type="dxa"/>
        <w:tblLayout w:type="fixed"/>
        <w:tblLook w:val="0000" w:firstRow="0" w:lastRow="0" w:firstColumn="0" w:lastColumn="0" w:noHBand="0" w:noVBand="0"/>
      </w:tblPr>
      <w:tblGrid>
        <w:gridCol w:w="9696"/>
      </w:tblGrid>
      <w:tr w:rsidR="00412681" w:rsidRPr="00412681" w14:paraId="2E31DC63" w14:textId="77777777" w:rsidTr="006940E2">
        <w:tc>
          <w:tcPr>
            <w:tcW w:w="9696" w:type="dxa"/>
            <w:tcBorders>
              <w:top w:val="nil"/>
              <w:left w:val="nil"/>
              <w:bottom w:val="single" w:sz="4" w:space="0" w:color="auto"/>
              <w:right w:val="nil"/>
            </w:tcBorders>
          </w:tcPr>
          <w:p w14:paraId="4E9E6913" w14:textId="2CB11158" w:rsidR="00412681" w:rsidRPr="006D2ED3" w:rsidRDefault="006D2ED3" w:rsidP="006D2ED3">
            <w:pPr>
              <w:pStyle w:val="Style32"/>
              <w:widowControl/>
              <w:suppressAutoHyphens/>
              <w:spacing w:line="240" w:lineRule="auto"/>
              <w:rPr>
                <w:bCs/>
                <w:i/>
                <w:sz w:val="18"/>
                <w:szCs w:val="18"/>
              </w:rPr>
            </w:pPr>
            <w:r w:rsidRPr="006D2ED3">
              <w:rPr>
                <w:bCs/>
                <w:i/>
                <w:sz w:val="18"/>
                <w:szCs w:val="18"/>
              </w:rPr>
              <w:t>Иванов Иван Иванович, Ивановский одномандатный избирательный округ № 1</w:t>
            </w:r>
          </w:p>
        </w:tc>
      </w:tr>
      <w:tr w:rsidR="00412681" w:rsidRPr="00412681" w14:paraId="490DDC46" w14:textId="77777777" w:rsidTr="006940E2">
        <w:tc>
          <w:tcPr>
            <w:tcW w:w="9696" w:type="dxa"/>
            <w:tcBorders>
              <w:top w:val="nil"/>
              <w:left w:val="nil"/>
              <w:bottom w:val="nil"/>
              <w:right w:val="nil"/>
            </w:tcBorders>
          </w:tcPr>
          <w:p w14:paraId="49E09DAD" w14:textId="379C951E" w:rsidR="00412681" w:rsidRPr="00DB5D2E" w:rsidRDefault="006940E2" w:rsidP="006940E2">
            <w:pPr>
              <w:pStyle w:val="Style32"/>
              <w:widowControl/>
              <w:suppressAutoHyphens/>
              <w:spacing w:line="240" w:lineRule="auto"/>
              <w:jc w:val="both"/>
              <w:rPr>
                <w:vertAlign w:val="superscript"/>
              </w:rPr>
            </w:pPr>
            <w:r w:rsidRPr="00DB5D2E">
              <w:rPr>
                <w:vertAlign w:val="superscript"/>
              </w:rPr>
              <w:t>(фамилия, имя</w:t>
            </w:r>
            <w:r>
              <w:rPr>
                <w:vertAlign w:val="superscript"/>
              </w:rPr>
              <w:t>,</w:t>
            </w:r>
            <w:r w:rsidRPr="00DB5D2E">
              <w:rPr>
                <w:vertAlign w:val="superscript"/>
              </w:rPr>
              <w:t xml:space="preserve"> отчество кандидата, </w:t>
            </w:r>
            <w:r>
              <w:rPr>
                <w:vertAlign w:val="superscript"/>
              </w:rPr>
              <w:t xml:space="preserve">наименование и </w:t>
            </w:r>
            <w:r w:rsidRPr="00DB5D2E">
              <w:rPr>
                <w:vertAlign w:val="superscript"/>
              </w:rPr>
              <w:t xml:space="preserve">номер </w:t>
            </w:r>
            <w:r>
              <w:rPr>
                <w:vertAlign w:val="superscript"/>
              </w:rPr>
              <w:t>одномандатного избирательного округа/ наименование избирательного объединения</w:t>
            </w:r>
            <w:r w:rsidRPr="00DB5D2E">
              <w:rPr>
                <w:vertAlign w:val="superscript"/>
              </w:rPr>
              <w:t>)</w:t>
            </w:r>
          </w:p>
        </w:tc>
      </w:tr>
      <w:tr w:rsidR="00412681" w:rsidRPr="00412681" w14:paraId="26870BB2" w14:textId="77777777" w:rsidTr="006940E2">
        <w:tc>
          <w:tcPr>
            <w:tcW w:w="9696" w:type="dxa"/>
            <w:tcBorders>
              <w:top w:val="nil"/>
              <w:left w:val="nil"/>
              <w:bottom w:val="single" w:sz="4" w:space="0" w:color="auto"/>
              <w:right w:val="nil"/>
            </w:tcBorders>
          </w:tcPr>
          <w:p w14:paraId="33C84EE2" w14:textId="6C59342E" w:rsidR="00412681" w:rsidRPr="006D2ED3" w:rsidRDefault="00412681" w:rsidP="00412681">
            <w:pPr>
              <w:pStyle w:val="Style32"/>
              <w:widowControl/>
              <w:suppressAutoHyphens/>
              <w:spacing w:line="240" w:lineRule="auto"/>
              <w:rPr>
                <w:bCs/>
                <w:i/>
                <w:sz w:val="18"/>
                <w:szCs w:val="18"/>
              </w:rPr>
            </w:pPr>
            <w:r w:rsidRPr="006D2ED3">
              <w:rPr>
                <w:bCs/>
                <w:i/>
                <w:sz w:val="18"/>
                <w:szCs w:val="18"/>
              </w:rPr>
              <w:t>№ 00000000000000000000</w:t>
            </w:r>
          </w:p>
        </w:tc>
      </w:tr>
      <w:tr w:rsidR="00412681" w:rsidRPr="00412681" w14:paraId="7AB80360" w14:textId="77777777" w:rsidTr="006940E2">
        <w:tc>
          <w:tcPr>
            <w:tcW w:w="9696" w:type="dxa"/>
            <w:tcBorders>
              <w:top w:val="nil"/>
              <w:left w:val="nil"/>
              <w:bottom w:val="nil"/>
              <w:right w:val="nil"/>
            </w:tcBorders>
          </w:tcPr>
          <w:p w14:paraId="25D86C1B" w14:textId="5D8F4220" w:rsidR="00412681" w:rsidRPr="00DB5D2E" w:rsidRDefault="006940E2" w:rsidP="00412681">
            <w:pPr>
              <w:pStyle w:val="Style32"/>
              <w:widowControl/>
              <w:suppressAutoHyphens/>
              <w:spacing w:line="240" w:lineRule="auto"/>
              <w:rPr>
                <w:vertAlign w:val="superscript"/>
              </w:rPr>
            </w:pPr>
            <w:r w:rsidRPr="00DB5D2E">
              <w:rPr>
                <w:vertAlign w:val="superscript"/>
              </w:rPr>
              <w:t>(номер специального избирательного счета)</w:t>
            </w:r>
          </w:p>
        </w:tc>
      </w:tr>
      <w:tr w:rsidR="00412681" w:rsidRPr="00412681" w14:paraId="72F96A87" w14:textId="77777777" w:rsidTr="006940E2">
        <w:tc>
          <w:tcPr>
            <w:tcW w:w="9696" w:type="dxa"/>
            <w:tcBorders>
              <w:top w:val="nil"/>
              <w:left w:val="nil"/>
              <w:bottom w:val="single" w:sz="4" w:space="0" w:color="auto"/>
              <w:right w:val="nil"/>
            </w:tcBorders>
          </w:tcPr>
          <w:p w14:paraId="0066633A" w14:textId="31F494C7" w:rsidR="00412681" w:rsidRPr="006D2ED3" w:rsidRDefault="00412681" w:rsidP="006D2ED3">
            <w:pPr>
              <w:pStyle w:val="Style32"/>
              <w:widowControl/>
              <w:suppressAutoHyphens/>
              <w:spacing w:line="240" w:lineRule="auto"/>
              <w:rPr>
                <w:bCs/>
                <w:i/>
                <w:sz w:val="18"/>
                <w:szCs w:val="18"/>
              </w:rPr>
            </w:pPr>
            <w:r w:rsidRPr="006D2ED3">
              <w:rPr>
                <w:bCs/>
                <w:i/>
                <w:sz w:val="18"/>
                <w:szCs w:val="18"/>
              </w:rPr>
              <w:t>Челябинское</w:t>
            </w:r>
            <w:r w:rsidR="00FF70B1" w:rsidRPr="006D2ED3">
              <w:rPr>
                <w:bCs/>
                <w:i/>
                <w:sz w:val="18"/>
                <w:szCs w:val="18"/>
              </w:rPr>
              <w:t xml:space="preserve"> отделение № 0000 ПАО</w:t>
            </w:r>
            <w:r w:rsidRPr="006D2ED3">
              <w:rPr>
                <w:bCs/>
                <w:i/>
                <w:sz w:val="18"/>
                <w:szCs w:val="18"/>
              </w:rPr>
              <w:t xml:space="preserve"> Сбербанк, г. Челябинск, ул. </w:t>
            </w:r>
            <w:r w:rsidR="00C505D3" w:rsidRPr="006D2ED3">
              <w:rPr>
                <w:bCs/>
                <w:i/>
                <w:sz w:val="18"/>
                <w:szCs w:val="18"/>
              </w:rPr>
              <w:t>Советская</w:t>
            </w:r>
            <w:r w:rsidRPr="006D2ED3">
              <w:rPr>
                <w:bCs/>
                <w:i/>
                <w:sz w:val="18"/>
                <w:szCs w:val="18"/>
              </w:rPr>
              <w:t>, д.</w:t>
            </w:r>
            <w:r w:rsidR="00C505D3" w:rsidRPr="006D2ED3">
              <w:rPr>
                <w:bCs/>
                <w:i/>
                <w:sz w:val="18"/>
                <w:szCs w:val="18"/>
              </w:rPr>
              <w:t xml:space="preserve"> 14</w:t>
            </w:r>
          </w:p>
        </w:tc>
      </w:tr>
    </w:tbl>
    <w:p w14:paraId="33C947B9" w14:textId="77777777" w:rsidR="006940E2" w:rsidRPr="00DB5D2E" w:rsidRDefault="006940E2" w:rsidP="006940E2">
      <w:pPr>
        <w:pStyle w:val="Style32"/>
        <w:widowControl/>
        <w:suppressAutoHyphens/>
        <w:ind w:left="1080"/>
        <w:rPr>
          <w:vertAlign w:val="superscript"/>
        </w:rPr>
      </w:pPr>
      <w:r>
        <w:rPr>
          <w:vertAlign w:val="superscript"/>
        </w:rPr>
        <w:t>(наименование и адрес филиала ПАО Сбербанк</w:t>
      </w:r>
      <w:r w:rsidRPr="00DB5D2E">
        <w:rPr>
          <w:vertAlign w:val="superscript"/>
        </w:rPr>
        <w:t>)</w:t>
      </w:r>
    </w:p>
    <w:p w14:paraId="64AA9250" w14:textId="77777777" w:rsidR="00412681" w:rsidRDefault="00412681" w:rsidP="00C505D3">
      <w:pPr>
        <w:pStyle w:val="Style32"/>
        <w:widowControl/>
        <w:numPr>
          <w:ilvl w:val="0"/>
          <w:numId w:val="17"/>
        </w:numPr>
        <w:suppressAutoHyphens/>
        <w:spacing w:line="240" w:lineRule="auto"/>
        <w:rPr>
          <w:b/>
          <w:bCs/>
          <w:sz w:val="18"/>
          <w:szCs w:val="18"/>
        </w:rPr>
      </w:pPr>
      <w:r w:rsidRPr="00412681">
        <w:rPr>
          <w:b/>
          <w:bCs/>
          <w:sz w:val="18"/>
          <w:szCs w:val="18"/>
        </w:rPr>
        <w:t>Поступило средств в избирательный фонд</w:t>
      </w:r>
    </w:p>
    <w:p w14:paraId="7EBBF50E" w14:textId="77777777" w:rsidR="00C505D3" w:rsidRPr="00412681" w:rsidRDefault="00C505D3" w:rsidP="00C505D3">
      <w:pPr>
        <w:pStyle w:val="Style32"/>
        <w:widowControl/>
        <w:suppressAutoHyphens/>
        <w:spacing w:line="240" w:lineRule="auto"/>
        <w:ind w:left="1080"/>
        <w:jc w:val="left"/>
        <w:rPr>
          <w:b/>
          <w:bCs/>
          <w:sz w:val="18"/>
          <w:szCs w:val="18"/>
        </w:rPr>
      </w:pPr>
    </w:p>
    <w:tbl>
      <w:tblPr>
        <w:tblW w:w="451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3654"/>
        <w:gridCol w:w="926"/>
        <w:gridCol w:w="1256"/>
        <w:gridCol w:w="1587"/>
        <w:gridCol w:w="1241"/>
      </w:tblGrid>
      <w:tr w:rsidR="00412681" w:rsidRPr="00412681" w14:paraId="541FE093" w14:textId="77777777" w:rsidTr="00C505D3">
        <w:trPr>
          <w:cantSplit/>
          <w:trHeight w:val="918"/>
        </w:trPr>
        <w:tc>
          <w:tcPr>
            <w:tcW w:w="1075" w:type="dxa"/>
            <w:tcBorders>
              <w:top w:val="single" w:sz="4" w:space="0" w:color="auto"/>
              <w:left w:val="single" w:sz="4" w:space="0" w:color="auto"/>
              <w:bottom w:val="single" w:sz="4" w:space="0" w:color="auto"/>
              <w:right w:val="single" w:sz="4" w:space="0" w:color="auto"/>
            </w:tcBorders>
            <w:vAlign w:val="center"/>
          </w:tcPr>
          <w:p w14:paraId="0BB50CCE" w14:textId="77777777" w:rsidR="00412681" w:rsidRPr="00412681" w:rsidRDefault="00412681" w:rsidP="00412681">
            <w:pPr>
              <w:pStyle w:val="Style32"/>
              <w:widowControl/>
              <w:suppressAutoHyphens/>
              <w:spacing w:line="240" w:lineRule="auto"/>
              <w:rPr>
                <w:sz w:val="18"/>
                <w:szCs w:val="18"/>
              </w:rPr>
            </w:pPr>
            <w:r w:rsidRPr="00412681">
              <w:rPr>
                <w:sz w:val="18"/>
                <w:szCs w:val="18"/>
              </w:rPr>
              <w:t>Дата зачисления средств на счет</w:t>
            </w:r>
          </w:p>
        </w:tc>
        <w:tc>
          <w:tcPr>
            <w:tcW w:w="3738" w:type="dxa"/>
            <w:tcBorders>
              <w:top w:val="single" w:sz="4" w:space="0" w:color="auto"/>
              <w:left w:val="single" w:sz="4" w:space="0" w:color="auto"/>
              <w:bottom w:val="single" w:sz="4" w:space="0" w:color="auto"/>
              <w:right w:val="single" w:sz="4" w:space="0" w:color="auto"/>
            </w:tcBorders>
            <w:vAlign w:val="center"/>
          </w:tcPr>
          <w:p w14:paraId="3BB8F1E9" w14:textId="77777777" w:rsidR="00412681" w:rsidRPr="00412681" w:rsidRDefault="00412681" w:rsidP="00412681">
            <w:pPr>
              <w:pStyle w:val="Style32"/>
              <w:widowControl/>
              <w:suppressAutoHyphens/>
              <w:spacing w:line="240" w:lineRule="auto"/>
              <w:rPr>
                <w:sz w:val="18"/>
                <w:szCs w:val="18"/>
              </w:rPr>
            </w:pPr>
            <w:r w:rsidRPr="00412681">
              <w:rPr>
                <w:sz w:val="18"/>
                <w:szCs w:val="18"/>
              </w:rPr>
              <w:t>Источник поступления средств</w:t>
            </w:r>
            <w:r w:rsidRPr="00412681">
              <w:rPr>
                <w:sz w:val="18"/>
                <w:szCs w:val="18"/>
                <w:vertAlign w:val="superscript"/>
              </w:rPr>
              <w:footnoteReference w:customMarkFollows="1" w:id="7"/>
              <w:t>*</w:t>
            </w:r>
          </w:p>
        </w:tc>
        <w:tc>
          <w:tcPr>
            <w:tcW w:w="943" w:type="dxa"/>
            <w:tcBorders>
              <w:top w:val="single" w:sz="4" w:space="0" w:color="auto"/>
              <w:left w:val="single" w:sz="4" w:space="0" w:color="auto"/>
              <w:bottom w:val="single" w:sz="4" w:space="0" w:color="auto"/>
              <w:right w:val="single" w:sz="4" w:space="0" w:color="auto"/>
            </w:tcBorders>
            <w:vAlign w:val="center"/>
          </w:tcPr>
          <w:p w14:paraId="41253E87" w14:textId="77777777" w:rsidR="00412681" w:rsidRPr="00412681" w:rsidRDefault="00412681" w:rsidP="00412681">
            <w:pPr>
              <w:pStyle w:val="Style32"/>
              <w:widowControl/>
              <w:suppressAutoHyphens/>
              <w:spacing w:line="240" w:lineRule="auto"/>
              <w:rPr>
                <w:sz w:val="18"/>
                <w:szCs w:val="18"/>
              </w:rPr>
            </w:pPr>
            <w:r w:rsidRPr="00412681">
              <w:rPr>
                <w:sz w:val="18"/>
                <w:szCs w:val="18"/>
              </w:rPr>
              <w:t>Шифр строки финансового отчета</w:t>
            </w:r>
          </w:p>
        </w:tc>
        <w:tc>
          <w:tcPr>
            <w:tcW w:w="1281" w:type="dxa"/>
            <w:tcBorders>
              <w:top w:val="single" w:sz="4" w:space="0" w:color="auto"/>
              <w:left w:val="single" w:sz="4" w:space="0" w:color="auto"/>
              <w:bottom w:val="single" w:sz="4" w:space="0" w:color="auto"/>
              <w:right w:val="single" w:sz="4" w:space="0" w:color="auto"/>
            </w:tcBorders>
            <w:vAlign w:val="center"/>
          </w:tcPr>
          <w:p w14:paraId="4CDC9470" w14:textId="77777777" w:rsidR="00412681" w:rsidRPr="00412681" w:rsidRDefault="00412681" w:rsidP="00412681">
            <w:pPr>
              <w:pStyle w:val="Style32"/>
              <w:widowControl/>
              <w:suppressAutoHyphens/>
              <w:spacing w:line="240" w:lineRule="auto"/>
              <w:rPr>
                <w:sz w:val="18"/>
                <w:szCs w:val="18"/>
              </w:rPr>
            </w:pPr>
            <w:r w:rsidRPr="00412681">
              <w:rPr>
                <w:sz w:val="18"/>
                <w:szCs w:val="18"/>
              </w:rPr>
              <w:t>Сумма в рублях</w:t>
            </w:r>
          </w:p>
        </w:tc>
        <w:tc>
          <w:tcPr>
            <w:tcW w:w="1620" w:type="dxa"/>
            <w:tcBorders>
              <w:top w:val="single" w:sz="4" w:space="0" w:color="auto"/>
              <w:left w:val="nil"/>
              <w:bottom w:val="single" w:sz="4" w:space="0" w:color="auto"/>
              <w:right w:val="single" w:sz="4" w:space="0" w:color="auto"/>
            </w:tcBorders>
            <w:vAlign w:val="center"/>
          </w:tcPr>
          <w:p w14:paraId="45376CE5" w14:textId="77777777" w:rsidR="00412681" w:rsidRPr="00412681" w:rsidRDefault="00412681" w:rsidP="00412681">
            <w:pPr>
              <w:pStyle w:val="Style32"/>
              <w:widowControl/>
              <w:suppressAutoHyphens/>
              <w:spacing w:line="240" w:lineRule="auto"/>
              <w:rPr>
                <w:sz w:val="18"/>
                <w:szCs w:val="18"/>
              </w:rPr>
            </w:pPr>
            <w:r w:rsidRPr="00412681">
              <w:rPr>
                <w:sz w:val="18"/>
                <w:szCs w:val="18"/>
              </w:rPr>
              <w:t>Документ, подтверждающий поступление средств</w:t>
            </w:r>
          </w:p>
        </w:tc>
        <w:tc>
          <w:tcPr>
            <w:tcW w:w="1266" w:type="dxa"/>
            <w:tcBorders>
              <w:top w:val="single" w:sz="4" w:space="0" w:color="auto"/>
              <w:left w:val="nil"/>
              <w:bottom w:val="single" w:sz="4" w:space="0" w:color="auto"/>
              <w:right w:val="single" w:sz="4" w:space="0" w:color="auto"/>
            </w:tcBorders>
            <w:vAlign w:val="center"/>
          </w:tcPr>
          <w:p w14:paraId="7A596FB8" w14:textId="77777777" w:rsidR="00412681" w:rsidRPr="00412681" w:rsidRDefault="00412681" w:rsidP="00412681">
            <w:pPr>
              <w:pStyle w:val="Style32"/>
              <w:widowControl/>
              <w:suppressAutoHyphens/>
              <w:spacing w:line="240" w:lineRule="auto"/>
              <w:rPr>
                <w:sz w:val="18"/>
                <w:szCs w:val="18"/>
              </w:rPr>
            </w:pPr>
            <w:r w:rsidRPr="00412681">
              <w:rPr>
                <w:sz w:val="18"/>
                <w:szCs w:val="18"/>
              </w:rPr>
              <w:t>Средства, поступившие с нарушением установленного порядка и подлежащие возврату</w:t>
            </w:r>
          </w:p>
        </w:tc>
      </w:tr>
      <w:tr w:rsidR="00412681" w:rsidRPr="00412681" w14:paraId="193CF177" w14:textId="77777777" w:rsidTr="00C505D3">
        <w:trPr>
          <w:cantSplit/>
          <w:trHeight w:val="261"/>
        </w:trPr>
        <w:tc>
          <w:tcPr>
            <w:tcW w:w="1075" w:type="dxa"/>
            <w:tcBorders>
              <w:top w:val="single" w:sz="4" w:space="0" w:color="auto"/>
              <w:left w:val="single" w:sz="4" w:space="0" w:color="auto"/>
              <w:bottom w:val="single" w:sz="4" w:space="0" w:color="auto"/>
              <w:right w:val="single" w:sz="4" w:space="0" w:color="auto"/>
            </w:tcBorders>
            <w:vAlign w:val="center"/>
          </w:tcPr>
          <w:p w14:paraId="65F7559F" w14:textId="77777777" w:rsidR="00412681" w:rsidRPr="00412681" w:rsidRDefault="00412681" w:rsidP="00412681">
            <w:pPr>
              <w:pStyle w:val="Style32"/>
              <w:widowControl/>
              <w:suppressAutoHyphens/>
              <w:spacing w:line="240" w:lineRule="auto"/>
              <w:rPr>
                <w:sz w:val="18"/>
                <w:szCs w:val="18"/>
              </w:rPr>
            </w:pPr>
            <w:r w:rsidRPr="00412681">
              <w:rPr>
                <w:sz w:val="18"/>
                <w:szCs w:val="18"/>
              </w:rPr>
              <w:t>1</w:t>
            </w:r>
          </w:p>
        </w:tc>
        <w:tc>
          <w:tcPr>
            <w:tcW w:w="3738" w:type="dxa"/>
            <w:tcBorders>
              <w:top w:val="single" w:sz="4" w:space="0" w:color="auto"/>
              <w:left w:val="single" w:sz="4" w:space="0" w:color="auto"/>
              <w:bottom w:val="single" w:sz="4" w:space="0" w:color="auto"/>
              <w:right w:val="single" w:sz="4" w:space="0" w:color="auto"/>
            </w:tcBorders>
            <w:vAlign w:val="center"/>
          </w:tcPr>
          <w:p w14:paraId="5C9C9604" w14:textId="77777777" w:rsidR="00412681" w:rsidRPr="00412681" w:rsidRDefault="00412681" w:rsidP="00412681">
            <w:pPr>
              <w:pStyle w:val="Style32"/>
              <w:widowControl/>
              <w:suppressAutoHyphens/>
              <w:spacing w:line="240" w:lineRule="auto"/>
              <w:rPr>
                <w:sz w:val="18"/>
                <w:szCs w:val="18"/>
              </w:rPr>
            </w:pPr>
            <w:r w:rsidRPr="00412681">
              <w:rPr>
                <w:sz w:val="18"/>
                <w:szCs w:val="18"/>
              </w:rPr>
              <w:t>2</w:t>
            </w:r>
          </w:p>
        </w:tc>
        <w:tc>
          <w:tcPr>
            <w:tcW w:w="943" w:type="dxa"/>
            <w:tcBorders>
              <w:top w:val="single" w:sz="4" w:space="0" w:color="auto"/>
              <w:left w:val="single" w:sz="4" w:space="0" w:color="auto"/>
              <w:bottom w:val="single" w:sz="4" w:space="0" w:color="auto"/>
              <w:right w:val="single" w:sz="4" w:space="0" w:color="auto"/>
            </w:tcBorders>
            <w:vAlign w:val="center"/>
          </w:tcPr>
          <w:p w14:paraId="7E340ECF" w14:textId="77777777" w:rsidR="00412681" w:rsidRPr="00412681" w:rsidRDefault="00412681" w:rsidP="00412681">
            <w:pPr>
              <w:pStyle w:val="Style32"/>
              <w:widowControl/>
              <w:suppressAutoHyphens/>
              <w:spacing w:line="240" w:lineRule="auto"/>
              <w:rPr>
                <w:sz w:val="18"/>
                <w:szCs w:val="18"/>
              </w:rPr>
            </w:pPr>
            <w:r w:rsidRPr="00412681">
              <w:rPr>
                <w:sz w:val="18"/>
                <w:szCs w:val="18"/>
              </w:rPr>
              <w:t>3</w:t>
            </w:r>
          </w:p>
        </w:tc>
        <w:tc>
          <w:tcPr>
            <w:tcW w:w="1281" w:type="dxa"/>
            <w:tcBorders>
              <w:top w:val="nil"/>
              <w:left w:val="single" w:sz="4" w:space="0" w:color="auto"/>
              <w:bottom w:val="nil"/>
              <w:right w:val="single" w:sz="4" w:space="0" w:color="auto"/>
            </w:tcBorders>
            <w:vAlign w:val="center"/>
          </w:tcPr>
          <w:p w14:paraId="2E2928F7" w14:textId="77777777" w:rsidR="00412681" w:rsidRPr="00412681" w:rsidRDefault="00412681" w:rsidP="00412681">
            <w:pPr>
              <w:pStyle w:val="Style32"/>
              <w:widowControl/>
              <w:suppressAutoHyphens/>
              <w:spacing w:line="240" w:lineRule="auto"/>
              <w:rPr>
                <w:sz w:val="18"/>
                <w:szCs w:val="18"/>
              </w:rPr>
            </w:pPr>
            <w:r w:rsidRPr="00412681">
              <w:rPr>
                <w:sz w:val="18"/>
                <w:szCs w:val="18"/>
              </w:rPr>
              <w:t>4</w:t>
            </w:r>
          </w:p>
        </w:tc>
        <w:tc>
          <w:tcPr>
            <w:tcW w:w="1620" w:type="dxa"/>
            <w:tcBorders>
              <w:top w:val="single" w:sz="4" w:space="0" w:color="auto"/>
              <w:left w:val="single" w:sz="4" w:space="0" w:color="auto"/>
              <w:bottom w:val="single" w:sz="4" w:space="0" w:color="auto"/>
              <w:right w:val="single" w:sz="4" w:space="0" w:color="auto"/>
            </w:tcBorders>
            <w:vAlign w:val="center"/>
          </w:tcPr>
          <w:p w14:paraId="7C1558AE" w14:textId="77777777" w:rsidR="00412681" w:rsidRPr="00412681" w:rsidRDefault="00412681" w:rsidP="00412681">
            <w:pPr>
              <w:pStyle w:val="Style32"/>
              <w:widowControl/>
              <w:suppressAutoHyphens/>
              <w:spacing w:line="240" w:lineRule="auto"/>
              <w:rPr>
                <w:sz w:val="18"/>
                <w:szCs w:val="18"/>
              </w:rPr>
            </w:pPr>
            <w:r w:rsidRPr="00412681">
              <w:rPr>
                <w:sz w:val="18"/>
                <w:szCs w:val="18"/>
              </w:rPr>
              <w:t>5</w:t>
            </w:r>
          </w:p>
        </w:tc>
        <w:tc>
          <w:tcPr>
            <w:tcW w:w="1266" w:type="dxa"/>
            <w:tcBorders>
              <w:top w:val="single" w:sz="4" w:space="0" w:color="auto"/>
              <w:left w:val="single" w:sz="4" w:space="0" w:color="auto"/>
              <w:bottom w:val="single" w:sz="4" w:space="0" w:color="auto"/>
              <w:right w:val="single" w:sz="4" w:space="0" w:color="auto"/>
            </w:tcBorders>
            <w:vAlign w:val="center"/>
          </w:tcPr>
          <w:p w14:paraId="59F7F9F4" w14:textId="77777777" w:rsidR="00412681" w:rsidRPr="00412681" w:rsidRDefault="00412681" w:rsidP="00412681">
            <w:pPr>
              <w:pStyle w:val="Style32"/>
              <w:widowControl/>
              <w:suppressAutoHyphens/>
              <w:spacing w:line="240" w:lineRule="auto"/>
              <w:rPr>
                <w:sz w:val="18"/>
                <w:szCs w:val="18"/>
              </w:rPr>
            </w:pPr>
            <w:r w:rsidRPr="00412681">
              <w:rPr>
                <w:sz w:val="18"/>
                <w:szCs w:val="18"/>
              </w:rPr>
              <w:t>6</w:t>
            </w:r>
          </w:p>
        </w:tc>
      </w:tr>
      <w:tr w:rsidR="00412681" w:rsidRPr="00412681" w14:paraId="725DFF14" w14:textId="77777777" w:rsidTr="00C505D3">
        <w:trPr>
          <w:cantSplit/>
          <w:trHeight w:val="261"/>
        </w:trPr>
        <w:tc>
          <w:tcPr>
            <w:tcW w:w="1075" w:type="dxa"/>
            <w:vAlign w:val="center"/>
          </w:tcPr>
          <w:p w14:paraId="52082451" w14:textId="34B1537E" w:rsidR="00412681" w:rsidRPr="00DB5D2E" w:rsidRDefault="00A75AEC" w:rsidP="006D2ED3">
            <w:pPr>
              <w:pStyle w:val="Style32"/>
              <w:widowControl/>
              <w:suppressAutoHyphens/>
              <w:spacing w:line="240" w:lineRule="auto"/>
              <w:jc w:val="left"/>
              <w:rPr>
                <w:sz w:val="18"/>
                <w:szCs w:val="18"/>
              </w:rPr>
            </w:pPr>
            <w:r>
              <w:rPr>
                <w:sz w:val="18"/>
                <w:szCs w:val="18"/>
              </w:rPr>
              <w:t>20</w:t>
            </w:r>
            <w:r w:rsidR="00412681" w:rsidRPr="00DB5D2E">
              <w:rPr>
                <w:sz w:val="18"/>
                <w:szCs w:val="18"/>
              </w:rPr>
              <w:t>.0</w:t>
            </w:r>
            <w:r>
              <w:rPr>
                <w:sz w:val="18"/>
                <w:szCs w:val="18"/>
              </w:rPr>
              <w:t>7</w:t>
            </w:r>
            <w:r w:rsidR="00412681" w:rsidRPr="00DB5D2E">
              <w:rPr>
                <w:sz w:val="18"/>
                <w:szCs w:val="18"/>
              </w:rPr>
              <w:t>.</w:t>
            </w:r>
            <w:r w:rsidR="00F472DB">
              <w:rPr>
                <w:sz w:val="18"/>
                <w:szCs w:val="18"/>
              </w:rPr>
              <w:t>20</w:t>
            </w:r>
            <w:r>
              <w:rPr>
                <w:sz w:val="18"/>
                <w:szCs w:val="18"/>
              </w:rPr>
              <w:t>2</w:t>
            </w:r>
            <w:r w:rsidR="006D2ED3">
              <w:rPr>
                <w:sz w:val="18"/>
                <w:szCs w:val="18"/>
              </w:rPr>
              <w:t>5</w:t>
            </w:r>
          </w:p>
        </w:tc>
        <w:tc>
          <w:tcPr>
            <w:tcW w:w="3738" w:type="dxa"/>
            <w:vAlign w:val="center"/>
          </w:tcPr>
          <w:p w14:paraId="1D661936" w14:textId="77777777" w:rsidR="00412681" w:rsidRPr="00DB5D2E" w:rsidRDefault="00412681" w:rsidP="00412681">
            <w:pPr>
              <w:pStyle w:val="Style32"/>
              <w:widowControl/>
              <w:suppressAutoHyphens/>
              <w:spacing w:line="240" w:lineRule="auto"/>
              <w:jc w:val="left"/>
              <w:rPr>
                <w:sz w:val="18"/>
                <w:szCs w:val="18"/>
              </w:rPr>
            </w:pPr>
            <w:r w:rsidRPr="00DB5D2E">
              <w:rPr>
                <w:sz w:val="18"/>
                <w:szCs w:val="18"/>
              </w:rPr>
              <w:t>Кандидат Иванов Иван Иванович</w:t>
            </w:r>
          </w:p>
        </w:tc>
        <w:tc>
          <w:tcPr>
            <w:tcW w:w="943" w:type="dxa"/>
            <w:vAlign w:val="center"/>
          </w:tcPr>
          <w:p w14:paraId="70E1E1AA" w14:textId="77777777" w:rsidR="00412681" w:rsidRPr="00DB5D2E" w:rsidRDefault="00412681" w:rsidP="00412681">
            <w:pPr>
              <w:pStyle w:val="Style32"/>
              <w:widowControl/>
              <w:suppressAutoHyphens/>
              <w:spacing w:line="240" w:lineRule="auto"/>
              <w:rPr>
                <w:sz w:val="18"/>
                <w:szCs w:val="18"/>
              </w:rPr>
            </w:pPr>
            <w:r w:rsidRPr="00DB5D2E">
              <w:rPr>
                <w:sz w:val="18"/>
                <w:szCs w:val="18"/>
              </w:rPr>
              <w:t>30</w:t>
            </w:r>
          </w:p>
        </w:tc>
        <w:tc>
          <w:tcPr>
            <w:tcW w:w="1281" w:type="dxa"/>
            <w:tcBorders>
              <w:top w:val="single" w:sz="4" w:space="0" w:color="auto"/>
              <w:bottom w:val="single" w:sz="4" w:space="0" w:color="auto"/>
            </w:tcBorders>
            <w:vAlign w:val="center"/>
          </w:tcPr>
          <w:p w14:paraId="249B27AD" w14:textId="77777777" w:rsidR="00412681" w:rsidRPr="00DB5D2E" w:rsidRDefault="00412681" w:rsidP="00412681">
            <w:pPr>
              <w:pStyle w:val="Style32"/>
              <w:widowControl/>
              <w:suppressAutoHyphens/>
              <w:spacing w:line="240" w:lineRule="auto"/>
              <w:rPr>
                <w:sz w:val="18"/>
                <w:szCs w:val="18"/>
              </w:rPr>
            </w:pPr>
            <w:r w:rsidRPr="00DB5D2E">
              <w:rPr>
                <w:sz w:val="18"/>
                <w:szCs w:val="18"/>
              </w:rPr>
              <w:t>30000</w:t>
            </w:r>
          </w:p>
        </w:tc>
        <w:tc>
          <w:tcPr>
            <w:tcW w:w="1620" w:type="dxa"/>
            <w:vAlign w:val="center"/>
          </w:tcPr>
          <w:p w14:paraId="6F4DE77E" w14:textId="77777777" w:rsidR="00412681" w:rsidRPr="00DB5D2E" w:rsidRDefault="00412681" w:rsidP="00412681">
            <w:pPr>
              <w:pStyle w:val="Style32"/>
              <w:widowControl/>
              <w:suppressAutoHyphens/>
              <w:spacing w:line="240" w:lineRule="auto"/>
              <w:jc w:val="left"/>
              <w:rPr>
                <w:sz w:val="18"/>
                <w:szCs w:val="18"/>
              </w:rPr>
            </w:pPr>
            <w:r w:rsidRPr="00DB5D2E">
              <w:rPr>
                <w:sz w:val="18"/>
                <w:szCs w:val="18"/>
              </w:rPr>
              <w:t>Приходный ордер</w:t>
            </w:r>
          </w:p>
        </w:tc>
        <w:tc>
          <w:tcPr>
            <w:tcW w:w="1266" w:type="dxa"/>
            <w:vAlign w:val="center"/>
          </w:tcPr>
          <w:p w14:paraId="1AB6D033" w14:textId="77777777" w:rsidR="00412681" w:rsidRPr="00DB5D2E" w:rsidRDefault="00412681" w:rsidP="00412681">
            <w:pPr>
              <w:pStyle w:val="Style32"/>
              <w:widowControl/>
              <w:suppressAutoHyphens/>
              <w:spacing w:line="240" w:lineRule="auto"/>
              <w:rPr>
                <w:sz w:val="18"/>
                <w:szCs w:val="18"/>
              </w:rPr>
            </w:pPr>
          </w:p>
        </w:tc>
      </w:tr>
      <w:tr w:rsidR="00412681" w:rsidRPr="00412681" w14:paraId="3F65169E" w14:textId="77777777" w:rsidTr="00C505D3">
        <w:trPr>
          <w:cantSplit/>
          <w:trHeight w:val="261"/>
        </w:trPr>
        <w:tc>
          <w:tcPr>
            <w:tcW w:w="1075" w:type="dxa"/>
            <w:vAlign w:val="center"/>
          </w:tcPr>
          <w:p w14:paraId="1B0F9835" w14:textId="0F91C166" w:rsidR="00412681" w:rsidRPr="00DB5D2E" w:rsidRDefault="00A75AEC" w:rsidP="006D2ED3">
            <w:pPr>
              <w:pStyle w:val="Style32"/>
              <w:widowControl/>
              <w:suppressAutoHyphens/>
              <w:spacing w:line="240" w:lineRule="auto"/>
              <w:jc w:val="left"/>
              <w:rPr>
                <w:sz w:val="18"/>
                <w:szCs w:val="18"/>
              </w:rPr>
            </w:pPr>
            <w:r>
              <w:rPr>
                <w:sz w:val="18"/>
                <w:szCs w:val="18"/>
              </w:rPr>
              <w:t>21.07.</w:t>
            </w:r>
            <w:r w:rsidR="00F472DB">
              <w:rPr>
                <w:sz w:val="18"/>
                <w:szCs w:val="18"/>
              </w:rPr>
              <w:t>20</w:t>
            </w:r>
            <w:r>
              <w:rPr>
                <w:sz w:val="18"/>
                <w:szCs w:val="18"/>
              </w:rPr>
              <w:t>2</w:t>
            </w:r>
            <w:r w:rsidR="006D2ED3">
              <w:rPr>
                <w:sz w:val="18"/>
                <w:szCs w:val="18"/>
              </w:rPr>
              <w:t>5</w:t>
            </w:r>
          </w:p>
        </w:tc>
        <w:tc>
          <w:tcPr>
            <w:tcW w:w="3738" w:type="dxa"/>
            <w:vAlign w:val="center"/>
          </w:tcPr>
          <w:p w14:paraId="404ED922" w14:textId="77777777" w:rsidR="00412681" w:rsidRPr="00DB5D2E" w:rsidRDefault="00A75AEC" w:rsidP="00412681">
            <w:pPr>
              <w:pStyle w:val="Style32"/>
              <w:widowControl/>
              <w:suppressAutoHyphens/>
              <w:spacing w:line="240" w:lineRule="auto"/>
              <w:jc w:val="left"/>
              <w:rPr>
                <w:sz w:val="18"/>
                <w:szCs w:val="18"/>
              </w:rPr>
            </w:pPr>
            <w:r>
              <w:rPr>
                <w:sz w:val="18"/>
                <w:szCs w:val="18"/>
              </w:rPr>
              <w:t>Средства, выделенные кандидату выдвинувшим его избирательным объединением</w:t>
            </w:r>
            <w:r w:rsidR="00412681" w:rsidRPr="00DB5D2E">
              <w:rPr>
                <w:sz w:val="18"/>
                <w:szCs w:val="18"/>
              </w:rPr>
              <w:t xml:space="preserve"> </w:t>
            </w:r>
          </w:p>
        </w:tc>
        <w:tc>
          <w:tcPr>
            <w:tcW w:w="943" w:type="dxa"/>
            <w:vAlign w:val="center"/>
          </w:tcPr>
          <w:p w14:paraId="2BECC9D1" w14:textId="77777777" w:rsidR="00412681" w:rsidRPr="00DB5D2E" w:rsidRDefault="00A75AEC" w:rsidP="00412681">
            <w:pPr>
              <w:pStyle w:val="Style32"/>
              <w:widowControl/>
              <w:suppressAutoHyphens/>
              <w:spacing w:line="240" w:lineRule="auto"/>
              <w:rPr>
                <w:sz w:val="18"/>
                <w:szCs w:val="18"/>
              </w:rPr>
            </w:pPr>
            <w:r>
              <w:rPr>
                <w:sz w:val="18"/>
                <w:szCs w:val="18"/>
              </w:rPr>
              <w:t>4</w:t>
            </w:r>
            <w:r w:rsidR="00412681" w:rsidRPr="00DB5D2E">
              <w:rPr>
                <w:sz w:val="18"/>
                <w:szCs w:val="18"/>
              </w:rPr>
              <w:t>0</w:t>
            </w:r>
          </w:p>
        </w:tc>
        <w:tc>
          <w:tcPr>
            <w:tcW w:w="1281" w:type="dxa"/>
            <w:tcBorders>
              <w:top w:val="single" w:sz="4" w:space="0" w:color="auto"/>
              <w:bottom w:val="single" w:sz="4" w:space="0" w:color="auto"/>
            </w:tcBorders>
            <w:vAlign w:val="center"/>
          </w:tcPr>
          <w:p w14:paraId="36070FF2" w14:textId="77777777" w:rsidR="00412681" w:rsidRPr="00DB5D2E" w:rsidRDefault="00A75AEC" w:rsidP="00412681">
            <w:pPr>
              <w:pStyle w:val="Style32"/>
              <w:widowControl/>
              <w:suppressAutoHyphens/>
              <w:spacing w:line="240" w:lineRule="auto"/>
              <w:rPr>
                <w:sz w:val="18"/>
                <w:szCs w:val="18"/>
              </w:rPr>
            </w:pPr>
            <w:r>
              <w:rPr>
                <w:sz w:val="18"/>
                <w:szCs w:val="18"/>
              </w:rPr>
              <w:t>100</w:t>
            </w:r>
            <w:r w:rsidR="00412681" w:rsidRPr="00DB5D2E">
              <w:rPr>
                <w:sz w:val="18"/>
                <w:szCs w:val="18"/>
              </w:rPr>
              <w:t>0000</w:t>
            </w:r>
          </w:p>
        </w:tc>
        <w:tc>
          <w:tcPr>
            <w:tcW w:w="1620" w:type="dxa"/>
            <w:vAlign w:val="center"/>
          </w:tcPr>
          <w:p w14:paraId="47FB9985" w14:textId="77777777" w:rsidR="00412681" w:rsidRPr="00DB5D2E" w:rsidRDefault="00A75AEC" w:rsidP="00412681">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1A3D5EA8" w14:textId="77777777" w:rsidR="00412681" w:rsidRPr="00DB5D2E" w:rsidRDefault="00412681" w:rsidP="00412681">
            <w:pPr>
              <w:pStyle w:val="Style32"/>
              <w:widowControl/>
              <w:suppressAutoHyphens/>
              <w:spacing w:line="240" w:lineRule="auto"/>
              <w:rPr>
                <w:sz w:val="18"/>
                <w:szCs w:val="18"/>
              </w:rPr>
            </w:pPr>
          </w:p>
        </w:tc>
      </w:tr>
      <w:tr w:rsidR="00412681" w:rsidRPr="00412681" w14:paraId="56FE6C5D" w14:textId="77777777" w:rsidTr="00C505D3">
        <w:trPr>
          <w:cantSplit/>
          <w:trHeight w:val="261"/>
        </w:trPr>
        <w:tc>
          <w:tcPr>
            <w:tcW w:w="1075" w:type="dxa"/>
            <w:vAlign w:val="center"/>
          </w:tcPr>
          <w:p w14:paraId="24217F18" w14:textId="36E7712B" w:rsidR="00412681" w:rsidRPr="00DB5D2E" w:rsidRDefault="00A75AEC" w:rsidP="006D2ED3">
            <w:pPr>
              <w:pStyle w:val="Style32"/>
              <w:widowControl/>
              <w:suppressAutoHyphens/>
              <w:spacing w:line="240" w:lineRule="auto"/>
              <w:jc w:val="left"/>
              <w:rPr>
                <w:sz w:val="18"/>
                <w:szCs w:val="18"/>
              </w:rPr>
            </w:pPr>
            <w:r>
              <w:rPr>
                <w:sz w:val="18"/>
                <w:szCs w:val="18"/>
              </w:rPr>
              <w:t>22</w:t>
            </w:r>
            <w:r w:rsidR="00412681" w:rsidRPr="00DB5D2E">
              <w:rPr>
                <w:sz w:val="18"/>
                <w:szCs w:val="18"/>
              </w:rPr>
              <w:t>.0</w:t>
            </w:r>
            <w:r>
              <w:rPr>
                <w:sz w:val="18"/>
                <w:szCs w:val="18"/>
              </w:rPr>
              <w:t>7</w:t>
            </w:r>
            <w:r w:rsidR="00412681" w:rsidRPr="00DB5D2E">
              <w:rPr>
                <w:sz w:val="18"/>
                <w:szCs w:val="18"/>
              </w:rPr>
              <w:t>.</w:t>
            </w:r>
            <w:r w:rsidR="00F472DB">
              <w:rPr>
                <w:sz w:val="18"/>
                <w:szCs w:val="18"/>
              </w:rPr>
              <w:t>20</w:t>
            </w:r>
            <w:r>
              <w:rPr>
                <w:sz w:val="18"/>
                <w:szCs w:val="18"/>
              </w:rPr>
              <w:t>2</w:t>
            </w:r>
            <w:r w:rsidR="006D2ED3">
              <w:rPr>
                <w:sz w:val="18"/>
                <w:szCs w:val="18"/>
              </w:rPr>
              <w:t>5</w:t>
            </w:r>
          </w:p>
        </w:tc>
        <w:tc>
          <w:tcPr>
            <w:tcW w:w="3738" w:type="dxa"/>
            <w:vAlign w:val="center"/>
          </w:tcPr>
          <w:p w14:paraId="34159170" w14:textId="77777777" w:rsidR="00412681" w:rsidRPr="00DB5D2E" w:rsidRDefault="00A75AEC" w:rsidP="00412681">
            <w:pPr>
              <w:pStyle w:val="Style32"/>
              <w:widowControl/>
              <w:suppressAutoHyphens/>
              <w:spacing w:line="240" w:lineRule="auto"/>
              <w:jc w:val="left"/>
              <w:rPr>
                <w:sz w:val="18"/>
                <w:szCs w:val="18"/>
              </w:rPr>
            </w:pPr>
            <w:r>
              <w:rPr>
                <w:sz w:val="18"/>
                <w:szCs w:val="18"/>
              </w:rPr>
              <w:t>Кольцов Виктор Петрович</w:t>
            </w:r>
            <w:r w:rsidR="00412681" w:rsidRPr="00DB5D2E">
              <w:rPr>
                <w:sz w:val="18"/>
                <w:szCs w:val="18"/>
              </w:rPr>
              <w:t xml:space="preserve">, </w:t>
            </w:r>
            <w:r>
              <w:rPr>
                <w:sz w:val="18"/>
                <w:szCs w:val="18"/>
              </w:rPr>
              <w:t>10.03</w:t>
            </w:r>
            <w:r w:rsidR="00412681" w:rsidRPr="00DB5D2E">
              <w:rPr>
                <w:sz w:val="18"/>
                <w:szCs w:val="18"/>
              </w:rPr>
              <w:t>.19</w:t>
            </w:r>
            <w:r>
              <w:rPr>
                <w:sz w:val="18"/>
                <w:szCs w:val="18"/>
              </w:rPr>
              <w:t>88</w:t>
            </w:r>
            <w:r w:rsidR="00412681" w:rsidRPr="00DB5D2E">
              <w:rPr>
                <w:sz w:val="18"/>
                <w:szCs w:val="18"/>
              </w:rPr>
              <w:t xml:space="preserve"> г.р.  г. </w:t>
            </w:r>
            <w:r w:rsidR="002A3F87" w:rsidRPr="00DB5D2E">
              <w:rPr>
                <w:sz w:val="18"/>
                <w:szCs w:val="18"/>
              </w:rPr>
              <w:t>Челябинск</w:t>
            </w:r>
            <w:r w:rsidR="00412681" w:rsidRPr="00DB5D2E">
              <w:rPr>
                <w:sz w:val="18"/>
                <w:szCs w:val="18"/>
              </w:rPr>
              <w:t xml:space="preserve">, </w:t>
            </w:r>
          </w:p>
          <w:p w14:paraId="3A7947BC" w14:textId="77777777" w:rsidR="00412681" w:rsidRPr="00DB5D2E" w:rsidRDefault="00412681" w:rsidP="00A75AEC">
            <w:pPr>
              <w:pStyle w:val="Style32"/>
              <w:widowControl/>
              <w:suppressAutoHyphens/>
              <w:spacing w:line="240" w:lineRule="auto"/>
              <w:jc w:val="left"/>
              <w:rPr>
                <w:sz w:val="18"/>
                <w:szCs w:val="18"/>
              </w:rPr>
            </w:pPr>
            <w:r w:rsidRPr="00DB5D2E">
              <w:rPr>
                <w:sz w:val="18"/>
                <w:szCs w:val="18"/>
              </w:rPr>
              <w:t xml:space="preserve">ул. </w:t>
            </w:r>
            <w:r w:rsidR="00A75AEC">
              <w:rPr>
                <w:sz w:val="18"/>
                <w:szCs w:val="18"/>
              </w:rPr>
              <w:t>Мира</w:t>
            </w:r>
            <w:r w:rsidRPr="00DB5D2E">
              <w:rPr>
                <w:sz w:val="18"/>
                <w:szCs w:val="18"/>
              </w:rPr>
              <w:t>, д.1</w:t>
            </w:r>
            <w:r w:rsidR="00A75AEC">
              <w:rPr>
                <w:sz w:val="18"/>
                <w:szCs w:val="18"/>
              </w:rPr>
              <w:t>5</w:t>
            </w:r>
            <w:r w:rsidRPr="00DB5D2E">
              <w:rPr>
                <w:sz w:val="18"/>
                <w:szCs w:val="18"/>
              </w:rPr>
              <w:t>, кв.</w:t>
            </w:r>
            <w:r w:rsidR="00A75AEC">
              <w:rPr>
                <w:sz w:val="18"/>
                <w:szCs w:val="18"/>
              </w:rPr>
              <w:t>55 Паспорт: 10</w:t>
            </w:r>
            <w:r w:rsidRPr="00DB5D2E">
              <w:rPr>
                <w:sz w:val="18"/>
                <w:szCs w:val="18"/>
              </w:rPr>
              <w:t xml:space="preserve"> </w:t>
            </w:r>
            <w:r w:rsidR="00A75AEC">
              <w:rPr>
                <w:sz w:val="18"/>
                <w:szCs w:val="18"/>
              </w:rPr>
              <w:t>10</w:t>
            </w:r>
            <w:r w:rsidRPr="00DB5D2E">
              <w:rPr>
                <w:sz w:val="18"/>
                <w:szCs w:val="18"/>
              </w:rPr>
              <w:t xml:space="preserve"> </w:t>
            </w:r>
            <w:r w:rsidR="00A75AEC">
              <w:rPr>
                <w:sz w:val="18"/>
                <w:szCs w:val="18"/>
              </w:rPr>
              <w:t>101010, г</w:t>
            </w:r>
            <w:r w:rsidRPr="00DB5D2E">
              <w:rPr>
                <w:sz w:val="18"/>
                <w:szCs w:val="18"/>
              </w:rPr>
              <w:t>ражданство: Россия</w:t>
            </w:r>
          </w:p>
        </w:tc>
        <w:tc>
          <w:tcPr>
            <w:tcW w:w="943" w:type="dxa"/>
            <w:vAlign w:val="center"/>
          </w:tcPr>
          <w:p w14:paraId="59C1CD2A" w14:textId="77777777" w:rsidR="00412681" w:rsidRPr="00DB5D2E" w:rsidRDefault="00A75AEC" w:rsidP="00412681">
            <w:pPr>
              <w:pStyle w:val="Style32"/>
              <w:widowControl/>
              <w:suppressAutoHyphens/>
              <w:spacing w:line="240" w:lineRule="auto"/>
              <w:rPr>
                <w:sz w:val="18"/>
                <w:szCs w:val="18"/>
              </w:rPr>
            </w:pPr>
            <w:r>
              <w:rPr>
                <w:sz w:val="18"/>
                <w:szCs w:val="18"/>
              </w:rPr>
              <w:t>100</w:t>
            </w:r>
          </w:p>
        </w:tc>
        <w:tc>
          <w:tcPr>
            <w:tcW w:w="1281" w:type="dxa"/>
            <w:tcBorders>
              <w:top w:val="single" w:sz="4" w:space="0" w:color="auto"/>
              <w:bottom w:val="single" w:sz="4" w:space="0" w:color="auto"/>
            </w:tcBorders>
            <w:vAlign w:val="center"/>
          </w:tcPr>
          <w:p w14:paraId="7AE8A43D" w14:textId="77777777" w:rsidR="00412681" w:rsidRPr="00DB5D2E" w:rsidRDefault="00412681" w:rsidP="00412681">
            <w:pPr>
              <w:pStyle w:val="Style32"/>
              <w:widowControl/>
              <w:suppressAutoHyphens/>
              <w:spacing w:line="240" w:lineRule="auto"/>
              <w:rPr>
                <w:sz w:val="18"/>
                <w:szCs w:val="18"/>
              </w:rPr>
            </w:pPr>
            <w:r w:rsidRPr="00DB5D2E">
              <w:rPr>
                <w:sz w:val="18"/>
                <w:szCs w:val="18"/>
              </w:rPr>
              <w:t>6000</w:t>
            </w:r>
          </w:p>
        </w:tc>
        <w:tc>
          <w:tcPr>
            <w:tcW w:w="1620" w:type="dxa"/>
          </w:tcPr>
          <w:p w14:paraId="49F1AC26" w14:textId="77777777" w:rsidR="00412681" w:rsidRPr="00DB5D2E" w:rsidRDefault="00412681" w:rsidP="00412681">
            <w:pPr>
              <w:pStyle w:val="Style32"/>
              <w:suppressAutoHyphens/>
              <w:spacing w:line="240" w:lineRule="auto"/>
              <w:jc w:val="left"/>
              <w:rPr>
                <w:sz w:val="18"/>
                <w:szCs w:val="18"/>
              </w:rPr>
            </w:pPr>
            <w:r w:rsidRPr="00DB5D2E">
              <w:rPr>
                <w:sz w:val="18"/>
                <w:szCs w:val="18"/>
              </w:rPr>
              <w:t>Почтовый перевод</w:t>
            </w:r>
          </w:p>
          <w:p w14:paraId="57660E89" w14:textId="77777777" w:rsidR="00412681" w:rsidRPr="00DB5D2E" w:rsidRDefault="00412681" w:rsidP="00412681">
            <w:pPr>
              <w:pStyle w:val="Style32"/>
              <w:suppressAutoHyphens/>
              <w:spacing w:line="240" w:lineRule="auto"/>
              <w:jc w:val="left"/>
              <w:rPr>
                <w:sz w:val="18"/>
                <w:szCs w:val="18"/>
              </w:rPr>
            </w:pPr>
            <w:r w:rsidRPr="00DB5D2E">
              <w:rPr>
                <w:sz w:val="18"/>
                <w:szCs w:val="18"/>
              </w:rPr>
              <w:t>N _______ от ______</w:t>
            </w:r>
          </w:p>
        </w:tc>
        <w:tc>
          <w:tcPr>
            <w:tcW w:w="1266" w:type="dxa"/>
            <w:vAlign w:val="center"/>
          </w:tcPr>
          <w:p w14:paraId="01488AB8" w14:textId="77777777" w:rsidR="00412681" w:rsidRPr="00DB5D2E" w:rsidRDefault="00412681" w:rsidP="00412681">
            <w:pPr>
              <w:pStyle w:val="Style32"/>
              <w:widowControl/>
              <w:suppressAutoHyphens/>
              <w:spacing w:line="240" w:lineRule="auto"/>
              <w:rPr>
                <w:sz w:val="18"/>
                <w:szCs w:val="18"/>
              </w:rPr>
            </w:pPr>
          </w:p>
        </w:tc>
      </w:tr>
      <w:tr w:rsidR="00412681" w:rsidRPr="00412681" w14:paraId="646C80AA" w14:textId="77777777" w:rsidTr="00C505D3">
        <w:trPr>
          <w:cantSplit/>
          <w:trHeight w:val="261"/>
        </w:trPr>
        <w:tc>
          <w:tcPr>
            <w:tcW w:w="1075" w:type="dxa"/>
            <w:vAlign w:val="center"/>
          </w:tcPr>
          <w:p w14:paraId="79901C7A" w14:textId="2F394795" w:rsidR="00412681" w:rsidRPr="00DB5D2E" w:rsidRDefault="00412681" w:rsidP="006D2ED3">
            <w:pPr>
              <w:pStyle w:val="Style32"/>
              <w:widowControl/>
              <w:suppressAutoHyphens/>
              <w:spacing w:line="240" w:lineRule="auto"/>
              <w:jc w:val="left"/>
              <w:rPr>
                <w:sz w:val="18"/>
                <w:szCs w:val="18"/>
              </w:rPr>
            </w:pPr>
            <w:r w:rsidRPr="00DB5D2E">
              <w:rPr>
                <w:sz w:val="18"/>
                <w:szCs w:val="18"/>
              </w:rPr>
              <w:t>10.08.</w:t>
            </w:r>
            <w:r w:rsidR="00F472DB">
              <w:rPr>
                <w:sz w:val="18"/>
                <w:szCs w:val="18"/>
              </w:rPr>
              <w:t>20</w:t>
            </w:r>
            <w:r w:rsidR="00C505D3">
              <w:rPr>
                <w:sz w:val="18"/>
                <w:szCs w:val="18"/>
              </w:rPr>
              <w:t>2</w:t>
            </w:r>
            <w:r w:rsidR="006D2ED3">
              <w:rPr>
                <w:sz w:val="18"/>
                <w:szCs w:val="18"/>
              </w:rPr>
              <w:t>5</w:t>
            </w:r>
          </w:p>
        </w:tc>
        <w:tc>
          <w:tcPr>
            <w:tcW w:w="3738" w:type="dxa"/>
            <w:vAlign w:val="center"/>
          </w:tcPr>
          <w:p w14:paraId="28A160D1" w14:textId="62578DEC" w:rsidR="00412681" w:rsidRPr="00DB5D2E" w:rsidRDefault="00412681" w:rsidP="00470B23">
            <w:pPr>
              <w:pStyle w:val="Style32"/>
              <w:widowControl/>
              <w:suppressAutoHyphens/>
              <w:spacing w:line="240" w:lineRule="auto"/>
              <w:jc w:val="left"/>
              <w:rPr>
                <w:sz w:val="18"/>
                <w:szCs w:val="18"/>
              </w:rPr>
            </w:pPr>
            <w:r w:rsidRPr="00DB5D2E">
              <w:rPr>
                <w:sz w:val="18"/>
                <w:szCs w:val="18"/>
              </w:rPr>
              <w:t>Петров Петр Петрович,  01.12.</w:t>
            </w:r>
            <w:r w:rsidR="00470B23">
              <w:rPr>
                <w:sz w:val="18"/>
                <w:szCs w:val="18"/>
              </w:rPr>
              <w:t>2007</w:t>
            </w:r>
            <w:r w:rsidRPr="00DB5D2E">
              <w:rPr>
                <w:sz w:val="18"/>
                <w:szCs w:val="18"/>
              </w:rPr>
              <w:t xml:space="preserve"> г.р.,  г. </w:t>
            </w:r>
            <w:r w:rsidR="002A3F87" w:rsidRPr="00DB5D2E">
              <w:rPr>
                <w:sz w:val="18"/>
                <w:szCs w:val="18"/>
              </w:rPr>
              <w:t>Челябинск</w:t>
            </w:r>
            <w:r w:rsidRPr="00DB5D2E">
              <w:rPr>
                <w:sz w:val="18"/>
                <w:szCs w:val="18"/>
              </w:rPr>
              <w:t>, ул. Советов, 5, кв. 7 Паспорт: 60 41 245034 Гражданство: Россия</w:t>
            </w:r>
          </w:p>
        </w:tc>
        <w:tc>
          <w:tcPr>
            <w:tcW w:w="943" w:type="dxa"/>
            <w:vAlign w:val="center"/>
          </w:tcPr>
          <w:p w14:paraId="520C0C5D" w14:textId="77777777" w:rsidR="00412681" w:rsidRPr="00DB5D2E" w:rsidRDefault="00412681" w:rsidP="00412681">
            <w:pPr>
              <w:pStyle w:val="Style32"/>
              <w:widowControl/>
              <w:suppressAutoHyphens/>
              <w:spacing w:line="240" w:lineRule="auto"/>
              <w:rPr>
                <w:sz w:val="18"/>
                <w:szCs w:val="18"/>
              </w:rPr>
            </w:pPr>
            <w:r w:rsidRPr="00DB5D2E">
              <w:rPr>
                <w:sz w:val="18"/>
                <w:szCs w:val="18"/>
              </w:rPr>
              <w:t>100</w:t>
            </w:r>
          </w:p>
        </w:tc>
        <w:tc>
          <w:tcPr>
            <w:tcW w:w="1281" w:type="dxa"/>
            <w:tcBorders>
              <w:top w:val="single" w:sz="4" w:space="0" w:color="auto"/>
              <w:bottom w:val="single" w:sz="4" w:space="0" w:color="auto"/>
            </w:tcBorders>
            <w:vAlign w:val="center"/>
          </w:tcPr>
          <w:p w14:paraId="33432ED7" w14:textId="77777777" w:rsidR="00412681" w:rsidRPr="00DB5D2E" w:rsidRDefault="00A75AEC" w:rsidP="00412681">
            <w:pPr>
              <w:pStyle w:val="Style32"/>
              <w:widowControl/>
              <w:suppressAutoHyphens/>
              <w:spacing w:line="240" w:lineRule="auto"/>
              <w:rPr>
                <w:sz w:val="18"/>
                <w:szCs w:val="18"/>
              </w:rPr>
            </w:pPr>
            <w:r>
              <w:rPr>
                <w:sz w:val="18"/>
                <w:szCs w:val="18"/>
              </w:rPr>
              <w:t>5</w:t>
            </w:r>
            <w:r w:rsidR="00412681" w:rsidRPr="00DB5D2E">
              <w:rPr>
                <w:sz w:val="18"/>
                <w:szCs w:val="18"/>
              </w:rPr>
              <w:t>000</w:t>
            </w:r>
          </w:p>
        </w:tc>
        <w:tc>
          <w:tcPr>
            <w:tcW w:w="1620" w:type="dxa"/>
          </w:tcPr>
          <w:p w14:paraId="3368CCE4" w14:textId="77777777" w:rsidR="00412681" w:rsidRPr="00DB5D2E" w:rsidRDefault="00412681" w:rsidP="00412681">
            <w:pPr>
              <w:pStyle w:val="Style32"/>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1266" w:type="dxa"/>
            <w:vAlign w:val="center"/>
          </w:tcPr>
          <w:p w14:paraId="5689180D" w14:textId="77777777" w:rsidR="00412681" w:rsidRPr="00DB5D2E" w:rsidRDefault="00A75AEC" w:rsidP="00412681">
            <w:pPr>
              <w:pStyle w:val="Style32"/>
              <w:widowControl/>
              <w:suppressAutoHyphens/>
              <w:spacing w:line="240" w:lineRule="auto"/>
              <w:rPr>
                <w:sz w:val="18"/>
                <w:szCs w:val="18"/>
              </w:rPr>
            </w:pPr>
            <w:r>
              <w:rPr>
                <w:sz w:val="18"/>
                <w:szCs w:val="18"/>
              </w:rPr>
              <w:t>5000</w:t>
            </w:r>
          </w:p>
        </w:tc>
      </w:tr>
      <w:tr w:rsidR="00412681" w:rsidRPr="00412681" w14:paraId="3CA70572" w14:textId="77777777" w:rsidTr="00C505D3">
        <w:trPr>
          <w:cantSplit/>
          <w:trHeight w:val="261"/>
        </w:trPr>
        <w:tc>
          <w:tcPr>
            <w:tcW w:w="1075" w:type="dxa"/>
            <w:vAlign w:val="center"/>
          </w:tcPr>
          <w:p w14:paraId="3190E0B6" w14:textId="0A9C2570" w:rsidR="00412681" w:rsidRPr="00DB5D2E" w:rsidRDefault="00412681" w:rsidP="006D2ED3">
            <w:pPr>
              <w:pStyle w:val="Style32"/>
              <w:widowControl/>
              <w:suppressAutoHyphens/>
              <w:spacing w:line="240" w:lineRule="auto"/>
              <w:jc w:val="left"/>
              <w:rPr>
                <w:sz w:val="18"/>
                <w:szCs w:val="18"/>
              </w:rPr>
            </w:pPr>
            <w:r w:rsidRPr="00DB5D2E">
              <w:rPr>
                <w:sz w:val="18"/>
                <w:szCs w:val="18"/>
              </w:rPr>
              <w:t>12.08.</w:t>
            </w:r>
            <w:r w:rsidR="00F472DB">
              <w:rPr>
                <w:sz w:val="18"/>
                <w:szCs w:val="18"/>
              </w:rPr>
              <w:t>20</w:t>
            </w:r>
            <w:r w:rsidR="00C505D3">
              <w:rPr>
                <w:sz w:val="18"/>
                <w:szCs w:val="18"/>
              </w:rPr>
              <w:t>2</w:t>
            </w:r>
            <w:r w:rsidR="006D2ED3">
              <w:rPr>
                <w:sz w:val="18"/>
                <w:szCs w:val="18"/>
              </w:rPr>
              <w:t>5</w:t>
            </w:r>
          </w:p>
        </w:tc>
        <w:tc>
          <w:tcPr>
            <w:tcW w:w="3738" w:type="dxa"/>
            <w:vAlign w:val="center"/>
          </w:tcPr>
          <w:p w14:paraId="1E096FA0" w14:textId="77777777" w:rsidR="00412681" w:rsidRPr="00DB5D2E" w:rsidRDefault="00412681" w:rsidP="00412681">
            <w:pPr>
              <w:pStyle w:val="Style32"/>
              <w:widowControl/>
              <w:suppressAutoHyphens/>
              <w:spacing w:line="240" w:lineRule="auto"/>
              <w:jc w:val="left"/>
              <w:rPr>
                <w:sz w:val="18"/>
                <w:szCs w:val="18"/>
              </w:rPr>
            </w:pPr>
            <w:proofErr w:type="gramStart"/>
            <w:r w:rsidRPr="00DB5D2E">
              <w:rPr>
                <w:sz w:val="18"/>
                <w:szCs w:val="18"/>
              </w:rPr>
              <w:t>ИНН  7703960012</w:t>
            </w:r>
            <w:proofErr w:type="gramEnd"/>
            <w:r w:rsidRPr="00DB5D2E">
              <w:rPr>
                <w:sz w:val="18"/>
                <w:szCs w:val="18"/>
              </w:rPr>
              <w:t xml:space="preserve"> ЗАО </w:t>
            </w:r>
            <w:r w:rsidR="005A461A">
              <w:rPr>
                <w:sz w:val="18"/>
                <w:szCs w:val="18"/>
              </w:rPr>
              <w:t>«</w:t>
            </w:r>
            <w:r w:rsidRPr="00DB5D2E">
              <w:rPr>
                <w:sz w:val="18"/>
                <w:szCs w:val="18"/>
              </w:rPr>
              <w:t>Волна</w:t>
            </w:r>
            <w:r w:rsidR="005A461A">
              <w:rPr>
                <w:sz w:val="18"/>
                <w:szCs w:val="18"/>
              </w:rPr>
              <w:t>»</w:t>
            </w:r>
            <w:r w:rsidRPr="00DB5D2E">
              <w:rPr>
                <w:sz w:val="18"/>
                <w:szCs w:val="18"/>
              </w:rPr>
              <w:t xml:space="preserve">,  01.12.1996 </w:t>
            </w:r>
          </w:p>
          <w:p w14:paraId="6B0C07DE" w14:textId="43A5AA37" w:rsidR="00412681" w:rsidRPr="00DB5D2E" w:rsidRDefault="00412681" w:rsidP="00470B23">
            <w:pPr>
              <w:pStyle w:val="Style32"/>
              <w:widowControl/>
              <w:suppressAutoHyphens/>
              <w:spacing w:line="240" w:lineRule="auto"/>
              <w:jc w:val="left"/>
              <w:rPr>
                <w:sz w:val="18"/>
                <w:szCs w:val="18"/>
              </w:rPr>
            </w:pPr>
            <w:r w:rsidRPr="00DB5D2E">
              <w:rPr>
                <w:sz w:val="18"/>
                <w:szCs w:val="18"/>
              </w:rPr>
              <w:t xml:space="preserve"> р/с 11111111111111111111 </w:t>
            </w:r>
            <w:r w:rsidR="002A3F87" w:rsidRPr="00DB5D2E">
              <w:rPr>
                <w:sz w:val="18"/>
                <w:szCs w:val="18"/>
              </w:rPr>
              <w:t>Челябинское</w:t>
            </w:r>
            <w:r w:rsidRPr="00DB5D2E">
              <w:rPr>
                <w:sz w:val="18"/>
                <w:szCs w:val="18"/>
              </w:rPr>
              <w:t xml:space="preserve"> ОСБ № 0000 </w:t>
            </w:r>
            <w:r w:rsidR="00F4001A" w:rsidRPr="00DB5D2E">
              <w:rPr>
                <w:sz w:val="18"/>
                <w:szCs w:val="18"/>
              </w:rPr>
              <w:t xml:space="preserve"> </w:t>
            </w:r>
            <w:r w:rsidRPr="00DB5D2E">
              <w:rPr>
                <w:sz w:val="18"/>
                <w:szCs w:val="18"/>
              </w:rPr>
              <w:t xml:space="preserve">г. </w:t>
            </w:r>
            <w:r w:rsidR="002A3F87" w:rsidRPr="00DB5D2E">
              <w:rPr>
                <w:sz w:val="18"/>
                <w:szCs w:val="18"/>
              </w:rPr>
              <w:t>Челябинск</w:t>
            </w:r>
            <w:r w:rsidRPr="00DB5D2E">
              <w:rPr>
                <w:sz w:val="18"/>
                <w:szCs w:val="18"/>
              </w:rPr>
              <w:t>,  ограничения, предусмотренные</w:t>
            </w:r>
            <w:r w:rsidR="00470B23">
              <w:rPr>
                <w:sz w:val="18"/>
                <w:szCs w:val="18"/>
              </w:rPr>
              <w:t xml:space="preserve"> ч</w:t>
            </w:r>
            <w:r w:rsidRPr="00DB5D2E">
              <w:rPr>
                <w:sz w:val="18"/>
                <w:szCs w:val="18"/>
              </w:rPr>
              <w:t>.</w:t>
            </w:r>
            <w:r w:rsidR="00470B23">
              <w:rPr>
                <w:sz w:val="18"/>
                <w:szCs w:val="18"/>
              </w:rPr>
              <w:t>9 ст.37</w:t>
            </w:r>
            <w:r w:rsidRPr="00DB5D2E">
              <w:rPr>
                <w:sz w:val="18"/>
                <w:szCs w:val="18"/>
              </w:rPr>
              <w:t xml:space="preserve"> Закона </w:t>
            </w:r>
            <w:r w:rsidR="002A3F87" w:rsidRPr="00DB5D2E">
              <w:rPr>
                <w:sz w:val="18"/>
                <w:szCs w:val="18"/>
              </w:rPr>
              <w:t>Ч</w:t>
            </w:r>
            <w:r w:rsidR="00470B23">
              <w:rPr>
                <w:sz w:val="18"/>
                <w:szCs w:val="18"/>
              </w:rPr>
              <w:t xml:space="preserve">О от 25.08.2025  </w:t>
            </w:r>
            <w:r w:rsidRPr="00DB5D2E">
              <w:rPr>
                <w:sz w:val="18"/>
                <w:szCs w:val="18"/>
              </w:rPr>
              <w:t>№</w:t>
            </w:r>
            <w:r w:rsidR="00470B23">
              <w:rPr>
                <w:sz w:val="18"/>
                <w:szCs w:val="18"/>
              </w:rPr>
              <w:t xml:space="preserve"> 398-ЗО</w:t>
            </w:r>
            <w:r w:rsidRPr="00DB5D2E">
              <w:rPr>
                <w:sz w:val="18"/>
                <w:szCs w:val="18"/>
              </w:rPr>
              <w:t>,</w:t>
            </w:r>
            <w:r w:rsidR="002A3F87" w:rsidRPr="00DB5D2E">
              <w:rPr>
                <w:sz w:val="18"/>
                <w:szCs w:val="18"/>
              </w:rPr>
              <w:t xml:space="preserve"> </w:t>
            </w:r>
            <w:r w:rsidRPr="00DB5D2E">
              <w:rPr>
                <w:sz w:val="18"/>
                <w:szCs w:val="18"/>
              </w:rPr>
              <w:t>отсутствуют.</w:t>
            </w:r>
          </w:p>
        </w:tc>
        <w:tc>
          <w:tcPr>
            <w:tcW w:w="943" w:type="dxa"/>
            <w:vAlign w:val="center"/>
          </w:tcPr>
          <w:p w14:paraId="4796B913" w14:textId="77777777" w:rsidR="00412681" w:rsidRPr="00DB5D2E" w:rsidRDefault="00412681" w:rsidP="00412681">
            <w:pPr>
              <w:pStyle w:val="Style32"/>
              <w:widowControl/>
              <w:suppressAutoHyphens/>
              <w:spacing w:line="240" w:lineRule="auto"/>
              <w:rPr>
                <w:sz w:val="18"/>
                <w:szCs w:val="18"/>
              </w:rPr>
            </w:pPr>
            <w:r w:rsidRPr="00DB5D2E">
              <w:rPr>
                <w:sz w:val="18"/>
                <w:szCs w:val="18"/>
              </w:rPr>
              <w:t>60</w:t>
            </w:r>
          </w:p>
        </w:tc>
        <w:tc>
          <w:tcPr>
            <w:tcW w:w="1281" w:type="dxa"/>
            <w:tcBorders>
              <w:top w:val="single" w:sz="4" w:space="0" w:color="auto"/>
              <w:bottom w:val="single" w:sz="4" w:space="0" w:color="auto"/>
            </w:tcBorders>
            <w:vAlign w:val="center"/>
          </w:tcPr>
          <w:p w14:paraId="7C46D741" w14:textId="77777777" w:rsidR="00412681" w:rsidRPr="00DB5D2E" w:rsidRDefault="00412681" w:rsidP="00412681">
            <w:pPr>
              <w:pStyle w:val="Style32"/>
              <w:widowControl/>
              <w:suppressAutoHyphens/>
              <w:spacing w:line="240" w:lineRule="auto"/>
              <w:rPr>
                <w:sz w:val="18"/>
                <w:szCs w:val="18"/>
              </w:rPr>
            </w:pPr>
            <w:r w:rsidRPr="00DB5D2E">
              <w:rPr>
                <w:sz w:val="18"/>
                <w:szCs w:val="18"/>
              </w:rPr>
              <w:t>20000</w:t>
            </w:r>
          </w:p>
        </w:tc>
        <w:tc>
          <w:tcPr>
            <w:tcW w:w="1620" w:type="dxa"/>
            <w:vAlign w:val="center"/>
          </w:tcPr>
          <w:p w14:paraId="44BCD226" w14:textId="77777777" w:rsidR="00412681" w:rsidRPr="00DB5D2E" w:rsidRDefault="00412681" w:rsidP="00412681">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1266" w:type="dxa"/>
            <w:vAlign w:val="center"/>
          </w:tcPr>
          <w:p w14:paraId="1AD6C743" w14:textId="77777777" w:rsidR="00412681" w:rsidRPr="00DB5D2E" w:rsidRDefault="00412681" w:rsidP="00412681">
            <w:pPr>
              <w:pStyle w:val="Style32"/>
              <w:widowControl/>
              <w:suppressAutoHyphens/>
              <w:spacing w:line="240" w:lineRule="auto"/>
              <w:rPr>
                <w:sz w:val="18"/>
                <w:szCs w:val="18"/>
              </w:rPr>
            </w:pPr>
          </w:p>
        </w:tc>
      </w:tr>
      <w:tr w:rsidR="00412681" w:rsidRPr="00412681" w14:paraId="1142E72F" w14:textId="77777777" w:rsidTr="00C505D3">
        <w:trPr>
          <w:cantSplit/>
          <w:trHeight w:val="261"/>
        </w:trPr>
        <w:tc>
          <w:tcPr>
            <w:tcW w:w="1075" w:type="dxa"/>
            <w:vAlign w:val="center"/>
          </w:tcPr>
          <w:p w14:paraId="6E88B16A" w14:textId="6F0FEA29" w:rsidR="00412681" w:rsidRPr="00DB5D2E" w:rsidRDefault="00412681" w:rsidP="006D2ED3">
            <w:pPr>
              <w:pStyle w:val="Style32"/>
              <w:widowControl/>
              <w:suppressAutoHyphens/>
              <w:spacing w:line="240" w:lineRule="auto"/>
              <w:jc w:val="left"/>
              <w:rPr>
                <w:sz w:val="18"/>
                <w:szCs w:val="18"/>
              </w:rPr>
            </w:pPr>
            <w:r w:rsidRPr="00DB5D2E">
              <w:rPr>
                <w:sz w:val="18"/>
                <w:szCs w:val="18"/>
              </w:rPr>
              <w:t>12.08.</w:t>
            </w:r>
            <w:r w:rsidR="00F472DB">
              <w:rPr>
                <w:sz w:val="18"/>
                <w:szCs w:val="18"/>
              </w:rPr>
              <w:t>20</w:t>
            </w:r>
            <w:r w:rsidR="00C505D3">
              <w:rPr>
                <w:sz w:val="18"/>
                <w:szCs w:val="18"/>
              </w:rPr>
              <w:t>2</w:t>
            </w:r>
            <w:r w:rsidR="006D2ED3">
              <w:rPr>
                <w:sz w:val="18"/>
                <w:szCs w:val="18"/>
              </w:rPr>
              <w:t>5</w:t>
            </w:r>
          </w:p>
        </w:tc>
        <w:tc>
          <w:tcPr>
            <w:tcW w:w="3738" w:type="dxa"/>
            <w:vAlign w:val="center"/>
          </w:tcPr>
          <w:p w14:paraId="0D0B28E5" w14:textId="3F94558C" w:rsidR="00412681" w:rsidRPr="00DB5D2E" w:rsidRDefault="00412681" w:rsidP="00470B23">
            <w:pPr>
              <w:pStyle w:val="Style32"/>
              <w:widowControl/>
              <w:suppressAutoHyphens/>
              <w:spacing w:line="240" w:lineRule="auto"/>
              <w:jc w:val="left"/>
              <w:rPr>
                <w:sz w:val="18"/>
                <w:szCs w:val="18"/>
              </w:rPr>
            </w:pPr>
            <w:r w:rsidRPr="00DB5D2E">
              <w:rPr>
                <w:sz w:val="18"/>
                <w:szCs w:val="18"/>
              </w:rPr>
              <w:t xml:space="preserve">ИНН 10497984771     ЗАО </w:t>
            </w:r>
            <w:r w:rsidR="005A461A">
              <w:rPr>
                <w:sz w:val="18"/>
                <w:szCs w:val="18"/>
              </w:rPr>
              <w:t>«</w:t>
            </w:r>
            <w:r w:rsidRPr="00DB5D2E">
              <w:rPr>
                <w:sz w:val="18"/>
                <w:szCs w:val="18"/>
              </w:rPr>
              <w:t>КОБРА</w:t>
            </w:r>
            <w:r w:rsidR="005A461A">
              <w:rPr>
                <w:sz w:val="18"/>
                <w:szCs w:val="18"/>
              </w:rPr>
              <w:t>»</w:t>
            </w:r>
            <w:r w:rsidRPr="00DB5D2E">
              <w:rPr>
                <w:sz w:val="18"/>
                <w:szCs w:val="18"/>
              </w:rPr>
              <w:t xml:space="preserve">   21.01.1997      </w:t>
            </w:r>
            <w:r w:rsidRPr="00DB5D2E">
              <w:rPr>
                <w:sz w:val="18"/>
                <w:szCs w:val="18"/>
              </w:rPr>
              <w:br/>
              <w:t xml:space="preserve">р/с  22222222222222222222  КБ </w:t>
            </w:r>
            <w:r w:rsidR="005A461A">
              <w:rPr>
                <w:sz w:val="18"/>
                <w:szCs w:val="18"/>
              </w:rPr>
              <w:t>«</w:t>
            </w:r>
            <w:proofErr w:type="spellStart"/>
            <w:r w:rsidRPr="00DB5D2E">
              <w:rPr>
                <w:sz w:val="18"/>
                <w:szCs w:val="18"/>
              </w:rPr>
              <w:t>Промбромбанк</w:t>
            </w:r>
            <w:proofErr w:type="spellEnd"/>
            <w:r w:rsidR="005A461A">
              <w:rPr>
                <w:sz w:val="18"/>
                <w:szCs w:val="18"/>
              </w:rPr>
              <w:t>»</w:t>
            </w:r>
            <w:r w:rsidRPr="00DB5D2E">
              <w:rPr>
                <w:sz w:val="18"/>
                <w:szCs w:val="18"/>
              </w:rPr>
              <w:t xml:space="preserve">  г. </w:t>
            </w:r>
            <w:r w:rsidR="002A3F87" w:rsidRPr="00DB5D2E">
              <w:rPr>
                <w:sz w:val="18"/>
                <w:szCs w:val="18"/>
              </w:rPr>
              <w:t>Челябинск</w:t>
            </w:r>
            <w:r w:rsidRPr="00DB5D2E">
              <w:rPr>
                <w:sz w:val="18"/>
                <w:szCs w:val="18"/>
              </w:rPr>
              <w:t xml:space="preserve">  ограничения, предусмотренные </w:t>
            </w:r>
            <w:r w:rsidR="00470B23">
              <w:rPr>
                <w:sz w:val="18"/>
                <w:szCs w:val="18"/>
              </w:rPr>
              <w:t>ч</w:t>
            </w:r>
            <w:r w:rsidR="00470B23" w:rsidRPr="00DB5D2E">
              <w:rPr>
                <w:sz w:val="18"/>
                <w:szCs w:val="18"/>
              </w:rPr>
              <w:t>.</w:t>
            </w:r>
            <w:r w:rsidR="00470B23">
              <w:rPr>
                <w:sz w:val="18"/>
                <w:szCs w:val="18"/>
              </w:rPr>
              <w:t>9 ст.37</w:t>
            </w:r>
            <w:r w:rsidR="00470B23" w:rsidRPr="00DB5D2E">
              <w:rPr>
                <w:sz w:val="18"/>
                <w:szCs w:val="18"/>
              </w:rPr>
              <w:t xml:space="preserve"> Закона Ч</w:t>
            </w:r>
            <w:r w:rsidR="00470B23">
              <w:rPr>
                <w:sz w:val="18"/>
                <w:szCs w:val="18"/>
              </w:rPr>
              <w:t xml:space="preserve">О от 25.08.2025  </w:t>
            </w:r>
            <w:r w:rsidR="00470B23" w:rsidRPr="00DB5D2E">
              <w:rPr>
                <w:sz w:val="18"/>
                <w:szCs w:val="18"/>
              </w:rPr>
              <w:t>№</w:t>
            </w:r>
            <w:r w:rsidR="00470B23">
              <w:rPr>
                <w:sz w:val="18"/>
                <w:szCs w:val="18"/>
              </w:rPr>
              <w:t xml:space="preserve"> 398-ЗО</w:t>
            </w:r>
            <w:r w:rsidR="002A3F87" w:rsidRPr="00DB5D2E">
              <w:rPr>
                <w:sz w:val="18"/>
                <w:szCs w:val="18"/>
              </w:rPr>
              <w:t>, отсутствуют.</w:t>
            </w:r>
          </w:p>
        </w:tc>
        <w:tc>
          <w:tcPr>
            <w:tcW w:w="943" w:type="dxa"/>
            <w:vAlign w:val="center"/>
          </w:tcPr>
          <w:p w14:paraId="002C9690" w14:textId="77777777" w:rsidR="00412681" w:rsidRPr="00DB5D2E" w:rsidRDefault="00412681" w:rsidP="00412681">
            <w:pPr>
              <w:pStyle w:val="Style32"/>
              <w:widowControl/>
              <w:suppressAutoHyphens/>
              <w:spacing w:line="240" w:lineRule="auto"/>
              <w:rPr>
                <w:sz w:val="18"/>
                <w:szCs w:val="18"/>
              </w:rPr>
            </w:pPr>
            <w:r w:rsidRPr="00DB5D2E">
              <w:rPr>
                <w:sz w:val="18"/>
                <w:szCs w:val="18"/>
              </w:rPr>
              <w:t>60</w:t>
            </w:r>
          </w:p>
        </w:tc>
        <w:tc>
          <w:tcPr>
            <w:tcW w:w="1281" w:type="dxa"/>
            <w:tcBorders>
              <w:top w:val="single" w:sz="4" w:space="0" w:color="auto"/>
              <w:bottom w:val="single" w:sz="4" w:space="0" w:color="auto"/>
            </w:tcBorders>
            <w:vAlign w:val="center"/>
          </w:tcPr>
          <w:p w14:paraId="4998BCB9" w14:textId="77777777" w:rsidR="00412681" w:rsidRPr="00DB5D2E" w:rsidRDefault="00412681" w:rsidP="00412681">
            <w:pPr>
              <w:pStyle w:val="Style32"/>
              <w:widowControl/>
              <w:suppressAutoHyphens/>
              <w:spacing w:line="240" w:lineRule="auto"/>
              <w:rPr>
                <w:sz w:val="18"/>
                <w:szCs w:val="18"/>
              </w:rPr>
            </w:pPr>
            <w:r w:rsidRPr="00DB5D2E">
              <w:rPr>
                <w:sz w:val="18"/>
                <w:szCs w:val="18"/>
              </w:rPr>
              <w:t>30000</w:t>
            </w:r>
          </w:p>
        </w:tc>
        <w:tc>
          <w:tcPr>
            <w:tcW w:w="1620" w:type="dxa"/>
            <w:vAlign w:val="center"/>
          </w:tcPr>
          <w:p w14:paraId="038CD7B5" w14:textId="77777777" w:rsidR="00412681" w:rsidRPr="00DB5D2E" w:rsidRDefault="00412681" w:rsidP="00412681">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4D3BFC17" w14:textId="77777777" w:rsidR="00412681" w:rsidRPr="00DB5D2E" w:rsidRDefault="00412681" w:rsidP="00412681">
            <w:pPr>
              <w:pStyle w:val="Style32"/>
              <w:widowControl/>
              <w:suppressAutoHyphens/>
              <w:spacing w:line="240" w:lineRule="auto"/>
              <w:rPr>
                <w:sz w:val="18"/>
                <w:szCs w:val="18"/>
              </w:rPr>
            </w:pPr>
          </w:p>
        </w:tc>
      </w:tr>
      <w:tr w:rsidR="00412681" w:rsidRPr="00412681" w14:paraId="27D4E86D" w14:textId="77777777" w:rsidTr="00C505D3">
        <w:trPr>
          <w:cantSplit/>
          <w:trHeight w:val="261"/>
        </w:trPr>
        <w:tc>
          <w:tcPr>
            <w:tcW w:w="1075" w:type="dxa"/>
            <w:vAlign w:val="center"/>
          </w:tcPr>
          <w:p w14:paraId="4EABADF8" w14:textId="4FDC8689" w:rsidR="00412681" w:rsidRPr="00DB5D2E" w:rsidRDefault="00412681" w:rsidP="006D2ED3">
            <w:pPr>
              <w:pStyle w:val="Style32"/>
              <w:widowControl/>
              <w:suppressAutoHyphens/>
              <w:spacing w:line="240" w:lineRule="auto"/>
              <w:jc w:val="left"/>
              <w:rPr>
                <w:sz w:val="18"/>
                <w:szCs w:val="18"/>
              </w:rPr>
            </w:pPr>
            <w:r w:rsidRPr="00DB5D2E">
              <w:rPr>
                <w:sz w:val="18"/>
                <w:szCs w:val="18"/>
              </w:rPr>
              <w:lastRenderedPageBreak/>
              <w:t>12.08.</w:t>
            </w:r>
            <w:r w:rsidR="00F472DB">
              <w:rPr>
                <w:sz w:val="18"/>
                <w:szCs w:val="18"/>
              </w:rPr>
              <w:t>20</w:t>
            </w:r>
            <w:r w:rsidR="00C505D3">
              <w:rPr>
                <w:sz w:val="18"/>
                <w:szCs w:val="18"/>
              </w:rPr>
              <w:t>2</w:t>
            </w:r>
            <w:r w:rsidR="006D2ED3">
              <w:rPr>
                <w:sz w:val="18"/>
                <w:szCs w:val="18"/>
              </w:rPr>
              <w:t>5</w:t>
            </w:r>
          </w:p>
        </w:tc>
        <w:tc>
          <w:tcPr>
            <w:tcW w:w="3738" w:type="dxa"/>
            <w:vAlign w:val="center"/>
          </w:tcPr>
          <w:p w14:paraId="2B3DF044" w14:textId="77777777" w:rsidR="00412681" w:rsidRPr="00DB5D2E" w:rsidRDefault="00412681" w:rsidP="00F4001A">
            <w:pPr>
              <w:pStyle w:val="Style32"/>
              <w:widowControl/>
              <w:suppressAutoHyphens/>
              <w:spacing w:line="240" w:lineRule="auto"/>
              <w:jc w:val="left"/>
              <w:rPr>
                <w:sz w:val="18"/>
                <w:szCs w:val="18"/>
              </w:rPr>
            </w:pPr>
            <w:r w:rsidRPr="00DB5D2E">
              <w:rPr>
                <w:sz w:val="18"/>
                <w:szCs w:val="18"/>
              </w:rPr>
              <w:t xml:space="preserve">ИНН 1020047692 ЗАО </w:t>
            </w:r>
            <w:r w:rsidR="005A461A">
              <w:rPr>
                <w:sz w:val="18"/>
                <w:szCs w:val="18"/>
              </w:rPr>
              <w:t>«</w:t>
            </w:r>
            <w:r w:rsidRPr="00DB5D2E">
              <w:rPr>
                <w:sz w:val="18"/>
                <w:szCs w:val="18"/>
              </w:rPr>
              <w:t>ГУМ</w:t>
            </w:r>
            <w:r w:rsidR="005A461A">
              <w:rPr>
                <w:sz w:val="18"/>
                <w:szCs w:val="18"/>
              </w:rPr>
              <w:t>»</w:t>
            </w:r>
            <w:r w:rsidRPr="00DB5D2E">
              <w:rPr>
                <w:sz w:val="18"/>
                <w:szCs w:val="18"/>
              </w:rPr>
              <w:t xml:space="preserve">   17.03.1999 р/с  33333333333333333333   РКЦ  ГУ ЦБ РФ г. </w:t>
            </w:r>
            <w:r w:rsidR="002A3F87" w:rsidRPr="00DB5D2E">
              <w:rPr>
                <w:sz w:val="18"/>
                <w:szCs w:val="18"/>
              </w:rPr>
              <w:t>Челябинск</w:t>
            </w:r>
            <w:r w:rsidR="00F4001A" w:rsidRPr="00DB5D2E">
              <w:rPr>
                <w:sz w:val="18"/>
                <w:szCs w:val="18"/>
              </w:rPr>
              <w:t xml:space="preserve">  </w:t>
            </w:r>
            <w:proofErr w:type="spellStart"/>
            <w:r w:rsidRPr="00DB5D2E">
              <w:rPr>
                <w:sz w:val="18"/>
                <w:szCs w:val="18"/>
              </w:rPr>
              <w:t>Отс</w:t>
            </w:r>
            <w:proofErr w:type="spellEnd"/>
            <w:r w:rsidRPr="00DB5D2E">
              <w:rPr>
                <w:sz w:val="18"/>
                <w:szCs w:val="18"/>
              </w:rPr>
              <w:t xml:space="preserve">. </w:t>
            </w:r>
            <w:proofErr w:type="spellStart"/>
            <w:r w:rsidRPr="00DB5D2E">
              <w:rPr>
                <w:sz w:val="18"/>
                <w:szCs w:val="18"/>
              </w:rPr>
              <w:t>огр</w:t>
            </w:r>
            <w:proofErr w:type="spellEnd"/>
            <w:r w:rsidRPr="00DB5D2E">
              <w:rPr>
                <w:sz w:val="18"/>
                <w:szCs w:val="18"/>
              </w:rPr>
              <w:t>.</w:t>
            </w:r>
          </w:p>
        </w:tc>
        <w:tc>
          <w:tcPr>
            <w:tcW w:w="943" w:type="dxa"/>
            <w:vAlign w:val="center"/>
          </w:tcPr>
          <w:p w14:paraId="02372D22" w14:textId="77777777" w:rsidR="00412681" w:rsidRPr="00DB5D2E" w:rsidRDefault="00412681" w:rsidP="00412681">
            <w:pPr>
              <w:pStyle w:val="Style32"/>
              <w:widowControl/>
              <w:suppressAutoHyphens/>
              <w:spacing w:line="240" w:lineRule="auto"/>
              <w:rPr>
                <w:sz w:val="18"/>
                <w:szCs w:val="18"/>
              </w:rPr>
            </w:pPr>
            <w:r w:rsidRPr="00DB5D2E">
              <w:rPr>
                <w:sz w:val="18"/>
                <w:szCs w:val="18"/>
              </w:rPr>
              <w:t>60</w:t>
            </w:r>
          </w:p>
        </w:tc>
        <w:tc>
          <w:tcPr>
            <w:tcW w:w="1281" w:type="dxa"/>
            <w:tcBorders>
              <w:top w:val="single" w:sz="4" w:space="0" w:color="auto"/>
              <w:bottom w:val="single" w:sz="4" w:space="0" w:color="auto"/>
            </w:tcBorders>
            <w:vAlign w:val="center"/>
          </w:tcPr>
          <w:p w14:paraId="19CB2F52" w14:textId="77777777" w:rsidR="00412681" w:rsidRPr="00DB5D2E" w:rsidRDefault="00412681" w:rsidP="00412681">
            <w:pPr>
              <w:pStyle w:val="Style32"/>
              <w:widowControl/>
              <w:suppressAutoHyphens/>
              <w:spacing w:line="240" w:lineRule="auto"/>
              <w:rPr>
                <w:sz w:val="18"/>
                <w:szCs w:val="18"/>
              </w:rPr>
            </w:pPr>
            <w:r w:rsidRPr="00DB5D2E">
              <w:rPr>
                <w:sz w:val="18"/>
                <w:szCs w:val="18"/>
              </w:rPr>
              <w:t>30000</w:t>
            </w:r>
          </w:p>
        </w:tc>
        <w:tc>
          <w:tcPr>
            <w:tcW w:w="1620" w:type="dxa"/>
            <w:vAlign w:val="center"/>
          </w:tcPr>
          <w:p w14:paraId="22E31896"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7D32FB05" w14:textId="77777777" w:rsidR="00412681" w:rsidRPr="00DB5D2E" w:rsidRDefault="00412681" w:rsidP="00412681">
            <w:pPr>
              <w:pStyle w:val="Style32"/>
              <w:widowControl/>
              <w:suppressAutoHyphens/>
              <w:spacing w:line="240" w:lineRule="auto"/>
              <w:rPr>
                <w:sz w:val="18"/>
                <w:szCs w:val="18"/>
              </w:rPr>
            </w:pPr>
          </w:p>
        </w:tc>
      </w:tr>
      <w:tr w:rsidR="00412681" w:rsidRPr="00412681" w14:paraId="53136F06" w14:textId="77777777" w:rsidTr="00C505D3">
        <w:trPr>
          <w:cantSplit/>
          <w:trHeight w:val="261"/>
        </w:trPr>
        <w:tc>
          <w:tcPr>
            <w:tcW w:w="1075" w:type="dxa"/>
            <w:vAlign w:val="center"/>
          </w:tcPr>
          <w:p w14:paraId="2DE56FF2" w14:textId="16B819AC" w:rsidR="00412681" w:rsidRPr="00DB5D2E" w:rsidRDefault="00412681" w:rsidP="006D2ED3">
            <w:pPr>
              <w:pStyle w:val="Style32"/>
              <w:widowControl/>
              <w:suppressAutoHyphens/>
              <w:spacing w:line="240" w:lineRule="auto"/>
              <w:jc w:val="left"/>
              <w:rPr>
                <w:sz w:val="18"/>
                <w:szCs w:val="18"/>
              </w:rPr>
            </w:pPr>
            <w:r w:rsidRPr="00DB5D2E">
              <w:rPr>
                <w:sz w:val="18"/>
                <w:szCs w:val="18"/>
              </w:rPr>
              <w:t>14.08.</w:t>
            </w:r>
            <w:r w:rsidR="00F472DB">
              <w:rPr>
                <w:sz w:val="18"/>
                <w:szCs w:val="18"/>
              </w:rPr>
              <w:t>20</w:t>
            </w:r>
            <w:r w:rsidR="00C505D3">
              <w:rPr>
                <w:sz w:val="18"/>
                <w:szCs w:val="18"/>
              </w:rPr>
              <w:t>2</w:t>
            </w:r>
            <w:r w:rsidR="006D2ED3">
              <w:rPr>
                <w:sz w:val="18"/>
                <w:szCs w:val="18"/>
              </w:rPr>
              <w:t>5</w:t>
            </w:r>
          </w:p>
        </w:tc>
        <w:tc>
          <w:tcPr>
            <w:tcW w:w="3738" w:type="dxa"/>
            <w:vAlign w:val="center"/>
          </w:tcPr>
          <w:p w14:paraId="5604624A" w14:textId="77777777" w:rsidR="00412681" w:rsidRPr="00DB5D2E" w:rsidRDefault="00412681" w:rsidP="00C505D3">
            <w:pPr>
              <w:pStyle w:val="Style32"/>
              <w:widowControl/>
              <w:suppressAutoHyphens/>
              <w:spacing w:line="240" w:lineRule="auto"/>
              <w:jc w:val="left"/>
              <w:rPr>
                <w:sz w:val="18"/>
                <w:szCs w:val="18"/>
              </w:rPr>
            </w:pPr>
            <w:r w:rsidRPr="00DB5D2E">
              <w:rPr>
                <w:sz w:val="18"/>
                <w:szCs w:val="18"/>
              </w:rPr>
              <w:t>ИНН 7701452708</w:t>
            </w:r>
            <w:r w:rsidR="002A3F87" w:rsidRPr="00DB5D2E">
              <w:rPr>
                <w:sz w:val="18"/>
                <w:szCs w:val="18"/>
              </w:rPr>
              <w:t xml:space="preserve">  </w:t>
            </w:r>
            <w:r w:rsidR="005A461A">
              <w:rPr>
                <w:sz w:val="18"/>
                <w:szCs w:val="18"/>
              </w:rPr>
              <w:t>«</w:t>
            </w:r>
            <w:r w:rsidR="00C505D3">
              <w:rPr>
                <w:sz w:val="18"/>
                <w:szCs w:val="18"/>
              </w:rPr>
              <w:t>Рост</w:t>
            </w:r>
            <w:r w:rsidR="005A461A">
              <w:rPr>
                <w:sz w:val="18"/>
                <w:szCs w:val="18"/>
              </w:rPr>
              <w:t>»</w:t>
            </w:r>
            <w:r w:rsidRPr="00DB5D2E">
              <w:rPr>
                <w:sz w:val="18"/>
                <w:szCs w:val="18"/>
              </w:rPr>
              <w:t xml:space="preserve">   р/с 44444444444444444444   </w:t>
            </w:r>
            <w:r w:rsidRPr="00DB5D2E">
              <w:rPr>
                <w:sz w:val="18"/>
                <w:szCs w:val="18"/>
              </w:rPr>
              <w:br/>
              <w:t xml:space="preserve"> КБ </w:t>
            </w:r>
            <w:r w:rsidR="005A461A">
              <w:rPr>
                <w:sz w:val="18"/>
                <w:szCs w:val="18"/>
              </w:rPr>
              <w:t>«</w:t>
            </w:r>
            <w:r w:rsidRPr="00DB5D2E">
              <w:rPr>
                <w:sz w:val="18"/>
                <w:szCs w:val="18"/>
              </w:rPr>
              <w:t>НОРД</w:t>
            </w:r>
            <w:r w:rsidR="005A461A">
              <w:rPr>
                <w:sz w:val="18"/>
                <w:szCs w:val="18"/>
              </w:rPr>
              <w:t>»</w:t>
            </w:r>
            <w:r w:rsidRPr="00DB5D2E">
              <w:rPr>
                <w:sz w:val="18"/>
                <w:szCs w:val="18"/>
              </w:rPr>
              <w:t xml:space="preserve">   г. </w:t>
            </w:r>
            <w:r w:rsidR="002A3F87" w:rsidRPr="00DB5D2E">
              <w:rPr>
                <w:sz w:val="18"/>
                <w:szCs w:val="18"/>
              </w:rPr>
              <w:t>Челябинск</w:t>
            </w:r>
          </w:p>
        </w:tc>
        <w:tc>
          <w:tcPr>
            <w:tcW w:w="943" w:type="dxa"/>
            <w:vAlign w:val="center"/>
          </w:tcPr>
          <w:p w14:paraId="013BA6C0" w14:textId="77777777" w:rsidR="00412681" w:rsidRPr="00DB5D2E" w:rsidRDefault="00412681" w:rsidP="00412681">
            <w:pPr>
              <w:pStyle w:val="Style32"/>
              <w:widowControl/>
              <w:suppressAutoHyphens/>
              <w:spacing w:line="240" w:lineRule="auto"/>
              <w:rPr>
                <w:sz w:val="18"/>
                <w:szCs w:val="18"/>
              </w:rPr>
            </w:pPr>
            <w:r w:rsidRPr="00DB5D2E">
              <w:rPr>
                <w:sz w:val="18"/>
                <w:szCs w:val="18"/>
              </w:rPr>
              <w:t>110</w:t>
            </w:r>
          </w:p>
        </w:tc>
        <w:tc>
          <w:tcPr>
            <w:tcW w:w="1281" w:type="dxa"/>
            <w:tcBorders>
              <w:top w:val="single" w:sz="4" w:space="0" w:color="auto"/>
              <w:bottom w:val="single" w:sz="4" w:space="0" w:color="auto"/>
            </w:tcBorders>
            <w:vAlign w:val="center"/>
          </w:tcPr>
          <w:p w14:paraId="6878BC82" w14:textId="77777777" w:rsidR="00412681" w:rsidRPr="00DB5D2E" w:rsidRDefault="00412681" w:rsidP="00412681">
            <w:pPr>
              <w:pStyle w:val="Style32"/>
              <w:widowControl/>
              <w:suppressAutoHyphens/>
              <w:spacing w:line="240" w:lineRule="auto"/>
              <w:rPr>
                <w:sz w:val="18"/>
                <w:szCs w:val="18"/>
              </w:rPr>
            </w:pPr>
            <w:r w:rsidRPr="00DB5D2E">
              <w:rPr>
                <w:sz w:val="18"/>
                <w:szCs w:val="18"/>
              </w:rPr>
              <w:t>35000</w:t>
            </w:r>
          </w:p>
        </w:tc>
        <w:tc>
          <w:tcPr>
            <w:tcW w:w="1620" w:type="dxa"/>
            <w:vAlign w:val="center"/>
          </w:tcPr>
          <w:p w14:paraId="7AE4C03C"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34AFB083" w14:textId="77777777" w:rsidR="00412681" w:rsidRPr="00DB5D2E" w:rsidRDefault="00412681" w:rsidP="00412681">
            <w:pPr>
              <w:pStyle w:val="Style32"/>
              <w:widowControl/>
              <w:suppressAutoHyphens/>
              <w:spacing w:line="240" w:lineRule="auto"/>
              <w:rPr>
                <w:sz w:val="18"/>
                <w:szCs w:val="18"/>
              </w:rPr>
            </w:pPr>
            <w:r w:rsidRPr="00DB5D2E">
              <w:rPr>
                <w:sz w:val="18"/>
                <w:szCs w:val="18"/>
              </w:rPr>
              <w:t>35000</w:t>
            </w:r>
          </w:p>
        </w:tc>
      </w:tr>
      <w:tr w:rsidR="00412681" w:rsidRPr="00412681" w14:paraId="7EE8A57F" w14:textId="77777777" w:rsidTr="00C505D3">
        <w:trPr>
          <w:cantSplit/>
          <w:trHeight w:val="261"/>
        </w:trPr>
        <w:tc>
          <w:tcPr>
            <w:tcW w:w="1075" w:type="dxa"/>
            <w:vAlign w:val="center"/>
          </w:tcPr>
          <w:p w14:paraId="2B97266D" w14:textId="451F4FCF" w:rsidR="00412681" w:rsidRPr="00DB5D2E" w:rsidRDefault="00412681" w:rsidP="006D2ED3">
            <w:pPr>
              <w:pStyle w:val="Style32"/>
              <w:widowControl/>
              <w:suppressAutoHyphens/>
              <w:spacing w:line="240" w:lineRule="auto"/>
              <w:jc w:val="left"/>
              <w:rPr>
                <w:sz w:val="18"/>
                <w:szCs w:val="18"/>
              </w:rPr>
            </w:pPr>
            <w:r w:rsidRPr="00DB5D2E">
              <w:rPr>
                <w:sz w:val="18"/>
                <w:szCs w:val="18"/>
              </w:rPr>
              <w:t>14.08.</w:t>
            </w:r>
            <w:r w:rsidR="00F472DB">
              <w:rPr>
                <w:sz w:val="18"/>
                <w:szCs w:val="18"/>
              </w:rPr>
              <w:t>20</w:t>
            </w:r>
            <w:r w:rsidR="00C505D3">
              <w:rPr>
                <w:sz w:val="18"/>
                <w:szCs w:val="18"/>
              </w:rPr>
              <w:t>2</w:t>
            </w:r>
            <w:r w:rsidR="006D2ED3">
              <w:rPr>
                <w:sz w:val="18"/>
                <w:szCs w:val="18"/>
              </w:rPr>
              <w:t>5</w:t>
            </w:r>
          </w:p>
        </w:tc>
        <w:tc>
          <w:tcPr>
            <w:tcW w:w="3738" w:type="dxa"/>
            <w:vAlign w:val="center"/>
          </w:tcPr>
          <w:p w14:paraId="60A9F6FE" w14:textId="77777777" w:rsidR="00412681" w:rsidRPr="00DB5D2E" w:rsidRDefault="00412681" w:rsidP="002A3F87">
            <w:pPr>
              <w:pStyle w:val="Style32"/>
              <w:widowControl/>
              <w:suppressAutoHyphens/>
              <w:spacing w:line="240" w:lineRule="auto"/>
              <w:jc w:val="left"/>
              <w:rPr>
                <w:sz w:val="18"/>
                <w:szCs w:val="18"/>
              </w:rPr>
            </w:pPr>
            <w:r w:rsidRPr="00DB5D2E">
              <w:rPr>
                <w:sz w:val="18"/>
                <w:szCs w:val="18"/>
              </w:rPr>
              <w:t xml:space="preserve">ИНН 1109283001 Администрация  г. Алексеевка  </w:t>
            </w:r>
            <w:r w:rsidRPr="00DB5D2E">
              <w:rPr>
                <w:sz w:val="18"/>
                <w:szCs w:val="18"/>
              </w:rPr>
              <w:br/>
              <w:t xml:space="preserve">р/55555555555555555555  КБ </w:t>
            </w:r>
            <w:r w:rsidR="005A461A">
              <w:rPr>
                <w:sz w:val="18"/>
                <w:szCs w:val="18"/>
              </w:rPr>
              <w:t>«</w:t>
            </w:r>
            <w:r w:rsidRPr="00DB5D2E">
              <w:rPr>
                <w:sz w:val="18"/>
                <w:szCs w:val="18"/>
              </w:rPr>
              <w:t>ВЕСТ</w:t>
            </w:r>
            <w:r w:rsidR="005A461A">
              <w:rPr>
                <w:sz w:val="18"/>
                <w:szCs w:val="18"/>
              </w:rPr>
              <w:t>»</w:t>
            </w:r>
            <w:r w:rsidRPr="00DB5D2E">
              <w:rPr>
                <w:sz w:val="18"/>
                <w:szCs w:val="18"/>
              </w:rPr>
              <w:t xml:space="preserve"> г. Алексеевка</w:t>
            </w:r>
          </w:p>
        </w:tc>
        <w:tc>
          <w:tcPr>
            <w:tcW w:w="943" w:type="dxa"/>
            <w:vAlign w:val="center"/>
          </w:tcPr>
          <w:p w14:paraId="73754E7B" w14:textId="77777777" w:rsidR="00412681" w:rsidRPr="00DB5D2E" w:rsidRDefault="00412681" w:rsidP="00412681">
            <w:pPr>
              <w:pStyle w:val="Style32"/>
              <w:widowControl/>
              <w:suppressAutoHyphens/>
              <w:spacing w:line="240" w:lineRule="auto"/>
              <w:rPr>
                <w:sz w:val="18"/>
                <w:szCs w:val="18"/>
              </w:rPr>
            </w:pPr>
            <w:r w:rsidRPr="00DB5D2E">
              <w:rPr>
                <w:sz w:val="18"/>
                <w:szCs w:val="18"/>
              </w:rPr>
              <w:t>110</w:t>
            </w:r>
          </w:p>
        </w:tc>
        <w:tc>
          <w:tcPr>
            <w:tcW w:w="1281" w:type="dxa"/>
            <w:tcBorders>
              <w:top w:val="single" w:sz="4" w:space="0" w:color="auto"/>
              <w:bottom w:val="single" w:sz="4" w:space="0" w:color="auto"/>
            </w:tcBorders>
            <w:vAlign w:val="center"/>
          </w:tcPr>
          <w:p w14:paraId="7650A736" w14:textId="77777777" w:rsidR="00412681" w:rsidRPr="00DB5D2E" w:rsidRDefault="00412681" w:rsidP="00412681">
            <w:pPr>
              <w:pStyle w:val="Style32"/>
              <w:widowControl/>
              <w:suppressAutoHyphens/>
              <w:spacing w:line="240" w:lineRule="auto"/>
              <w:rPr>
                <w:sz w:val="18"/>
                <w:szCs w:val="18"/>
              </w:rPr>
            </w:pPr>
            <w:r w:rsidRPr="00DB5D2E">
              <w:rPr>
                <w:sz w:val="18"/>
                <w:szCs w:val="18"/>
              </w:rPr>
              <w:t>18000</w:t>
            </w:r>
          </w:p>
        </w:tc>
        <w:tc>
          <w:tcPr>
            <w:tcW w:w="1620" w:type="dxa"/>
            <w:vAlign w:val="center"/>
          </w:tcPr>
          <w:p w14:paraId="0F2BBD6E"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1C0ECD5A" w14:textId="77777777" w:rsidR="00412681" w:rsidRPr="00DB5D2E" w:rsidRDefault="00412681" w:rsidP="00412681">
            <w:pPr>
              <w:pStyle w:val="Style32"/>
              <w:widowControl/>
              <w:suppressAutoHyphens/>
              <w:spacing w:line="240" w:lineRule="auto"/>
              <w:rPr>
                <w:sz w:val="18"/>
                <w:szCs w:val="18"/>
              </w:rPr>
            </w:pPr>
            <w:r w:rsidRPr="00DB5D2E">
              <w:rPr>
                <w:sz w:val="18"/>
                <w:szCs w:val="18"/>
              </w:rPr>
              <w:t>18000</w:t>
            </w:r>
          </w:p>
        </w:tc>
      </w:tr>
      <w:tr w:rsidR="00412681" w:rsidRPr="00412681" w14:paraId="09E73595" w14:textId="77777777" w:rsidTr="00C505D3">
        <w:trPr>
          <w:cantSplit/>
          <w:trHeight w:val="261"/>
        </w:trPr>
        <w:tc>
          <w:tcPr>
            <w:tcW w:w="1075" w:type="dxa"/>
            <w:vAlign w:val="center"/>
          </w:tcPr>
          <w:p w14:paraId="3E21F4FE" w14:textId="4A92F9E7" w:rsidR="00412681" w:rsidRPr="00DB5D2E" w:rsidRDefault="00412681" w:rsidP="006D2ED3">
            <w:pPr>
              <w:pStyle w:val="Style32"/>
              <w:widowControl/>
              <w:suppressAutoHyphens/>
              <w:spacing w:line="240" w:lineRule="auto"/>
              <w:jc w:val="left"/>
              <w:rPr>
                <w:sz w:val="18"/>
                <w:szCs w:val="18"/>
              </w:rPr>
            </w:pPr>
            <w:r w:rsidRPr="00DB5D2E">
              <w:rPr>
                <w:sz w:val="18"/>
                <w:szCs w:val="18"/>
              </w:rPr>
              <w:t>14.08.</w:t>
            </w:r>
            <w:r w:rsidR="00F472DB">
              <w:rPr>
                <w:sz w:val="18"/>
                <w:szCs w:val="18"/>
              </w:rPr>
              <w:t>20</w:t>
            </w:r>
            <w:r w:rsidR="00C505D3">
              <w:rPr>
                <w:sz w:val="18"/>
                <w:szCs w:val="18"/>
              </w:rPr>
              <w:t>2</w:t>
            </w:r>
            <w:r w:rsidR="006D2ED3">
              <w:rPr>
                <w:sz w:val="18"/>
                <w:szCs w:val="18"/>
              </w:rPr>
              <w:t>5</w:t>
            </w:r>
          </w:p>
        </w:tc>
        <w:tc>
          <w:tcPr>
            <w:tcW w:w="3738" w:type="dxa"/>
            <w:vAlign w:val="center"/>
          </w:tcPr>
          <w:p w14:paraId="37C097DB" w14:textId="7A05BC7A" w:rsidR="00412681" w:rsidRPr="00DB5D2E" w:rsidRDefault="00412681" w:rsidP="00470B23">
            <w:pPr>
              <w:pStyle w:val="Style32"/>
              <w:widowControl/>
              <w:suppressAutoHyphens/>
              <w:spacing w:line="240" w:lineRule="auto"/>
              <w:jc w:val="left"/>
              <w:rPr>
                <w:sz w:val="18"/>
                <w:szCs w:val="18"/>
              </w:rPr>
            </w:pPr>
            <w:r w:rsidRPr="00DB5D2E">
              <w:rPr>
                <w:sz w:val="18"/>
                <w:szCs w:val="18"/>
              </w:rPr>
              <w:t xml:space="preserve">ИНН 1473927492   ООО </w:t>
            </w:r>
            <w:r w:rsidR="005A461A">
              <w:rPr>
                <w:sz w:val="18"/>
                <w:szCs w:val="18"/>
              </w:rPr>
              <w:t>«</w:t>
            </w:r>
            <w:proofErr w:type="spellStart"/>
            <w:r w:rsidRPr="00DB5D2E">
              <w:rPr>
                <w:sz w:val="18"/>
                <w:szCs w:val="18"/>
              </w:rPr>
              <w:t>Оптторг</w:t>
            </w:r>
            <w:proofErr w:type="spellEnd"/>
            <w:r w:rsidR="005A461A">
              <w:rPr>
                <w:sz w:val="18"/>
                <w:szCs w:val="18"/>
              </w:rPr>
              <w:t>»</w:t>
            </w:r>
            <w:r w:rsidRPr="00DB5D2E">
              <w:rPr>
                <w:sz w:val="18"/>
                <w:szCs w:val="18"/>
              </w:rPr>
              <w:t xml:space="preserve">   20.02.1998   </w:t>
            </w:r>
            <w:r w:rsidRPr="00DB5D2E">
              <w:rPr>
                <w:sz w:val="18"/>
                <w:szCs w:val="18"/>
              </w:rPr>
              <w:br/>
              <w:t xml:space="preserve">р/с  666666666666666666666  КБ </w:t>
            </w:r>
            <w:r w:rsidR="005A461A">
              <w:rPr>
                <w:sz w:val="18"/>
                <w:szCs w:val="18"/>
              </w:rPr>
              <w:t>«</w:t>
            </w:r>
            <w:proofErr w:type="spellStart"/>
            <w:r w:rsidRPr="00DB5D2E">
              <w:rPr>
                <w:sz w:val="18"/>
                <w:szCs w:val="18"/>
              </w:rPr>
              <w:t>МОСТбанк</w:t>
            </w:r>
            <w:proofErr w:type="spellEnd"/>
            <w:r w:rsidR="005A461A">
              <w:rPr>
                <w:sz w:val="18"/>
                <w:szCs w:val="18"/>
              </w:rPr>
              <w:t>»</w:t>
            </w:r>
            <w:r w:rsidRPr="00DB5D2E">
              <w:rPr>
                <w:sz w:val="18"/>
                <w:szCs w:val="18"/>
              </w:rPr>
              <w:t xml:space="preserve"> г. </w:t>
            </w:r>
            <w:r w:rsidR="002A3F87" w:rsidRPr="00DB5D2E">
              <w:rPr>
                <w:sz w:val="18"/>
                <w:szCs w:val="18"/>
              </w:rPr>
              <w:t>Челябинск</w:t>
            </w:r>
            <w:r w:rsidR="00F4001A" w:rsidRPr="00DB5D2E">
              <w:rPr>
                <w:sz w:val="18"/>
                <w:szCs w:val="18"/>
              </w:rPr>
              <w:t xml:space="preserve"> </w:t>
            </w:r>
            <w:r w:rsidRPr="00DB5D2E">
              <w:rPr>
                <w:sz w:val="18"/>
                <w:szCs w:val="18"/>
              </w:rPr>
              <w:t xml:space="preserve">ограничения, предусмотренные </w:t>
            </w:r>
            <w:r w:rsidR="00470B23">
              <w:rPr>
                <w:sz w:val="18"/>
                <w:szCs w:val="18"/>
              </w:rPr>
              <w:t>ч</w:t>
            </w:r>
            <w:r w:rsidR="00470B23" w:rsidRPr="00DB5D2E">
              <w:rPr>
                <w:sz w:val="18"/>
                <w:szCs w:val="18"/>
              </w:rPr>
              <w:t>.</w:t>
            </w:r>
            <w:r w:rsidR="00470B23">
              <w:rPr>
                <w:sz w:val="18"/>
                <w:szCs w:val="18"/>
              </w:rPr>
              <w:t>9 ст.37</w:t>
            </w:r>
            <w:r w:rsidR="00470B23" w:rsidRPr="00DB5D2E">
              <w:rPr>
                <w:sz w:val="18"/>
                <w:szCs w:val="18"/>
              </w:rPr>
              <w:t xml:space="preserve"> Закона Ч</w:t>
            </w:r>
            <w:r w:rsidR="00470B23">
              <w:rPr>
                <w:sz w:val="18"/>
                <w:szCs w:val="18"/>
              </w:rPr>
              <w:t xml:space="preserve">О от 25.08.2025  </w:t>
            </w:r>
            <w:r w:rsidR="00470B23" w:rsidRPr="00DB5D2E">
              <w:rPr>
                <w:sz w:val="18"/>
                <w:szCs w:val="18"/>
              </w:rPr>
              <w:t>№</w:t>
            </w:r>
            <w:r w:rsidR="00470B23">
              <w:rPr>
                <w:sz w:val="18"/>
                <w:szCs w:val="18"/>
              </w:rPr>
              <w:t xml:space="preserve"> 398-ЗО</w:t>
            </w:r>
            <w:r w:rsidR="002A3F87" w:rsidRPr="00DB5D2E">
              <w:rPr>
                <w:sz w:val="18"/>
                <w:szCs w:val="18"/>
              </w:rPr>
              <w:t>, отсутствуют</w:t>
            </w:r>
            <w:r w:rsidRPr="00DB5D2E">
              <w:rPr>
                <w:sz w:val="18"/>
                <w:szCs w:val="18"/>
              </w:rPr>
              <w:t>.</w:t>
            </w:r>
          </w:p>
        </w:tc>
        <w:tc>
          <w:tcPr>
            <w:tcW w:w="943" w:type="dxa"/>
            <w:vAlign w:val="center"/>
          </w:tcPr>
          <w:p w14:paraId="728E6F64" w14:textId="77777777" w:rsidR="00412681" w:rsidRPr="00DB5D2E" w:rsidRDefault="00412681" w:rsidP="00412681">
            <w:pPr>
              <w:pStyle w:val="Style32"/>
              <w:widowControl/>
              <w:suppressAutoHyphens/>
              <w:spacing w:line="240" w:lineRule="auto"/>
              <w:rPr>
                <w:sz w:val="18"/>
                <w:szCs w:val="18"/>
              </w:rPr>
            </w:pPr>
            <w:r w:rsidRPr="00DB5D2E">
              <w:rPr>
                <w:sz w:val="18"/>
                <w:szCs w:val="18"/>
              </w:rPr>
              <w:t>60</w:t>
            </w:r>
          </w:p>
        </w:tc>
        <w:tc>
          <w:tcPr>
            <w:tcW w:w="1281" w:type="dxa"/>
            <w:tcBorders>
              <w:top w:val="single" w:sz="4" w:space="0" w:color="auto"/>
              <w:bottom w:val="single" w:sz="4" w:space="0" w:color="auto"/>
            </w:tcBorders>
            <w:vAlign w:val="center"/>
          </w:tcPr>
          <w:p w14:paraId="5D54506E" w14:textId="77777777" w:rsidR="00412681" w:rsidRPr="00DB5D2E" w:rsidRDefault="00412681" w:rsidP="00412681">
            <w:pPr>
              <w:pStyle w:val="Style32"/>
              <w:widowControl/>
              <w:suppressAutoHyphens/>
              <w:spacing w:line="240" w:lineRule="auto"/>
              <w:rPr>
                <w:sz w:val="18"/>
                <w:szCs w:val="18"/>
              </w:rPr>
            </w:pPr>
            <w:r w:rsidRPr="00DB5D2E">
              <w:rPr>
                <w:sz w:val="18"/>
                <w:szCs w:val="18"/>
              </w:rPr>
              <w:t>50000</w:t>
            </w:r>
          </w:p>
        </w:tc>
        <w:tc>
          <w:tcPr>
            <w:tcW w:w="1620" w:type="dxa"/>
            <w:vAlign w:val="center"/>
          </w:tcPr>
          <w:p w14:paraId="069E649B"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05863D38" w14:textId="77777777" w:rsidR="00412681" w:rsidRPr="00DB5D2E" w:rsidRDefault="00412681" w:rsidP="00412681">
            <w:pPr>
              <w:pStyle w:val="Style32"/>
              <w:widowControl/>
              <w:suppressAutoHyphens/>
              <w:spacing w:line="240" w:lineRule="auto"/>
              <w:rPr>
                <w:sz w:val="18"/>
                <w:szCs w:val="18"/>
              </w:rPr>
            </w:pPr>
          </w:p>
        </w:tc>
      </w:tr>
      <w:tr w:rsidR="00412681" w:rsidRPr="00412681" w14:paraId="16B9FA2B" w14:textId="77777777" w:rsidTr="00C505D3">
        <w:trPr>
          <w:cantSplit/>
          <w:trHeight w:val="261"/>
        </w:trPr>
        <w:tc>
          <w:tcPr>
            <w:tcW w:w="1075" w:type="dxa"/>
            <w:vAlign w:val="center"/>
          </w:tcPr>
          <w:p w14:paraId="05FF5D5D" w14:textId="3BA7181B" w:rsidR="00412681" w:rsidRPr="00DB5D2E" w:rsidRDefault="00412681" w:rsidP="006D2ED3">
            <w:pPr>
              <w:pStyle w:val="Style32"/>
              <w:widowControl/>
              <w:suppressAutoHyphens/>
              <w:spacing w:line="240" w:lineRule="auto"/>
              <w:jc w:val="left"/>
              <w:rPr>
                <w:sz w:val="18"/>
                <w:szCs w:val="18"/>
              </w:rPr>
            </w:pPr>
            <w:r w:rsidRPr="00DB5D2E">
              <w:rPr>
                <w:sz w:val="18"/>
                <w:szCs w:val="18"/>
              </w:rPr>
              <w:t>15.08.</w:t>
            </w:r>
            <w:r w:rsidR="00F472DB">
              <w:rPr>
                <w:sz w:val="18"/>
                <w:szCs w:val="18"/>
              </w:rPr>
              <w:t>20</w:t>
            </w:r>
            <w:r w:rsidR="00C505D3">
              <w:rPr>
                <w:sz w:val="18"/>
                <w:szCs w:val="18"/>
              </w:rPr>
              <w:t>2</w:t>
            </w:r>
            <w:r w:rsidR="006D2ED3">
              <w:rPr>
                <w:sz w:val="18"/>
                <w:szCs w:val="18"/>
              </w:rPr>
              <w:t>5</w:t>
            </w:r>
          </w:p>
        </w:tc>
        <w:tc>
          <w:tcPr>
            <w:tcW w:w="3738" w:type="dxa"/>
            <w:vAlign w:val="center"/>
          </w:tcPr>
          <w:p w14:paraId="30AD7029" w14:textId="77777777" w:rsidR="00412681" w:rsidRPr="00DB5D2E" w:rsidRDefault="00412681" w:rsidP="00F4001A">
            <w:pPr>
              <w:pStyle w:val="Style32"/>
              <w:widowControl/>
              <w:suppressAutoHyphens/>
              <w:spacing w:line="240" w:lineRule="auto"/>
              <w:jc w:val="left"/>
              <w:rPr>
                <w:sz w:val="18"/>
                <w:szCs w:val="18"/>
              </w:rPr>
            </w:pPr>
            <w:r w:rsidRPr="00DB5D2E">
              <w:rPr>
                <w:sz w:val="18"/>
                <w:szCs w:val="18"/>
              </w:rPr>
              <w:t xml:space="preserve">Смирнов   Владимир Степанович,  01.03.1970 г.р. Паспорт: 00 00 000000, Г: </w:t>
            </w:r>
            <w:r w:rsidRPr="00DB5D2E">
              <w:rPr>
                <w:sz w:val="18"/>
                <w:szCs w:val="18"/>
                <w:lang w:val="en-US"/>
              </w:rPr>
              <w:t>RUS</w:t>
            </w:r>
          </w:p>
        </w:tc>
        <w:tc>
          <w:tcPr>
            <w:tcW w:w="943" w:type="dxa"/>
            <w:vAlign w:val="center"/>
          </w:tcPr>
          <w:p w14:paraId="08B4914A" w14:textId="77777777" w:rsidR="00412681" w:rsidRPr="00DB5D2E" w:rsidRDefault="00412681" w:rsidP="00412681">
            <w:pPr>
              <w:pStyle w:val="Style32"/>
              <w:widowControl/>
              <w:suppressAutoHyphens/>
              <w:spacing w:line="240" w:lineRule="auto"/>
              <w:rPr>
                <w:sz w:val="18"/>
                <w:szCs w:val="18"/>
              </w:rPr>
            </w:pPr>
            <w:r w:rsidRPr="00DB5D2E">
              <w:rPr>
                <w:sz w:val="18"/>
                <w:szCs w:val="18"/>
              </w:rPr>
              <w:t>100</w:t>
            </w:r>
          </w:p>
        </w:tc>
        <w:tc>
          <w:tcPr>
            <w:tcW w:w="1281" w:type="dxa"/>
            <w:tcBorders>
              <w:top w:val="single" w:sz="4" w:space="0" w:color="auto"/>
              <w:bottom w:val="single" w:sz="4" w:space="0" w:color="auto"/>
            </w:tcBorders>
            <w:vAlign w:val="center"/>
          </w:tcPr>
          <w:p w14:paraId="123686CC" w14:textId="77777777" w:rsidR="00412681" w:rsidRPr="00DB5D2E" w:rsidRDefault="00412681" w:rsidP="00412681">
            <w:pPr>
              <w:pStyle w:val="Style32"/>
              <w:widowControl/>
              <w:suppressAutoHyphens/>
              <w:spacing w:line="240" w:lineRule="auto"/>
              <w:rPr>
                <w:sz w:val="18"/>
                <w:szCs w:val="18"/>
              </w:rPr>
            </w:pPr>
            <w:r w:rsidRPr="00DB5D2E">
              <w:rPr>
                <w:sz w:val="18"/>
                <w:szCs w:val="18"/>
              </w:rPr>
              <w:t>300</w:t>
            </w:r>
          </w:p>
        </w:tc>
        <w:tc>
          <w:tcPr>
            <w:tcW w:w="1620" w:type="dxa"/>
            <w:vAlign w:val="center"/>
          </w:tcPr>
          <w:p w14:paraId="50DDFB74" w14:textId="77777777" w:rsidR="00412681" w:rsidRPr="00DB5D2E" w:rsidRDefault="00412681" w:rsidP="00412681">
            <w:pPr>
              <w:pStyle w:val="Style32"/>
              <w:widowControl/>
              <w:suppressAutoHyphens/>
              <w:spacing w:line="240" w:lineRule="auto"/>
              <w:rPr>
                <w:sz w:val="18"/>
                <w:szCs w:val="18"/>
              </w:rPr>
            </w:pPr>
            <w:r w:rsidRPr="00DB5D2E">
              <w:rPr>
                <w:sz w:val="18"/>
                <w:szCs w:val="18"/>
              </w:rPr>
              <w:t xml:space="preserve">Почтовый  перевод  </w:t>
            </w:r>
            <w:r w:rsidRPr="00DB5D2E">
              <w:rPr>
                <w:sz w:val="18"/>
                <w:szCs w:val="18"/>
              </w:rPr>
              <w:br/>
              <w:t>№ _______ от ______</w:t>
            </w:r>
          </w:p>
        </w:tc>
        <w:tc>
          <w:tcPr>
            <w:tcW w:w="1266" w:type="dxa"/>
            <w:vAlign w:val="center"/>
          </w:tcPr>
          <w:p w14:paraId="6F046595" w14:textId="77777777" w:rsidR="00412681" w:rsidRPr="00DB5D2E" w:rsidRDefault="00412681" w:rsidP="00412681">
            <w:pPr>
              <w:pStyle w:val="Style32"/>
              <w:widowControl/>
              <w:suppressAutoHyphens/>
              <w:spacing w:line="240" w:lineRule="auto"/>
              <w:rPr>
                <w:sz w:val="18"/>
                <w:szCs w:val="18"/>
              </w:rPr>
            </w:pPr>
            <w:r w:rsidRPr="00DB5D2E">
              <w:rPr>
                <w:sz w:val="18"/>
                <w:szCs w:val="18"/>
              </w:rPr>
              <w:t>300</w:t>
            </w:r>
          </w:p>
        </w:tc>
      </w:tr>
      <w:tr w:rsidR="00412681" w:rsidRPr="00412681" w14:paraId="44256812" w14:textId="77777777" w:rsidTr="00C505D3">
        <w:trPr>
          <w:cantSplit/>
          <w:trHeight w:val="261"/>
        </w:trPr>
        <w:tc>
          <w:tcPr>
            <w:tcW w:w="1075" w:type="dxa"/>
            <w:vAlign w:val="center"/>
          </w:tcPr>
          <w:p w14:paraId="77BF12F8" w14:textId="5E8BEFE4" w:rsidR="00412681" w:rsidRPr="00DB5D2E" w:rsidRDefault="00412681" w:rsidP="006D2ED3">
            <w:pPr>
              <w:pStyle w:val="Style32"/>
              <w:widowControl/>
              <w:suppressAutoHyphens/>
              <w:spacing w:line="240" w:lineRule="auto"/>
              <w:jc w:val="left"/>
              <w:rPr>
                <w:sz w:val="18"/>
                <w:szCs w:val="18"/>
              </w:rPr>
            </w:pPr>
            <w:r w:rsidRPr="00DB5D2E">
              <w:rPr>
                <w:sz w:val="18"/>
                <w:szCs w:val="18"/>
              </w:rPr>
              <w:t>17.08.</w:t>
            </w:r>
            <w:r w:rsidR="00F472DB">
              <w:rPr>
                <w:sz w:val="18"/>
                <w:szCs w:val="18"/>
              </w:rPr>
              <w:t>20</w:t>
            </w:r>
            <w:r w:rsidR="00C505D3">
              <w:rPr>
                <w:sz w:val="18"/>
                <w:szCs w:val="18"/>
              </w:rPr>
              <w:t>2</w:t>
            </w:r>
            <w:r w:rsidR="006D2ED3">
              <w:rPr>
                <w:sz w:val="18"/>
                <w:szCs w:val="18"/>
              </w:rPr>
              <w:t>5</w:t>
            </w:r>
          </w:p>
        </w:tc>
        <w:tc>
          <w:tcPr>
            <w:tcW w:w="3738" w:type="dxa"/>
            <w:vAlign w:val="center"/>
          </w:tcPr>
          <w:p w14:paraId="78479BA4" w14:textId="77777777" w:rsidR="00412681" w:rsidRPr="00DB5D2E" w:rsidRDefault="00412681" w:rsidP="002A3F87">
            <w:pPr>
              <w:pStyle w:val="Style32"/>
              <w:widowControl/>
              <w:suppressAutoHyphens/>
              <w:spacing w:line="240" w:lineRule="auto"/>
              <w:jc w:val="left"/>
              <w:rPr>
                <w:sz w:val="18"/>
                <w:szCs w:val="18"/>
              </w:rPr>
            </w:pPr>
            <w:proofErr w:type="gramStart"/>
            <w:r w:rsidRPr="00DB5D2E">
              <w:rPr>
                <w:sz w:val="18"/>
                <w:szCs w:val="18"/>
              </w:rPr>
              <w:t>ИНН  7701987300</w:t>
            </w:r>
            <w:proofErr w:type="gramEnd"/>
            <w:r w:rsidRPr="00DB5D2E">
              <w:rPr>
                <w:sz w:val="18"/>
                <w:szCs w:val="18"/>
              </w:rPr>
              <w:t xml:space="preserve"> Политическая партия  </w:t>
            </w:r>
            <w:r w:rsidR="005A461A">
              <w:rPr>
                <w:sz w:val="18"/>
                <w:szCs w:val="18"/>
              </w:rPr>
              <w:t>«</w:t>
            </w:r>
            <w:r w:rsidRPr="00DB5D2E">
              <w:rPr>
                <w:sz w:val="18"/>
                <w:szCs w:val="18"/>
              </w:rPr>
              <w:t>Россия</w:t>
            </w:r>
            <w:r w:rsidR="005A461A">
              <w:rPr>
                <w:sz w:val="18"/>
                <w:szCs w:val="18"/>
              </w:rPr>
              <w:t>»</w:t>
            </w:r>
            <w:r w:rsidRPr="00DB5D2E">
              <w:rPr>
                <w:sz w:val="18"/>
                <w:szCs w:val="18"/>
              </w:rPr>
              <w:t xml:space="preserve">, </w:t>
            </w:r>
          </w:p>
          <w:p w14:paraId="6E2AE3FA" w14:textId="77777777" w:rsidR="00412681" w:rsidRPr="00DB5D2E" w:rsidRDefault="00412681" w:rsidP="002A3F87">
            <w:pPr>
              <w:pStyle w:val="Style32"/>
              <w:widowControl/>
              <w:suppressAutoHyphens/>
              <w:spacing w:line="240" w:lineRule="auto"/>
              <w:jc w:val="left"/>
              <w:rPr>
                <w:sz w:val="18"/>
                <w:szCs w:val="18"/>
              </w:rPr>
            </w:pPr>
            <w:r w:rsidRPr="00DB5D2E">
              <w:rPr>
                <w:sz w:val="18"/>
                <w:szCs w:val="18"/>
              </w:rPr>
              <w:t xml:space="preserve">р/с 77777777777777777777  АКБ </w:t>
            </w:r>
            <w:r w:rsidR="005A461A">
              <w:rPr>
                <w:sz w:val="18"/>
                <w:szCs w:val="18"/>
              </w:rPr>
              <w:t>«</w:t>
            </w:r>
            <w:proofErr w:type="spellStart"/>
            <w:r w:rsidRPr="00DB5D2E">
              <w:rPr>
                <w:sz w:val="18"/>
                <w:szCs w:val="18"/>
              </w:rPr>
              <w:t>БетаБАНК</w:t>
            </w:r>
            <w:proofErr w:type="spellEnd"/>
            <w:r w:rsidR="005A461A">
              <w:rPr>
                <w:sz w:val="18"/>
                <w:szCs w:val="18"/>
              </w:rPr>
              <w:t>»</w:t>
            </w:r>
            <w:r w:rsidRPr="00DB5D2E">
              <w:rPr>
                <w:sz w:val="18"/>
                <w:szCs w:val="18"/>
              </w:rPr>
              <w:t>,  г.</w:t>
            </w:r>
            <w:r w:rsidR="000E72DE">
              <w:rPr>
                <w:sz w:val="18"/>
                <w:szCs w:val="18"/>
              </w:rPr>
              <w:t xml:space="preserve"> </w:t>
            </w:r>
            <w:r w:rsidR="002A3F87" w:rsidRPr="00DB5D2E">
              <w:rPr>
                <w:sz w:val="18"/>
                <w:szCs w:val="18"/>
              </w:rPr>
              <w:t>Челябинск</w:t>
            </w:r>
            <w:r w:rsidRPr="00DB5D2E">
              <w:rPr>
                <w:sz w:val="18"/>
                <w:szCs w:val="18"/>
              </w:rPr>
              <w:t xml:space="preserve">  </w:t>
            </w:r>
            <w:r w:rsidRPr="00DB5D2E">
              <w:rPr>
                <w:sz w:val="18"/>
                <w:szCs w:val="18"/>
              </w:rPr>
              <w:br/>
              <w:t xml:space="preserve">к/с 00000000000000000000  БИК 100495687  </w:t>
            </w:r>
          </w:p>
        </w:tc>
        <w:tc>
          <w:tcPr>
            <w:tcW w:w="943" w:type="dxa"/>
            <w:vAlign w:val="center"/>
          </w:tcPr>
          <w:p w14:paraId="7E78E255" w14:textId="77777777" w:rsidR="00412681" w:rsidRPr="00DB5D2E" w:rsidRDefault="00412681" w:rsidP="00412681">
            <w:pPr>
              <w:pStyle w:val="Style32"/>
              <w:widowControl/>
              <w:suppressAutoHyphens/>
              <w:spacing w:line="240" w:lineRule="auto"/>
              <w:rPr>
                <w:sz w:val="18"/>
                <w:szCs w:val="18"/>
              </w:rPr>
            </w:pPr>
            <w:r w:rsidRPr="00DB5D2E">
              <w:rPr>
                <w:sz w:val="18"/>
                <w:szCs w:val="18"/>
              </w:rPr>
              <w:t>40</w:t>
            </w:r>
          </w:p>
        </w:tc>
        <w:tc>
          <w:tcPr>
            <w:tcW w:w="1281" w:type="dxa"/>
            <w:tcBorders>
              <w:top w:val="single" w:sz="4" w:space="0" w:color="auto"/>
              <w:bottom w:val="single" w:sz="4" w:space="0" w:color="auto"/>
            </w:tcBorders>
            <w:vAlign w:val="center"/>
          </w:tcPr>
          <w:p w14:paraId="7E8FC219" w14:textId="77777777" w:rsidR="00412681" w:rsidRPr="00DB5D2E" w:rsidRDefault="00412681" w:rsidP="00412681">
            <w:pPr>
              <w:pStyle w:val="Style32"/>
              <w:widowControl/>
              <w:suppressAutoHyphens/>
              <w:spacing w:line="240" w:lineRule="auto"/>
              <w:rPr>
                <w:sz w:val="18"/>
                <w:szCs w:val="18"/>
              </w:rPr>
            </w:pPr>
            <w:r w:rsidRPr="00DB5D2E">
              <w:rPr>
                <w:sz w:val="18"/>
                <w:szCs w:val="18"/>
              </w:rPr>
              <w:t>30000</w:t>
            </w:r>
          </w:p>
        </w:tc>
        <w:tc>
          <w:tcPr>
            <w:tcW w:w="1620" w:type="dxa"/>
            <w:vAlign w:val="center"/>
          </w:tcPr>
          <w:p w14:paraId="6C163696"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1266" w:type="dxa"/>
            <w:vAlign w:val="center"/>
          </w:tcPr>
          <w:p w14:paraId="2B38FBEC" w14:textId="77777777" w:rsidR="00412681" w:rsidRPr="00DB5D2E" w:rsidRDefault="00412681" w:rsidP="00412681">
            <w:pPr>
              <w:pStyle w:val="Style32"/>
              <w:widowControl/>
              <w:suppressAutoHyphens/>
              <w:spacing w:line="240" w:lineRule="auto"/>
              <w:rPr>
                <w:sz w:val="18"/>
                <w:szCs w:val="18"/>
              </w:rPr>
            </w:pPr>
          </w:p>
        </w:tc>
      </w:tr>
      <w:tr w:rsidR="00412681" w:rsidRPr="00412681" w14:paraId="2D6276EE" w14:textId="77777777" w:rsidTr="00C505D3">
        <w:trPr>
          <w:cantSplit/>
          <w:trHeight w:val="261"/>
        </w:trPr>
        <w:tc>
          <w:tcPr>
            <w:tcW w:w="1075" w:type="dxa"/>
            <w:vAlign w:val="center"/>
          </w:tcPr>
          <w:p w14:paraId="6A16647C" w14:textId="77777777" w:rsidR="00412681" w:rsidRPr="00DB5D2E" w:rsidRDefault="00412681" w:rsidP="00412681">
            <w:pPr>
              <w:pStyle w:val="Style32"/>
              <w:widowControl/>
              <w:suppressAutoHyphens/>
              <w:spacing w:line="240" w:lineRule="auto"/>
              <w:jc w:val="left"/>
              <w:rPr>
                <w:bCs/>
                <w:sz w:val="18"/>
                <w:szCs w:val="18"/>
              </w:rPr>
            </w:pPr>
          </w:p>
        </w:tc>
        <w:tc>
          <w:tcPr>
            <w:tcW w:w="3738" w:type="dxa"/>
            <w:vAlign w:val="center"/>
          </w:tcPr>
          <w:p w14:paraId="7819E31A" w14:textId="77777777" w:rsidR="00412681" w:rsidRPr="00DB5D2E" w:rsidRDefault="00412681" w:rsidP="002A3F87">
            <w:pPr>
              <w:pStyle w:val="Style32"/>
              <w:widowControl/>
              <w:suppressAutoHyphens/>
              <w:spacing w:line="240" w:lineRule="auto"/>
              <w:jc w:val="right"/>
              <w:rPr>
                <w:sz w:val="18"/>
                <w:szCs w:val="18"/>
              </w:rPr>
            </w:pPr>
            <w:r w:rsidRPr="00DB5D2E">
              <w:rPr>
                <w:sz w:val="18"/>
                <w:szCs w:val="18"/>
              </w:rPr>
              <w:t>Итого</w:t>
            </w:r>
          </w:p>
        </w:tc>
        <w:tc>
          <w:tcPr>
            <w:tcW w:w="943" w:type="dxa"/>
            <w:vAlign w:val="center"/>
          </w:tcPr>
          <w:p w14:paraId="142A5888" w14:textId="77777777" w:rsidR="00412681" w:rsidRPr="00DB5D2E" w:rsidRDefault="00412681" w:rsidP="00412681">
            <w:pPr>
              <w:pStyle w:val="Style32"/>
              <w:widowControl/>
              <w:suppressAutoHyphens/>
              <w:spacing w:line="240" w:lineRule="auto"/>
              <w:rPr>
                <w:sz w:val="18"/>
                <w:szCs w:val="18"/>
              </w:rPr>
            </w:pPr>
          </w:p>
        </w:tc>
        <w:tc>
          <w:tcPr>
            <w:tcW w:w="1281" w:type="dxa"/>
            <w:tcBorders>
              <w:top w:val="single" w:sz="4" w:space="0" w:color="auto"/>
              <w:bottom w:val="single" w:sz="4" w:space="0" w:color="auto"/>
            </w:tcBorders>
            <w:vAlign w:val="center"/>
          </w:tcPr>
          <w:p w14:paraId="37930517" w14:textId="77777777" w:rsidR="00412681" w:rsidRPr="00DB5D2E" w:rsidRDefault="00412681" w:rsidP="00412681">
            <w:pPr>
              <w:pStyle w:val="Style32"/>
              <w:widowControl/>
              <w:suppressAutoHyphens/>
              <w:spacing w:line="240" w:lineRule="auto"/>
              <w:rPr>
                <w:sz w:val="18"/>
                <w:szCs w:val="18"/>
              </w:rPr>
            </w:pPr>
            <w:r w:rsidRPr="00DB5D2E">
              <w:rPr>
                <w:sz w:val="18"/>
                <w:szCs w:val="18"/>
              </w:rPr>
              <w:t>282300</w:t>
            </w:r>
          </w:p>
        </w:tc>
        <w:tc>
          <w:tcPr>
            <w:tcW w:w="1620" w:type="dxa"/>
            <w:vAlign w:val="center"/>
          </w:tcPr>
          <w:p w14:paraId="1E37193A" w14:textId="77777777" w:rsidR="00412681" w:rsidRPr="00DB5D2E" w:rsidRDefault="00412681" w:rsidP="00412681">
            <w:pPr>
              <w:pStyle w:val="Style32"/>
              <w:widowControl/>
              <w:suppressAutoHyphens/>
              <w:spacing w:line="240" w:lineRule="auto"/>
              <w:rPr>
                <w:bCs/>
                <w:sz w:val="18"/>
                <w:szCs w:val="18"/>
              </w:rPr>
            </w:pPr>
          </w:p>
        </w:tc>
        <w:tc>
          <w:tcPr>
            <w:tcW w:w="1266" w:type="dxa"/>
            <w:vAlign w:val="center"/>
          </w:tcPr>
          <w:p w14:paraId="42CF7FB1" w14:textId="77777777" w:rsidR="00412681" w:rsidRPr="00DB5D2E" w:rsidRDefault="00412681" w:rsidP="00412681">
            <w:pPr>
              <w:pStyle w:val="Style32"/>
              <w:widowControl/>
              <w:suppressAutoHyphens/>
              <w:spacing w:line="240" w:lineRule="auto"/>
              <w:rPr>
                <w:sz w:val="18"/>
                <w:szCs w:val="18"/>
              </w:rPr>
            </w:pPr>
            <w:r w:rsidRPr="00DB5D2E">
              <w:rPr>
                <w:sz w:val="18"/>
                <w:szCs w:val="18"/>
              </w:rPr>
              <w:t>56300</w:t>
            </w:r>
          </w:p>
        </w:tc>
      </w:tr>
    </w:tbl>
    <w:p w14:paraId="357942D5" w14:textId="77777777" w:rsidR="00412681" w:rsidRPr="00412681" w:rsidRDefault="00412681" w:rsidP="00412681">
      <w:pPr>
        <w:pStyle w:val="Style32"/>
        <w:widowControl/>
        <w:suppressAutoHyphens/>
        <w:spacing w:line="240" w:lineRule="auto"/>
        <w:jc w:val="left"/>
        <w:rPr>
          <w:b/>
          <w:bCs/>
          <w:sz w:val="18"/>
          <w:szCs w:val="18"/>
        </w:rPr>
      </w:pPr>
    </w:p>
    <w:p w14:paraId="0805ABF7" w14:textId="77777777" w:rsidR="00412681" w:rsidRPr="00412681" w:rsidRDefault="00412681" w:rsidP="00412681">
      <w:pPr>
        <w:pStyle w:val="Style32"/>
        <w:widowControl/>
        <w:suppressAutoHyphens/>
        <w:spacing w:line="240" w:lineRule="auto"/>
        <w:rPr>
          <w:b/>
          <w:bCs/>
          <w:sz w:val="18"/>
          <w:szCs w:val="18"/>
        </w:rPr>
      </w:pPr>
      <w:r w:rsidRPr="00412681">
        <w:rPr>
          <w:b/>
          <w:bCs/>
          <w:sz w:val="18"/>
          <w:szCs w:val="18"/>
        </w:rPr>
        <w:t xml:space="preserve">II. Возвращено денежных средств в избирательный фонд (в </w:t>
      </w:r>
      <w:proofErr w:type="spellStart"/>
      <w:r w:rsidRPr="00412681">
        <w:rPr>
          <w:b/>
          <w:bCs/>
          <w:sz w:val="18"/>
          <w:szCs w:val="18"/>
        </w:rPr>
        <w:t>т.ч</w:t>
      </w:r>
      <w:proofErr w:type="spellEnd"/>
      <w:r w:rsidRPr="00412681">
        <w:rPr>
          <w:b/>
          <w:bCs/>
          <w:sz w:val="18"/>
          <w:szCs w:val="18"/>
        </w:rPr>
        <w:t xml:space="preserve">. ошибочно перечисленных, </w:t>
      </w:r>
      <w:proofErr w:type="gramStart"/>
      <w:r w:rsidRPr="00412681">
        <w:rPr>
          <w:b/>
          <w:bCs/>
          <w:sz w:val="18"/>
          <w:szCs w:val="18"/>
        </w:rPr>
        <w:t>неиспользованных)</w:t>
      </w:r>
      <w:r w:rsidRPr="00412681">
        <w:rPr>
          <w:b/>
          <w:bCs/>
          <w:sz w:val="18"/>
          <w:szCs w:val="18"/>
          <w:vertAlign w:val="superscript"/>
        </w:rPr>
        <w:footnoteReference w:customMarkFollows="1" w:id="8"/>
        <w:t>*</w:t>
      </w:r>
      <w:proofErr w:type="gramEnd"/>
      <w:r w:rsidRPr="00412681">
        <w:rPr>
          <w:b/>
          <w:bCs/>
          <w:sz w:val="18"/>
          <w:szCs w:val="18"/>
          <w:vertAlign w:val="superscript"/>
        </w:rPr>
        <w:t>*</w:t>
      </w: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3384"/>
        <w:gridCol w:w="843"/>
        <w:gridCol w:w="1256"/>
        <w:gridCol w:w="1670"/>
        <w:gridCol w:w="1422"/>
      </w:tblGrid>
      <w:tr w:rsidR="00412681" w:rsidRPr="00412681" w14:paraId="04FADBF8"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5CA2DA40" w14:textId="77777777" w:rsidR="00412681" w:rsidRPr="00412681" w:rsidRDefault="00412681" w:rsidP="002A3F87">
            <w:pPr>
              <w:pStyle w:val="Style32"/>
              <w:widowControl/>
              <w:suppressAutoHyphens/>
              <w:spacing w:line="240" w:lineRule="auto"/>
              <w:rPr>
                <w:sz w:val="18"/>
                <w:szCs w:val="18"/>
              </w:rPr>
            </w:pPr>
            <w:r w:rsidRPr="00412681">
              <w:rPr>
                <w:sz w:val="18"/>
                <w:szCs w:val="18"/>
              </w:rPr>
              <w:t>Дата возврата средств на счет</w:t>
            </w:r>
          </w:p>
        </w:tc>
        <w:tc>
          <w:tcPr>
            <w:tcW w:w="3461" w:type="dxa"/>
            <w:tcBorders>
              <w:top w:val="single" w:sz="4" w:space="0" w:color="auto"/>
              <w:left w:val="single" w:sz="4" w:space="0" w:color="auto"/>
              <w:bottom w:val="single" w:sz="4" w:space="0" w:color="auto"/>
              <w:right w:val="single" w:sz="4" w:space="0" w:color="auto"/>
            </w:tcBorders>
            <w:vAlign w:val="center"/>
          </w:tcPr>
          <w:p w14:paraId="6E9BB9F1" w14:textId="77777777" w:rsidR="00412681" w:rsidRPr="00412681" w:rsidRDefault="00412681" w:rsidP="002A3F87">
            <w:pPr>
              <w:pStyle w:val="Style32"/>
              <w:widowControl/>
              <w:suppressAutoHyphens/>
              <w:spacing w:line="240" w:lineRule="auto"/>
              <w:rPr>
                <w:sz w:val="18"/>
                <w:szCs w:val="18"/>
              </w:rPr>
            </w:pPr>
            <w:r w:rsidRPr="00412681">
              <w:rPr>
                <w:sz w:val="18"/>
                <w:szCs w:val="18"/>
              </w:rPr>
              <w:t>Кому перечислены средства</w:t>
            </w:r>
          </w:p>
        </w:tc>
        <w:tc>
          <w:tcPr>
            <w:tcW w:w="858" w:type="dxa"/>
            <w:tcBorders>
              <w:top w:val="single" w:sz="4" w:space="0" w:color="auto"/>
              <w:left w:val="single" w:sz="4" w:space="0" w:color="auto"/>
              <w:bottom w:val="single" w:sz="4" w:space="0" w:color="auto"/>
              <w:right w:val="single" w:sz="4" w:space="0" w:color="auto"/>
            </w:tcBorders>
            <w:vAlign w:val="center"/>
          </w:tcPr>
          <w:p w14:paraId="67393395" w14:textId="77777777" w:rsidR="00412681" w:rsidRPr="00412681" w:rsidRDefault="00412681" w:rsidP="002A3F87">
            <w:pPr>
              <w:pStyle w:val="Style32"/>
              <w:widowControl/>
              <w:suppressAutoHyphens/>
              <w:spacing w:line="240" w:lineRule="auto"/>
              <w:rPr>
                <w:sz w:val="18"/>
                <w:szCs w:val="18"/>
              </w:rPr>
            </w:pPr>
            <w:r w:rsidRPr="00412681">
              <w:rPr>
                <w:sz w:val="18"/>
                <w:szCs w:val="18"/>
              </w:rPr>
              <w:t>Шифр строки финансового отчета</w:t>
            </w:r>
          </w:p>
        </w:tc>
        <w:tc>
          <w:tcPr>
            <w:tcW w:w="1281" w:type="dxa"/>
            <w:tcBorders>
              <w:top w:val="single" w:sz="4" w:space="0" w:color="auto"/>
              <w:left w:val="single" w:sz="4" w:space="0" w:color="auto"/>
              <w:bottom w:val="single" w:sz="4" w:space="0" w:color="auto"/>
              <w:right w:val="single" w:sz="4" w:space="0" w:color="auto"/>
            </w:tcBorders>
            <w:vAlign w:val="center"/>
          </w:tcPr>
          <w:p w14:paraId="187CBDAA" w14:textId="77777777" w:rsidR="00412681" w:rsidRPr="00412681" w:rsidRDefault="00412681" w:rsidP="002A3F87">
            <w:pPr>
              <w:pStyle w:val="Style32"/>
              <w:widowControl/>
              <w:suppressAutoHyphens/>
              <w:spacing w:line="240" w:lineRule="auto"/>
              <w:rPr>
                <w:sz w:val="18"/>
                <w:szCs w:val="18"/>
              </w:rPr>
            </w:pPr>
            <w:r w:rsidRPr="00412681">
              <w:rPr>
                <w:sz w:val="18"/>
                <w:szCs w:val="18"/>
              </w:rPr>
              <w:t>Возвращено средств на счет</w:t>
            </w:r>
          </w:p>
        </w:tc>
        <w:tc>
          <w:tcPr>
            <w:tcW w:w="1705" w:type="dxa"/>
            <w:tcBorders>
              <w:top w:val="single" w:sz="4" w:space="0" w:color="auto"/>
              <w:left w:val="single" w:sz="4" w:space="0" w:color="auto"/>
              <w:bottom w:val="single" w:sz="4" w:space="0" w:color="auto"/>
              <w:right w:val="single" w:sz="4" w:space="0" w:color="auto"/>
            </w:tcBorders>
            <w:vAlign w:val="center"/>
          </w:tcPr>
          <w:p w14:paraId="0484D0C5" w14:textId="77777777" w:rsidR="00412681" w:rsidRPr="00412681" w:rsidRDefault="00412681" w:rsidP="002A3F87">
            <w:pPr>
              <w:pStyle w:val="Style32"/>
              <w:widowControl/>
              <w:suppressAutoHyphens/>
              <w:spacing w:line="240" w:lineRule="auto"/>
              <w:rPr>
                <w:sz w:val="18"/>
                <w:szCs w:val="18"/>
              </w:rPr>
            </w:pPr>
            <w:r w:rsidRPr="00412681">
              <w:rPr>
                <w:sz w:val="18"/>
                <w:szCs w:val="18"/>
              </w:rPr>
              <w:t>Основание возврата средств на счет</w:t>
            </w:r>
          </w:p>
        </w:tc>
        <w:tc>
          <w:tcPr>
            <w:tcW w:w="1451" w:type="dxa"/>
            <w:tcBorders>
              <w:top w:val="single" w:sz="4" w:space="0" w:color="auto"/>
              <w:left w:val="single" w:sz="4" w:space="0" w:color="auto"/>
              <w:bottom w:val="single" w:sz="4" w:space="0" w:color="auto"/>
              <w:right w:val="single" w:sz="4" w:space="0" w:color="auto"/>
            </w:tcBorders>
            <w:vAlign w:val="center"/>
          </w:tcPr>
          <w:p w14:paraId="7649B6E8" w14:textId="77777777" w:rsidR="00412681" w:rsidRPr="00412681" w:rsidRDefault="00412681" w:rsidP="002A3F87">
            <w:pPr>
              <w:pStyle w:val="Style32"/>
              <w:widowControl/>
              <w:suppressAutoHyphens/>
              <w:spacing w:line="240" w:lineRule="auto"/>
              <w:rPr>
                <w:sz w:val="18"/>
                <w:szCs w:val="18"/>
              </w:rPr>
            </w:pPr>
            <w:r w:rsidRPr="00412681">
              <w:rPr>
                <w:sz w:val="18"/>
                <w:szCs w:val="18"/>
              </w:rPr>
              <w:t>Документ, подтверждающий возврат средств</w:t>
            </w:r>
          </w:p>
        </w:tc>
      </w:tr>
      <w:tr w:rsidR="00412681" w:rsidRPr="00412681" w14:paraId="46154145" w14:textId="77777777" w:rsidTr="00C505D3">
        <w:trPr>
          <w:cantSplit/>
        </w:trPr>
        <w:tc>
          <w:tcPr>
            <w:tcW w:w="1134" w:type="dxa"/>
            <w:tcBorders>
              <w:top w:val="single" w:sz="4" w:space="0" w:color="auto"/>
              <w:left w:val="single" w:sz="4" w:space="0" w:color="auto"/>
              <w:bottom w:val="single" w:sz="4" w:space="0" w:color="auto"/>
              <w:right w:val="single" w:sz="4" w:space="0" w:color="auto"/>
            </w:tcBorders>
          </w:tcPr>
          <w:p w14:paraId="26D56BF9" w14:textId="77777777" w:rsidR="00412681" w:rsidRPr="00412681" w:rsidRDefault="00412681" w:rsidP="002A3F87">
            <w:pPr>
              <w:pStyle w:val="Style32"/>
              <w:widowControl/>
              <w:suppressAutoHyphens/>
              <w:spacing w:line="240" w:lineRule="auto"/>
              <w:rPr>
                <w:sz w:val="18"/>
                <w:szCs w:val="18"/>
              </w:rPr>
            </w:pPr>
            <w:r w:rsidRPr="00412681">
              <w:rPr>
                <w:sz w:val="18"/>
                <w:szCs w:val="18"/>
              </w:rPr>
              <w:t>1</w:t>
            </w:r>
          </w:p>
        </w:tc>
        <w:tc>
          <w:tcPr>
            <w:tcW w:w="3461" w:type="dxa"/>
            <w:tcBorders>
              <w:top w:val="single" w:sz="4" w:space="0" w:color="auto"/>
              <w:left w:val="single" w:sz="4" w:space="0" w:color="auto"/>
              <w:bottom w:val="single" w:sz="4" w:space="0" w:color="auto"/>
              <w:right w:val="single" w:sz="4" w:space="0" w:color="auto"/>
            </w:tcBorders>
            <w:vAlign w:val="center"/>
          </w:tcPr>
          <w:p w14:paraId="649BEFBE" w14:textId="77777777" w:rsidR="00412681" w:rsidRPr="00412681" w:rsidRDefault="00412681" w:rsidP="002A3F87">
            <w:pPr>
              <w:pStyle w:val="Style32"/>
              <w:widowControl/>
              <w:suppressAutoHyphens/>
              <w:spacing w:line="240" w:lineRule="auto"/>
              <w:rPr>
                <w:sz w:val="18"/>
                <w:szCs w:val="18"/>
              </w:rPr>
            </w:pPr>
            <w:r w:rsidRPr="00412681">
              <w:rPr>
                <w:sz w:val="18"/>
                <w:szCs w:val="18"/>
              </w:rPr>
              <w:t>2</w:t>
            </w:r>
          </w:p>
        </w:tc>
        <w:tc>
          <w:tcPr>
            <w:tcW w:w="858" w:type="dxa"/>
            <w:tcBorders>
              <w:top w:val="single" w:sz="4" w:space="0" w:color="auto"/>
              <w:left w:val="single" w:sz="4" w:space="0" w:color="auto"/>
              <w:bottom w:val="single" w:sz="4" w:space="0" w:color="auto"/>
              <w:right w:val="single" w:sz="4" w:space="0" w:color="auto"/>
            </w:tcBorders>
          </w:tcPr>
          <w:p w14:paraId="4D494661" w14:textId="77777777" w:rsidR="00412681" w:rsidRPr="00412681" w:rsidRDefault="00412681" w:rsidP="002A3F87">
            <w:pPr>
              <w:pStyle w:val="Style32"/>
              <w:widowControl/>
              <w:suppressAutoHyphens/>
              <w:spacing w:line="240" w:lineRule="auto"/>
              <w:rPr>
                <w:sz w:val="18"/>
                <w:szCs w:val="18"/>
              </w:rPr>
            </w:pPr>
            <w:r w:rsidRPr="00412681">
              <w:rPr>
                <w:sz w:val="18"/>
                <w:szCs w:val="18"/>
              </w:rPr>
              <w:t>3</w:t>
            </w:r>
          </w:p>
        </w:tc>
        <w:tc>
          <w:tcPr>
            <w:tcW w:w="1281" w:type="dxa"/>
            <w:tcBorders>
              <w:top w:val="single" w:sz="4" w:space="0" w:color="auto"/>
              <w:left w:val="single" w:sz="4" w:space="0" w:color="auto"/>
              <w:bottom w:val="single" w:sz="4" w:space="0" w:color="auto"/>
              <w:right w:val="single" w:sz="4" w:space="0" w:color="auto"/>
            </w:tcBorders>
          </w:tcPr>
          <w:p w14:paraId="0F1DE8D5" w14:textId="77777777" w:rsidR="00412681" w:rsidRPr="00412681" w:rsidRDefault="00412681" w:rsidP="002A3F87">
            <w:pPr>
              <w:pStyle w:val="Style32"/>
              <w:widowControl/>
              <w:suppressAutoHyphens/>
              <w:spacing w:line="240" w:lineRule="auto"/>
              <w:rPr>
                <w:sz w:val="18"/>
                <w:szCs w:val="18"/>
              </w:rPr>
            </w:pPr>
            <w:r w:rsidRPr="00412681">
              <w:rPr>
                <w:sz w:val="18"/>
                <w:szCs w:val="18"/>
              </w:rPr>
              <w:t>4</w:t>
            </w:r>
          </w:p>
        </w:tc>
        <w:tc>
          <w:tcPr>
            <w:tcW w:w="1705" w:type="dxa"/>
            <w:tcBorders>
              <w:top w:val="single" w:sz="4" w:space="0" w:color="auto"/>
              <w:left w:val="single" w:sz="4" w:space="0" w:color="auto"/>
              <w:bottom w:val="single" w:sz="4" w:space="0" w:color="auto"/>
              <w:right w:val="single" w:sz="4" w:space="0" w:color="auto"/>
            </w:tcBorders>
            <w:vAlign w:val="center"/>
          </w:tcPr>
          <w:p w14:paraId="0979F4F2" w14:textId="77777777" w:rsidR="00412681" w:rsidRPr="00412681" w:rsidRDefault="00412681" w:rsidP="002A3F87">
            <w:pPr>
              <w:pStyle w:val="Style32"/>
              <w:widowControl/>
              <w:suppressAutoHyphens/>
              <w:spacing w:line="240" w:lineRule="auto"/>
              <w:rPr>
                <w:sz w:val="18"/>
                <w:szCs w:val="18"/>
              </w:rPr>
            </w:pPr>
            <w:r w:rsidRPr="00412681">
              <w:rPr>
                <w:sz w:val="18"/>
                <w:szCs w:val="18"/>
              </w:rPr>
              <w:t>5</w:t>
            </w:r>
          </w:p>
        </w:tc>
        <w:tc>
          <w:tcPr>
            <w:tcW w:w="1451" w:type="dxa"/>
            <w:tcBorders>
              <w:top w:val="single" w:sz="4" w:space="0" w:color="auto"/>
              <w:left w:val="single" w:sz="4" w:space="0" w:color="auto"/>
              <w:bottom w:val="single" w:sz="4" w:space="0" w:color="auto"/>
              <w:right w:val="single" w:sz="4" w:space="0" w:color="auto"/>
            </w:tcBorders>
            <w:vAlign w:val="center"/>
          </w:tcPr>
          <w:p w14:paraId="26B698EB" w14:textId="77777777" w:rsidR="00412681" w:rsidRPr="00412681" w:rsidRDefault="00412681" w:rsidP="002A3F87">
            <w:pPr>
              <w:pStyle w:val="Style32"/>
              <w:widowControl/>
              <w:suppressAutoHyphens/>
              <w:spacing w:line="240" w:lineRule="auto"/>
              <w:rPr>
                <w:sz w:val="18"/>
                <w:szCs w:val="18"/>
              </w:rPr>
            </w:pPr>
            <w:r w:rsidRPr="00412681">
              <w:rPr>
                <w:sz w:val="18"/>
                <w:szCs w:val="18"/>
              </w:rPr>
              <w:t>6</w:t>
            </w:r>
          </w:p>
        </w:tc>
      </w:tr>
      <w:tr w:rsidR="00412681" w:rsidRPr="00412681" w14:paraId="57C93EFC" w14:textId="77777777" w:rsidTr="00C505D3">
        <w:trPr>
          <w:cantSplit/>
        </w:trPr>
        <w:tc>
          <w:tcPr>
            <w:tcW w:w="1134" w:type="dxa"/>
            <w:tcBorders>
              <w:top w:val="single" w:sz="4" w:space="0" w:color="auto"/>
              <w:left w:val="single" w:sz="4" w:space="0" w:color="auto"/>
              <w:bottom w:val="single" w:sz="4" w:space="0" w:color="auto"/>
              <w:right w:val="single" w:sz="4" w:space="0" w:color="auto"/>
            </w:tcBorders>
          </w:tcPr>
          <w:p w14:paraId="3875BC00" w14:textId="2726A902" w:rsidR="00412681" w:rsidRPr="00DB5D2E" w:rsidRDefault="000656DD" w:rsidP="006D2ED3">
            <w:pPr>
              <w:pStyle w:val="Style32"/>
              <w:widowControl/>
              <w:suppressAutoHyphens/>
              <w:spacing w:line="240" w:lineRule="auto"/>
              <w:rPr>
                <w:bCs/>
                <w:sz w:val="18"/>
                <w:szCs w:val="18"/>
                <w:lang w:val="en-US"/>
              </w:rPr>
            </w:pPr>
            <w:r w:rsidRPr="00DB5D2E">
              <w:rPr>
                <w:bCs/>
                <w:sz w:val="18"/>
                <w:szCs w:val="18"/>
              </w:rPr>
              <w:t>14.08.</w:t>
            </w:r>
            <w:r w:rsidR="00F472DB">
              <w:rPr>
                <w:bCs/>
                <w:sz w:val="18"/>
                <w:szCs w:val="18"/>
              </w:rPr>
              <w:t>20</w:t>
            </w:r>
            <w:r w:rsidR="00C505D3">
              <w:rPr>
                <w:bCs/>
                <w:sz w:val="18"/>
                <w:szCs w:val="18"/>
              </w:rPr>
              <w:t>2</w:t>
            </w:r>
            <w:r w:rsidR="006D2ED3">
              <w:rPr>
                <w:bCs/>
                <w:sz w:val="18"/>
                <w:szCs w:val="18"/>
              </w:rPr>
              <w:t>5</w:t>
            </w:r>
          </w:p>
        </w:tc>
        <w:tc>
          <w:tcPr>
            <w:tcW w:w="3461" w:type="dxa"/>
            <w:tcBorders>
              <w:top w:val="single" w:sz="4" w:space="0" w:color="auto"/>
              <w:left w:val="single" w:sz="4" w:space="0" w:color="auto"/>
              <w:bottom w:val="single" w:sz="4" w:space="0" w:color="auto"/>
              <w:right w:val="single" w:sz="4" w:space="0" w:color="auto"/>
            </w:tcBorders>
          </w:tcPr>
          <w:p w14:paraId="17BA0DDD" w14:textId="77777777" w:rsidR="00412681" w:rsidRPr="00DB5D2E" w:rsidRDefault="00412681" w:rsidP="002A3F87">
            <w:pPr>
              <w:pStyle w:val="Style32"/>
              <w:widowControl/>
              <w:suppressAutoHyphens/>
              <w:spacing w:line="240" w:lineRule="auto"/>
              <w:jc w:val="left"/>
              <w:rPr>
                <w:bCs/>
                <w:sz w:val="18"/>
                <w:szCs w:val="18"/>
              </w:rPr>
            </w:pPr>
            <w:r w:rsidRPr="00DB5D2E">
              <w:rPr>
                <w:bCs/>
                <w:sz w:val="18"/>
                <w:szCs w:val="18"/>
              </w:rPr>
              <w:t>Кандидат Иванов Иван Иванович</w:t>
            </w:r>
          </w:p>
        </w:tc>
        <w:tc>
          <w:tcPr>
            <w:tcW w:w="858" w:type="dxa"/>
            <w:tcBorders>
              <w:top w:val="single" w:sz="4" w:space="0" w:color="auto"/>
              <w:left w:val="single" w:sz="4" w:space="0" w:color="auto"/>
              <w:bottom w:val="single" w:sz="4" w:space="0" w:color="auto"/>
              <w:right w:val="single" w:sz="4" w:space="0" w:color="auto"/>
            </w:tcBorders>
          </w:tcPr>
          <w:p w14:paraId="57B2A429" w14:textId="77777777" w:rsidR="00412681" w:rsidRPr="00DB5D2E" w:rsidRDefault="00412681" w:rsidP="00412681">
            <w:pPr>
              <w:pStyle w:val="Style32"/>
              <w:widowControl/>
              <w:suppressAutoHyphens/>
              <w:spacing w:line="240" w:lineRule="auto"/>
              <w:jc w:val="left"/>
              <w:rPr>
                <w:bCs/>
                <w:sz w:val="18"/>
                <w:szCs w:val="18"/>
              </w:rPr>
            </w:pPr>
          </w:p>
        </w:tc>
        <w:tc>
          <w:tcPr>
            <w:tcW w:w="1281" w:type="dxa"/>
            <w:tcBorders>
              <w:top w:val="single" w:sz="4" w:space="0" w:color="auto"/>
              <w:left w:val="single" w:sz="4" w:space="0" w:color="auto"/>
              <w:bottom w:val="single" w:sz="4" w:space="0" w:color="auto"/>
              <w:right w:val="single" w:sz="4" w:space="0" w:color="auto"/>
            </w:tcBorders>
          </w:tcPr>
          <w:p w14:paraId="7B50A0AB" w14:textId="77777777" w:rsidR="00412681" w:rsidRPr="00DB5D2E" w:rsidRDefault="00412681" w:rsidP="00412681">
            <w:pPr>
              <w:pStyle w:val="Style32"/>
              <w:widowControl/>
              <w:suppressAutoHyphens/>
              <w:spacing w:line="240" w:lineRule="auto"/>
              <w:jc w:val="left"/>
              <w:rPr>
                <w:bCs/>
                <w:sz w:val="18"/>
                <w:szCs w:val="18"/>
              </w:rPr>
            </w:pPr>
            <w:r w:rsidRPr="00DB5D2E">
              <w:rPr>
                <w:bCs/>
                <w:sz w:val="18"/>
                <w:szCs w:val="18"/>
              </w:rPr>
              <w:t>350,00</w:t>
            </w:r>
          </w:p>
        </w:tc>
        <w:tc>
          <w:tcPr>
            <w:tcW w:w="1705" w:type="dxa"/>
            <w:tcBorders>
              <w:top w:val="single" w:sz="4" w:space="0" w:color="auto"/>
              <w:left w:val="single" w:sz="4" w:space="0" w:color="auto"/>
              <w:bottom w:val="single" w:sz="4" w:space="0" w:color="auto"/>
              <w:right w:val="single" w:sz="4" w:space="0" w:color="auto"/>
            </w:tcBorders>
          </w:tcPr>
          <w:p w14:paraId="5F30AFEA" w14:textId="77777777" w:rsidR="00412681" w:rsidRPr="00DB5D2E" w:rsidRDefault="00412681" w:rsidP="00412681">
            <w:pPr>
              <w:pStyle w:val="Style32"/>
              <w:widowControl/>
              <w:suppressAutoHyphens/>
              <w:spacing w:line="240" w:lineRule="auto"/>
              <w:rPr>
                <w:bCs/>
                <w:sz w:val="18"/>
                <w:szCs w:val="18"/>
              </w:rPr>
            </w:pPr>
            <w:r w:rsidRPr="00DB5D2E">
              <w:rPr>
                <w:bCs/>
                <w:sz w:val="18"/>
                <w:szCs w:val="18"/>
              </w:rPr>
              <w:t>Возврат неиспользованных наличных денежных средств</w:t>
            </w:r>
          </w:p>
        </w:tc>
        <w:tc>
          <w:tcPr>
            <w:tcW w:w="1451" w:type="dxa"/>
            <w:tcBorders>
              <w:top w:val="single" w:sz="4" w:space="0" w:color="auto"/>
              <w:left w:val="single" w:sz="4" w:space="0" w:color="auto"/>
              <w:bottom w:val="single" w:sz="4" w:space="0" w:color="auto"/>
              <w:right w:val="single" w:sz="4" w:space="0" w:color="auto"/>
            </w:tcBorders>
          </w:tcPr>
          <w:p w14:paraId="69D97E25" w14:textId="77777777" w:rsidR="00412681" w:rsidRPr="00DB5D2E" w:rsidRDefault="00412681" w:rsidP="00412681">
            <w:pPr>
              <w:pStyle w:val="Style32"/>
              <w:widowControl/>
              <w:suppressAutoHyphens/>
              <w:spacing w:line="240" w:lineRule="auto"/>
              <w:jc w:val="left"/>
              <w:rPr>
                <w:bCs/>
                <w:sz w:val="18"/>
                <w:szCs w:val="18"/>
              </w:rPr>
            </w:pPr>
            <w:r w:rsidRPr="00DB5D2E">
              <w:rPr>
                <w:bCs/>
                <w:sz w:val="18"/>
                <w:szCs w:val="18"/>
              </w:rPr>
              <w:t>Приходный ордер</w:t>
            </w:r>
          </w:p>
        </w:tc>
      </w:tr>
      <w:tr w:rsidR="00412681" w:rsidRPr="00412681" w14:paraId="005C2AE7" w14:textId="77777777" w:rsidTr="00C505D3">
        <w:trPr>
          <w:cantSplit/>
        </w:trPr>
        <w:tc>
          <w:tcPr>
            <w:tcW w:w="4595" w:type="dxa"/>
            <w:gridSpan w:val="2"/>
            <w:tcBorders>
              <w:top w:val="single" w:sz="4" w:space="0" w:color="auto"/>
              <w:left w:val="single" w:sz="4" w:space="0" w:color="auto"/>
              <w:bottom w:val="single" w:sz="4" w:space="0" w:color="auto"/>
              <w:right w:val="single" w:sz="4" w:space="0" w:color="auto"/>
            </w:tcBorders>
          </w:tcPr>
          <w:p w14:paraId="5E8238D0" w14:textId="77777777" w:rsidR="00412681" w:rsidRPr="00DB5D2E" w:rsidRDefault="00412681" w:rsidP="002A3F87">
            <w:pPr>
              <w:pStyle w:val="Style32"/>
              <w:widowControl/>
              <w:suppressAutoHyphens/>
              <w:spacing w:line="240" w:lineRule="auto"/>
              <w:jc w:val="right"/>
              <w:rPr>
                <w:bCs/>
                <w:sz w:val="18"/>
                <w:szCs w:val="18"/>
              </w:rPr>
            </w:pPr>
            <w:r w:rsidRPr="00DB5D2E">
              <w:rPr>
                <w:bCs/>
                <w:sz w:val="18"/>
                <w:szCs w:val="18"/>
              </w:rPr>
              <w:t>Итого</w:t>
            </w:r>
          </w:p>
        </w:tc>
        <w:tc>
          <w:tcPr>
            <w:tcW w:w="858" w:type="dxa"/>
            <w:tcBorders>
              <w:top w:val="single" w:sz="4" w:space="0" w:color="auto"/>
              <w:left w:val="single" w:sz="4" w:space="0" w:color="auto"/>
              <w:bottom w:val="single" w:sz="4" w:space="0" w:color="auto"/>
              <w:right w:val="single" w:sz="4" w:space="0" w:color="auto"/>
            </w:tcBorders>
          </w:tcPr>
          <w:p w14:paraId="44CA79A6" w14:textId="77777777" w:rsidR="00412681" w:rsidRPr="00DB5D2E" w:rsidRDefault="00412681" w:rsidP="00412681">
            <w:pPr>
              <w:pStyle w:val="Style32"/>
              <w:widowControl/>
              <w:suppressAutoHyphens/>
              <w:spacing w:line="240" w:lineRule="auto"/>
              <w:jc w:val="left"/>
              <w:rPr>
                <w:bCs/>
                <w:sz w:val="18"/>
                <w:szCs w:val="18"/>
              </w:rPr>
            </w:pPr>
          </w:p>
        </w:tc>
        <w:tc>
          <w:tcPr>
            <w:tcW w:w="1281" w:type="dxa"/>
            <w:tcBorders>
              <w:top w:val="single" w:sz="4" w:space="0" w:color="auto"/>
              <w:left w:val="single" w:sz="4" w:space="0" w:color="auto"/>
              <w:bottom w:val="single" w:sz="4" w:space="0" w:color="auto"/>
              <w:right w:val="single" w:sz="4" w:space="0" w:color="auto"/>
            </w:tcBorders>
          </w:tcPr>
          <w:p w14:paraId="26A9B956" w14:textId="77777777" w:rsidR="00412681" w:rsidRPr="00DB5D2E" w:rsidRDefault="00412681" w:rsidP="00412681">
            <w:pPr>
              <w:pStyle w:val="Style32"/>
              <w:widowControl/>
              <w:suppressAutoHyphens/>
              <w:spacing w:line="240" w:lineRule="auto"/>
              <w:jc w:val="left"/>
              <w:rPr>
                <w:bCs/>
                <w:sz w:val="18"/>
                <w:szCs w:val="18"/>
              </w:rPr>
            </w:pPr>
            <w:r w:rsidRPr="00DB5D2E">
              <w:rPr>
                <w:bCs/>
                <w:sz w:val="18"/>
                <w:szCs w:val="18"/>
              </w:rPr>
              <w:t>350,00</w:t>
            </w:r>
          </w:p>
        </w:tc>
        <w:tc>
          <w:tcPr>
            <w:tcW w:w="1705" w:type="dxa"/>
            <w:tcBorders>
              <w:top w:val="single" w:sz="4" w:space="0" w:color="auto"/>
              <w:left w:val="single" w:sz="4" w:space="0" w:color="auto"/>
              <w:bottom w:val="single" w:sz="4" w:space="0" w:color="auto"/>
              <w:right w:val="single" w:sz="4" w:space="0" w:color="auto"/>
            </w:tcBorders>
          </w:tcPr>
          <w:p w14:paraId="5837DE86" w14:textId="77777777" w:rsidR="00412681" w:rsidRPr="00DB5D2E" w:rsidRDefault="00412681" w:rsidP="00412681">
            <w:pPr>
              <w:pStyle w:val="Style32"/>
              <w:widowControl/>
              <w:suppressAutoHyphens/>
              <w:spacing w:line="240" w:lineRule="auto"/>
              <w:rPr>
                <w:bCs/>
                <w:sz w:val="18"/>
                <w:szCs w:val="18"/>
              </w:rPr>
            </w:pPr>
          </w:p>
        </w:tc>
        <w:tc>
          <w:tcPr>
            <w:tcW w:w="1451" w:type="dxa"/>
            <w:tcBorders>
              <w:top w:val="single" w:sz="4" w:space="0" w:color="auto"/>
              <w:left w:val="single" w:sz="4" w:space="0" w:color="auto"/>
              <w:bottom w:val="single" w:sz="4" w:space="0" w:color="auto"/>
              <w:right w:val="single" w:sz="4" w:space="0" w:color="auto"/>
            </w:tcBorders>
          </w:tcPr>
          <w:p w14:paraId="7260A30D" w14:textId="77777777" w:rsidR="00412681" w:rsidRPr="00DB5D2E" w:rsidRDefault="00412681" w:rsidP="00412681">
            <w:pPr>
              <w:pStyle w:val="Style32"/>
              <w:widowControl/>
              <w:suppressAutoHyphens/>
              <w:spacing w:line="240" w:lineRule="auto"/>
              <w:rPr>
                <w:bCs/>
                <w:sz w:val="18"/>
                <w:szCs w:val="18"/>
              </w:rPr>
            </w:pPr>
          </w:p>
        </w:tc>
      </w:tr>
    </w:tbl>
    <w:p w14:paraId="6AE69916" w14:textId="77777777" w:rsidR="00412681" w:rsidRPr="00412681" w:rsidRDefault="00412681" w:rsidP="00412681">
      <w:pPr>
        <w:pStyle w:val="Style32"/>
        <w:widowControl/>
        <w:suppressAutoHyphens/>
        <w:spacing w:line="240" w:lineRule="auto"/>
        <w:rPr>
          <w:b/>
          <w:bCs/>
          <w:sz w:val="18"/>
          <w:szCs w:val="18"/>
        </w:rPr>
      </w:pPr>
    </w:p>
    <w:p w14:paraId="2B8BD18A" w14:textId="77777777" w:rsidR="00412681" w:rsidRPr="00412681" w:rsidRDefault="00412681" w:rsidP="00412681">
      <w:pPr>
        <w:pStyle w:val="Style32"/>
        <w:widowControl/>
        <w:suppressAutoHyphens/>
        <w:spacing w:line="240" w:lineRule="auto"/>
        <w:rPr>
          <w:b/>
          <w:bCs/>
          <w:sz w:val="18"/>
          <w:szCs w:val="18"/>
        </w:rPr>
      </w:pPr>
      <w:r w:rsidRPr="00412681">
        <w:rPr>
          <w:b/>
          <w:bCs/>
          <w:sz w:val="18"/>
          <w:szCs w:val="18"/>
          <w:lang w:val="en-US"/>
        </w:rPr>
        <w:t>III</w:t>
      </w:r>
      <w:r w:rsidRPr="00412681">
        <w:rPr>
          <w:b/>
          <w:bCs/>
          <w:sz w:val="18"/>
          <w:szCs w:val="18"/>
        </w:rPr>
        <w:t>. Возвращено, перечислено в бюджет средств из избирательного фонда</w:t>
      </w:r>
    </w:p>
    <w:tbl>
      <w:tblPr>
        <w:tblW w:w="45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112"/>
        <w:gridCol w:w="1942"/>
        <w:gridCol w:w="835"/>
        <w:gridCol w:w="1054"/>
        <w:gridCol w:w="2306"/>
        <w:gridCol w:w="1326"/>
      </w:tblGrid>
      <w:tr w:rsidR="00412681" w:rsidRPr="00412681" w14:paraId="0C30B4A9"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DF25641" w14:textId="77777777" w:rsidR="00412681" w:rsidRPr="00412681" w:rsidRDefault="00412681" w:rsidP="002A3F87">
            <w:pPr>
              <w:pStyle w:val="Style32"/>
              <w:widowControl/>
              <w:suppressAutoHyphens/>
              <w:spacing w:line="240" w:lineRule="auto"/>
              <w:rPr>
                <w:sz w:val="18"/>
                <w:szCs w:val="18"/>
              </w:rPr>
            </w:pPr>
            <w:r w:rsidRPr="00412681">
              <w:rPr>
                <w:sz w:val="18"/>
                <w:szCs w:val="18"/>
              </w:rPr>
              <w:t>Дата зачисления средств на счет</w:t>
            </w:r>
          </w:p>
        </w:tc>
        <w:tc>
          <w:tcPr>
            <w:tcW w:w="1134" w:type="dxa"/>
            <w:tcBorders>
              <w:top w:val="single" w:sz="4" w:space="0" w:color="auto"/>
              <w:left w:val="single" w:sz="4" w:space="0" w:color="auto"/>
              <w:bottom w:val="single" w:sz="4" w:space="0" w:color="auto"/>
              <w:right w:val="single" w:sz="4" w:space="0" w:color="auto"/>
            </w:tcBorders>
            <w:vAlign w:val="center"/>
          </w:tcPr>
          <w:p w14:paraId="44E3BB27" w14:textId="77777777" w:rsidR="00412681" w:rsidRPr="00412681" w:rsidRDefault="00412681" w:rsidP="002A3F87">
            <w:pPr>
              <w:pStyle w:val="Style32"/>
              <w:widowControl/>
              <w:suppressAutoHyphens/>
              <w:spacing w:line="240" w:lineRule="auto"/>
              <w:rPr>
                <w:sz w:val="18"/>
                <w:szCs w:val="18"/>
              </w:rPr>
            </w:pPr>
            <w:r w:rsidRPr="00412681">
              <w:rPr>
                <w:sz w:val="18"/>
                <w:szCs w:val="18"/>
              </w:rPr>
              <w:t>Дата возврата (перечисления) средств со счета</w:t>
            </w:r>
          </w:p>
        </w:tc>
        <w:tc>
          <w:tcPr>
            <w:tcW w:w="1985" w:type="dxa"/>
            <w:tcBorders>
              <w:top w:val="single" w:sz="4" w:space="0" w:color="auto"/>
              <w:left w:val="single" w:sz="4" w:space="0" w:color="auto"/>
              <w:bottom w:val="single" w:sz="4" w:space="0" w:color="auto"/>
              <w:right w:val="single" w:sz="4" w:space="0" w:color="auto"/>
            </w:tcBorders>
            <w:vAlign w:val="center"/>
          </w:tcPr>
          <w:p w14:paraId="6F8FA234" w14:textId="77777777" w:rsidR="00412681" w:rsidRPr="00412681" w:rsidRDefault="00412681" w:rsidP="002A3F87">
            <w:pPr>
              <w:pStyle w:val="Style32"/>
              <w:widowControl/>
              <w:suppressAutoHyphens/>
              <w:spacing w:line="240" w:lineRule="auto"/>
              <w:rPr>
                <w:sz w:val="18"/>
                <w:szCs w:val="18"/>
              </w:rPr>
            </w:pPr>
            <w:r w:rsidRPr="00412681">
              <w:rPr>
                <w:sz w:val="18"/>
                <w:szCs w:val="18"/>
              </w:rPr>
              <w:t>Источник поступления средств</w:t>
            </w:r>
            <w:r w:rsidRPr="00412681">
              <w:rPr>
                <w:sz w:val="18"/>
                <w:szCs w:val="18"/>
                <w:vertAlign w:val="superscript"/>
              </w:rPr>
              <w:footnoteReference w:customMarkFollows="1" w:id="9"/>
              <w:sym w:font="Symbol" w:char="F02A"/>
            </w:r>
            <w:r w:rsidRPr="00412681">
              <w:rPr>
                <w:sz w:val="18"/>
                <w:szCs w:val="18"/>
                <w:vertAlign w:val="superscript"/>
              </w:rPr>
              <w:sym w:font="Symbol" w:char="F02A"/>
            </w:r>
            <w:r w:rsidRPr="00412681">
              <w:rPr>
                <w:sz w:val="18"/>
                <w:szCs w:val="18"/>
                <w:vertAlign w:val="superscript"/>
              </w:rPr>
              <w:sym w:font="Symbol" w:char="F02A"/>
            </w:r>
          </w:p>
        </w:tc>
        <w:tc>
          <w:tcPr>
            <w:tcW w:w="850" w:type="dxa"/>
            <w:tcBorders>
              <w:top w:val="single" w:sz="4" w:space="0" w:color="auto"/>
              <w:left w:val="single" w:sz="4" w:space="0" w:color="auto"/>
              <w:bottom w:val="single" w:sz="4" w:space="0" w:color="auto"/>
              <w:right w:val="single" w:sz="4" w:space="0" w:color="auto"/>
            </w:tcBorders>
            <w:vAlign w:val="center"/>
          </w:tcPr>
          <w:p w14:paraId="744E9954" w14:textId="77777777" w:rsidR="00412681" w:rsidRPr="00412681" w:rsidRDefault="00412681" w:rsidP="002A3F87">
            <w:pPr>
              <w:pStyle w:val="Style32"/>
              <w:widowControl/>
              <w:suppressAutoHyphens/>
              <w:spacing w:line="240" w:lineRule="auto"/>
              <w:rPr>
                <w:sz w:val="18"/>
                <w:szCs w:val="18"/>
              </w:rPr>
            </w:pPr>
            <w:r w:rsidRPr="00412681">
              <w:rPr>
                <w:sz w:val="18"/>
                <w:szCs w:val="18"/>
              </w:rPr>
              <w:t>Шифр строки финансового отчета</w:t>
            </w:r>
          </w:p>
        </w:tc>
        <w:tc>
          <w:tcPr>
            <w:tcW w:w="1075" w:type="dxa"/>
            <w:tcBorders>
              <w:top w:val="single" w:sz="4" w:space="0" w:color="auto"/>
              <w:left w:val="single" w:sz="4" w:space="0" w:color="auto"/>
              <w:bottom w:val="single" w:sz="4" w:space="0" w:color="auto"/>
              <w:right w:val="single" w:sz="4" w:space="0" w:color="auto"/>
            </w:tcBorders>
            <w:vAlign w:val="center"/>
          </w:tcPr>
          <w:p w14:paraId="065D0FD9" w14:textId="77777777" w:rsidR="00412681" w:rsidRPr="00412681" w:rsidRDefault="00412681" w:rsidP="002A3F87">
            <w:pPr>
              <w:pStyle w:val="Style32"/>
              <w:widowControl/>
              <w:suppressAutoHyphens/>
              <w:spacing w:line="240" w:lineRule="auto"/>
              <w:rPr>
                <w:sz w:val="18"/>
                <w:szCs w:val="18"/>
              </w:rPr>
            </w:pPr>
            <w:r w:rsidRPr="00412681">
              <w:rPr>
                <w:sz w:val="18"/>
                <w:szCs w:val="18"/>
              </w:rPr>
              <w:t>Возвращено, перечислено в бюджет средств</w:t>
            </w:r>
          </w:p>
        </w:tc>
        <w:tc>
          <w:tcPr>
            <w:tcW w:w="2358" w:type="dxa"/>
            <w:tcBorders>
              <w:top w:val="single" w:sz="4" w:space="0" w:color="auto"/>
              <w:left w:val="single" w:sz="4" w:space="0" w:color="auto"/>
              <w:bottom w:val="single" w:sz="4" w:space="0" w:color="auto"/>
              <w:right w:val="single" w:sz="4" w:space="0" w:color="auto"/>
            </w:tcBorders>
            <w:vAlign w:val="center"/>
          </w:tcPr>
          <w:p w14:paraId="3B35B3B3" w14:textId="77777777" w:rsidR="00412681" w:rsidRPr="00412681" w:rsidRDefault="00412681" w:rsidP="002A3F87">
            <w:pPr>
              <w:pStyle w:val="Style32"/>
              <w:widowControl/>
              <w:suppressAutoHyphens/>
              <w:spacing w:line="240" w:lineRule="auto"/>
              <w:rPr>
                <w:sz w:val="18"/>
                <w:szCs w:val="18"/>
              </w:rPr>
            </w:pPr>
            <w:r w:rsidRPr="00412681">
              <w:rPr>
                <w:sz w:val="18"/>
                <w:szCs w:val="18"/>
              </w:rPr>
              <w:t>Основание возврата (перечисления) средств</w:t>
            </w:r>
          </w:p>
        </w:tc>
        <w:tc>
          <w:tcPr>
            <w:tcW w:w="1354" w:type="dxa"/>
            <w:tcBorders>
              <w:top w:val="single" w:sz="4" w:space="0" w:color="auto"/>
              <w:left w:val="single" w:sz="4" w:space="0" w:color="auto"/>
              <w:bottom w:val="single" w:sz="4" w:space="0" w:color="auto"/>
              <w:right w:val="single" w:sz="4" w:space="0" w:color="auto"/>
            </w:tcBorders>
            <w:vAlign w:val="center"/>
          </w:tcPr>
          <w:p w14:paraId="163BB8E4" w14:textId="77777777" w:rsidR="00412681" w:rsidRPr="00412681" w:rsidRDefault="00412681" w:rsidP="002A3F87">
            <w:pPr>
              <w:pStyle w:val="Style32"/>
              <w:widowControl/>
              <w:suppressAutoHyphens/>
              <w:spacing w:line="240" w:lineRule="auto"/>
              <w:rPr>
                <w:sz w:val="18"/>
                <w:szCs w:val="18"/>
              </w:rPr>
            </w:pPr>
            <w:r w:rsidRPr="00412681">
              <w:rPr>
                <w:sz w:val="18"/>
                <w:szCs w:val="18"/>
              </w:rPr>
              <w:t>Документ, подтверждающий возврат (перечисление) средств</w:t>
            </w:r>
          </w:p>
        </w:tc>
      </w:tr>
      <w:tr w:rsidR="00412681" w:rsidRPr="00412681" w14:paraId="7AE32AA9"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8F62DA" w14:textId="77777777" w:rsidR="00412681" w:rsidRPr="00412681" w:rsidRDefault="00412681" w:rsidP="002A3F87">
            <w:pPr>
              <w:pStyle w:val="Style32"/>
              <w:widowControl/>
              <w:suppressAutoHyphens/>
              <w:spacing w:line="240" w:lineRule="auto"/>
              <w:rPr>
                <w:sz w:val="18"/>
                <w:szCs w:val="18"/>
              </w:rPr>
            </w:pPr>
            <w:r w:rsidRPr="00412681">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D02C85" w14:textId="77777777" w:rsidR="00412681" w:rsidRPr="00412681" w:rsidRDefault="00412681" w:rsidP="002A3F87">
            <w:pPr>
              <w:pStyle w:val="Style32"/>
              <w:widowControl/>
              <w:suppressAutoHyphens/>
              <w:spacing w:line="240" w:lineRule="auto"/>
              <w:rPr>
                <w:sz w:val="18"/>
                <w:szCs w:val="18"/>
              </w:rPr>
            </w:pPr>
            <w:r w:rsidRPr="00412681">
              <w:rPr>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14:paraId="4348D6AA" w14:textId="77777777" w:rsidR="00412681" w:rsidRPr="00412681" w:rsidRDefault="00412681" w:rsidP="002A3F87">
            <w:pPr>
              <w:pStyle w:val="Style32"/>
              <w:widowControl/>
              <w:suppressAutoHyphens/>
              <w:spacing w:line="240" w:lineRule="auto"/>
              <w:rPr>
                <w:sz w:val="18"/>
                <w:szCs w:val="18"/>
              </w:rPr>
            </w:pPr>
            <w:r w:rsidRPr="0041268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C600468" w14:textId="77777777" w:rsidR="00412681" w:rsidRPr="00412681" w:rsidRDefault="00412681" w:rsidP="002A3F87">
            <w:pPr>
              <w:pStyle w:val="Style32"/>
              <w:widowControl/>
              <w:suppressAutoHyphens/>
              <w:spacing w:line="240" w:lineRule="auto"/>
              <w:rPr>
                <w:sz w:val="18"/>
                <w:szCs w:val="18"/>
              </w:rPr>
            </w:pPr>
            <w:r w:rsidRPr="00412681">
              <w:rPr>
                <w:sz w:val="18"/>
                <w:szCs w:val="18"/>
              </w:rPr>
              <w:t>4</w:t>
            </w:r>
          </w:p>
        </w:tc>
        <w:tc>
          <w:tcPr>
            <w:tcW w:w="1075" w:type="dxa"/>
            <w:tcBorders>
              <w:top w:val="single" w:sz="4" w:space="0" w:color="auto"/>
              <w:left w:val="single" w:sz="4" w:space="0" w:color="auto"/>
              <w:bottom w:val="single" w:sz="4" w:space="0" w:color="auto"/>
              <w:right w:val="single" w:sz="4" w:space="0" w:color="auto"/>
            </w:tcBorders>
            <w:vAlign w:val="center"/>
          </w:tcPr>
          <w:p w14:paraId="6A960303" w14:textId="77777777" w:rsidR="00412681" w:rsidRPr="00412681" w:rsidRDefault="00412681" w:rsidP="002A3F87">
            <w:pPr>
              <w:pStyle w:val="Style32"/>
              <w:widowControl/>
              <w:suppressAutoHyphens/>
              <w:spacing w:line="240" w:lineRule="auto"/>
              <w:rPr>
                <w:sz w:val="18"/>
                <w:szCs w:val="18"/>
              </w:rPr>
            </w:pPr>
            <w:r w:rsidRPr="00412681">
              <w:rPr>
                <w:sz w:val="18"/>
                <w:szCs w:val="18"/>
              </w:rPr>
              <w:t>5</w:t>
            </w:r>
          </w:p>
        </w:tc>
        <w:tc>
          <w:tcPr>
            <w:tcW w:w="2358" w:type="dxa"/>
            <w:tcBorders>
              <w:top w:val="single" w:sz="4" w:space="0" w:color="auto"/>
              <w:left w:val="single" w:sz="4" w:space="0" w:color="auto"/>
              <w:bottom w:val="single" w:sz="4" w:space="0" w:color="auto"/>
              <w:right w:val="single" w:sz="4" w:space="0" w:color="auto"/>
            </w:tcBorders>
            <w:vAlign w:val="center"/>
          </w:tcPr>
          <w:p w14:paraId="17FE8640" w14:textId="77777777" w:rsidR="00412681" w:rsidRPr="00412681" w:rsidRDefault="00412681" w:rsidP="002A3F87">
            <w:pPr>
              <w:pStyle w:val="Style32"/>
              <w:widowControl/>
              <w:suppressAutoHyphens/>
              <w:spacing w:line="240" w:lineRule="auto"/>
              <w:rPr>
                <w:sz w:val="18"/>
                <w:szCs w:val="18"/>
              </w:rPr>
            </w:pPr>
            <w:r w:rsidRPr="00412681">
              <w:rPr>
                <w:sz w:val="18"/>
                <w:szCs w:val="18"/>
              </w:rPr>
              <w:t>6</w:t>
            </w:r>
          </w:p>
        </w:tc>
        <w:tc>
          <w:tcPr>
            <w:tcW w:w="1354" w:type="dxa"/>
            <w:tcBorders>
              <w:top w:val="single" w:sz="4" w:space="0" w:color="auto"/>
              <w:left w:val="single" w:sz="4" w:space="0" w:color="auto"/>
              <w:bottom w:val="single" w:sz="4" w:space="0" w:color="auto"/>
              <w:right w:val="single" w:sz="4" w:space="0" w:color="auto"/>
            </w:tcBorders>
            <w:vAlign w:val="center"/>
          </w:tcPr>
          <w:p w14:paraId="1A70F7E7" w14:textId="77777777" w:rsidR="00412681" w:rsidRPr="00412681" w:rsidRDefault="00412681" w:rsidP="002A3F87">
            <w:pPr>
              <w:pStyle w:val="Style32"/>
              <w:widowControl/>
              <w:suppressAutoHyphens/>
              <w:spacing w:line="240" w:lineRule="auto"/>
              <w:rPr>
                <w:sz w:val="18"/>
                <w:szCs w:val="18"/>
              </w:rPr>
            </w:pPr>
            <w:r w:rsidRPr="00412681">
              <w:rPr>
                <w:sz w:val="18"/>
                <w:szCs w:val="18"/>
              </w:rPr>
              <w:t>7</w:t>
            </w:r>
          </w:p>
        </w:tc>
      </w:tr>
      <w:tr w:rsidR="00412681" w:rsidRPr="00412681" w14:paraId="0492317C"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7E89C1D" w14:textId="70DE690D" w:rsidR="00412681" w:rsidRPr="00DB5D2E" w:rsidRDefault="00412681" w:rsidP="006D2ED3">
            <w:pPr>
              <w:pStyle w:val="Style32"/>
              <w:widowControl/>
              <w:suppressAutoHyphens/>
              <w:spacing w:line="240" w:lineRule="auto"/>
              <w:rPr>
                <w:sz w:val="18"/>
                <w:szCs w:val="18"/>
              </w:rPr>
            </w:pPr>
            <w:r w:rsidRPr="00DB5D2E">
              <w:rPr>
                <w:sz w:val="18"/>
                <w:szCs w:val="18"/>
              </w:rPr>
              <w:t>10.08.</w:t>
            </w:r>
            <w:r w:rsidR="00F472DB">
              <w:rPr>
                <w:sz w:val="18"/>
                <w:szCs w:val="18"/>
              </w:rPr>
              <w:t>20</w:t>
            </w:r>
            <w:r w:rsidR="00C505D3">
              <w:rPr>
                <w:sz w:val="18"/>
                <w:szCs w:val="18"/>
              </w:rPr>
              <w:t>2</w:t>
            </w:r>
            <w:r w:rsidR="006D2ED3">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1B9F527" w14:textId="26E7CEB9" w:rsidR="00412681" w:rsidRPr="00DB5D2E" w:rsidRDefault="00412681" w:rsidP="006D2ED3">
            <w:pPr>
              <w:pStyle w:val="Style32"/>
              <w:widowControl/>
              <w:suppressAutoHyphens/>
              <w:spacing w:line="240" w:lineRule="auto"/>
              <w:rPr>
                <w:sz w:val="18"/>
                <w:szCs w:val="18"/>
              </w:rPr>
            </w:pPr>
            <w:r w:rsidRPr="00DB5D2E">
              <w:rPr>
                <w:sz w:val="18"/>
                <w:szCs w:val="18"/>
              </w:rPr>
              <w:t>13.08.</w:t>
            </w:r>
            <w:r w:rsidR="00C505D3">
              <w:rPr>
                <w:sz w:val="18"/>
                <w:szCs w:val="18"/>
              </w:rPr>
              <w:t xml:space="preserve"> 202</w:t>
            </w:r>
            <w:r w:rsidR="006D2ED3">
              <w:rPr>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14:paraId="45FEB34F" w14:textId="0A113B35" w:rsidR="00412681" w:rsidRPr="00DB5D2E" w:rsidRDefault="00412681" w:rsidP="00470B23">
            <w:pPr>
              <w:pStyle w:val="Style32"/>
              <w:widowControl/>
              <w:suppressAutoHyphens/>
              <w:spacing w:line="240" w:lineRule="auto"/>
              <w:jc w:val="left"/>
              <w:rPr>
                <w:sz w:val="18"/>
                <w:szCs w:val="18"/>
              </w:rPr>
            </w:pPr>
            <w:r w:rsidRPr="00DB5D2E">
              <w:rPr>
                <w:sz w:val="18"/>
                <w:szCs w:val="18"/>
              </w:rPr>
              <w:t>Петров Петр Петрович,  01.12.</w:t>
            </w:r>
            <w:r w:rsidR="00470B23">
              <w:rPr>
                <w:sz w:val="18"/>
                <w:szCs w:val="18"/>
              </w:rPr>
              <w:t>2007</w:t>
            </w:r>
            <w:r w:rsidRPr="00DB5D2E">
              <w:rPr>
                <w:sz w:val="18"/>
                <w:szCs w:val="18"/>
              </w:rPr>
              <w:t xml:space="preserve"> г.р.,  г. </w:t>
            </w:r>
            <w:r w:rsidR="002A3F87" w:rsidRPr="00DB5D2E">
              <w:rPr>
                <w:sz w:val="18"/>
                <w:szCs w:val="18"/>
              </w:rPr>
              <w:t>Челябинск</w:t>
            </w:r>
            <w:r w:rsidRPr="00DB5D2E">
              <w:rPr>
                <w:sz w:val="18"/>
                <w:szCs w:val="18"/>
              </w:rPr>
              <w:t xml:space="preserve">, ул. Советов, 5, кв. 7 Паспорт: 60 41 245034 </w:t>
            </w:r>
          </w:p>
        </w:tc>
        <w:tc>
          <w:tcPr>
            <w:tcW w:w="850" w:type="dxa"/>
            <w:tcBorders>
              <w:top w:val="single" w:sz="4" w:space="0" w:color="auto"/>
              <w:left w:val="single" w:sz="4" w:space="0" w:color="auto"/>
              <w:bottom w:val="single" w:sz="4" w:space="0" w:color="auto"/>
              <w:right w:val="single" w:sz="4" w:space="0" w:color="auto"/>
            </w:tcBorders>
            <w:vAlign w:val="center"/>
          </w:tcPr>
          <w:p w14:paraId="5731A4E1" w14:textId="77777777" w:rsidR="00412681" w:rsidRPr="00DB5D2E" w:rsidRDefault="00412681" w:rsidP="00412681">
            <w:pPr>
              <w:pStyle w:val="Style32"/>
              <w:widowControl/>
              <w:suppressAutoHyphens/>
              <w:spacing w:line="240" w:lineRule="auto"/>
              <w:rPr>
                <w:sz w:val="18"/>
                <w:szCs w:val="18"/>
              </w:rPr>
            </w:pPr>
            <w:r w:rsidRPr="00DB5D2E">
              <w:rPr>
                <w:sz w:val="18"/>
                <w:szCs w:val="18"/>
              </w:rPr>
              <w:t>150</w:t>
            </w:r>
          </w:p>
        </w:tc>
        <w:tc>
          <w:tcPr>
            <w:tcW w:w="1075" w:type="dxa"/>
            <w:tcBorders>
              <w:top w:val="single" w:sz="4" w:space="0" w:color="auto"/>
              <w:left w:val="single" w:sz="4" w:space="0" w:color="auto"/>
              <w:bottom w:val="single" w:sz="4" w:space="0" w:color="auto"/>
              <w:right w:val="single" w:sz="4" w:space="0" w:color="auto"/>
            </w:tcBorders>
            <w:vAlign w:val="center"/>
          </w:tcPr>
          <w:p w14:paraId="268F3B02" w14:textId="77777777" w:rsidR="00412681" w:rsidRPr="00DB5D2E" w:rsidRDefault="00412681" w:rsidP="00412681">
            <w:pPr>
              <w:pStyle w:val="Style32"/>
              <w:widowControl/>
              <w:suppressAutoHyphens/>
              <w:spacing w:line="240" w:lineRule="auto"/>
              <w:rPr>
                <w:sz w:val="18"/>
                <w:szCs w:val="18"/>
              </w:rPr>
            </w:pPr>
            <w:r w:rsidRPr="00DB5D2E">
              <w:rPr>
                <w:sz w:val="18"/>
                <w:szCs w:val="18"/>
              </w:rPr>
              <w:t>3000</w:t>
            </w:r>
          </w:p>
        </w:tc>
        <w:tc>
          <w:tcPr>
            <w:tcW w:w="2358" w:type="dxa"/>
            <w:tcBorders>
              <w:top w:val="single" w:sz="4" w:space="0" w:color="auto"/>
              <w:left w:val="single" w:sz="4" w:space="0" w:color="auto"/>
              <w:bottom w:val="single" w:sz="4" w:space="0" w:color="auto"/>
              <w:right w:val="single" w:sz="4" w:space="0" w:color="auto"/>
            </w:tcBorders>
            <w:vAlign w:val="center"/>
          </w:tcPr>
          <w:p w14:paraId="5FD78B73" w14:textId="77777777" w:rsidR="00412681" w:rsidRPr="00DB5D2E" w:rsidRDefault="00412681" w:rsidP="00F4001A">
            <w:pPr>
              <w:pStyle w:val="Style32"/>
              <w:widowControl/>
              <w:suppressAutoHyphens/>
              <w:spacing w:line="240" w:lineRule="auto"/>
              <w:rPr>
                <w:sz w:val="18"/>
                <w:szCs w:val="18"/>
              </w:rPr>
            </w:pPr>
            <w:r w:rsidRPr="00DB5D2E">
              <w:rPr>
                <w:sz w:val="18"/>
                <w:szCs w:val="18"/>
              </w:rPr>
              <w:t xml:space="preserve">Возврат пожертвования, осуществленного   гражданином, не достигшим    18 лет  </w:t>
            </w:r>
          </w:p>
        </w:tc>
        <w:tc>
          <w:tcPr>
            <w:tcW w:w="1354" w:type="dxa"/>
            <w:tcBorders>
              <w:top w:val="single" w:sz="4" w:space="0" w:color="auto"/>
              <w:left w:val="single" w:sz="4" w:space="0" w:color="auto"/>
              <w:bottom w:val="single" w:sz="4" w:space="0" w:color="auto"/>
              <w:right w:val="single" w:sz="4" w:space="0" w:color="auto"/>
            </w:tcBorders>
            <w:vAlign w:val="center"/>
          </w:tcPr>
          <w:p w14:paraId="6B0D9ECE" w14:textId="77777777" w:rsidR="00412681" w:rsidRPr="00DB5D2E" w:rsidRDefault="00412681" w:rsidP="00412681">
            <w:pPr>
              <w:pStyle w:val="Style32"/>
              <w:widowControl/>
              <w:suppressAutoHyphens/>
              <w:spacing w:line="240" w:lineRule="auto"/>
              <w:rPr>
                <w:sz w:val="18"/>
                <w:szCs w:val="18"/>
              </w:rPr>
            </w:pPr>
            <w:r w:rsidRPr="00DB5D2E">
              <w:rPr>
                <w:sz w:val="18"/>
                <w:szCs w:val="18"/>
              </w:rPr>
              <w:t>Квитанция</w:t>
            </w:r>
            <w:r w:rsidRPr="00DB5D2E">
              <w:rPr>
                <w:sz w:val="18"/>
                <w:szCs w:val="18"/>
              </w:rPr>
              <w:br/>
              <w:t>№ ___  от _____</w:t>
            </w:r>
            <w:r w:rsidRPr="00DB5D2E">
              <w:rPr>
                <w:sz w:val="18"/>
                <w:szCs w:val="18"/>
              </w:rPr>
              <w:br/>
              <w:t xml:space="preserve">к почтовому переводу   </w:t>
            </w:r>
          </w:p>
        </w:tc>
      </w:tr>
      <w:tr w:rsidR="00412681" w:rsidRPr="00412681" w14:paraId="3EF83624"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7812435" w14:textId="09C3C1BE" w:rsidR="00412681" w:rsidRPr="00DB5D2E" w:rsidRDefault="00412681" w:rsidP="006D2ED3">
            <w:pPr>
              <w:pStyle w:val="Style32"/>
              <w:widowControl/>
              <w:suppressAutoHyphens/>
              <w:spacing w:line="240" w:lineRule="auto"/>
              <w:rPr>
                <w:sz w:val="18"/>
                <w:szCs w:val="18"/>
              </w:rPr>
            </w:pPr>
            <w:r w:rsidRPr="00DB5D2E">
              <w:rPr>
                <w:sz w:val="18"/>
                <w:szCs w:val="18"/>
              </w:rPr>
              <w:t>14.08.</w:t>
            </w:r>
            <w:r w:rsidR="00F472DB">
              <w:rPr>
                <w:sz w:val="18"/>
                <w:szCs w:val="18"/>
              </w:rPr>
              <w:t>2</w:t>
            </w:r>
            <w:r w:rsidR="00C505D3">
              <w:rPr>
                <w:sz w:val="18"/>
                <w:szCs w:val="18"/>
              </w:rPr>
              <w:t>02</w:t>
            </w:r>
            <w:r w:rsidR="006D2ED3">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056EE01" w14:textId="33B9246B" w:rsidR="00412681" w:rsidRPr="00DB5D2E" w:rsidRDefault="00412681" w:rsidP="006D2ED3">
            <w:pPr>
              <w:pStyle w:val="Style32"/>
              <w:widowControl/>
              <w:suppressAutoHyphens/>
              <w:spacing w:line="240" w:lineRule="auto"/>
              <w:rPr>
                <w:sz w:val="18"/>
                <w:szCs w:val="18"/>
              </w:rPr>
            </w:pPr>
            <w:r w:rsidRPr="00DB5D2E">
              <w:rPr>
                <w:sz w:val="18"/>
                <w:szCs w:val="18"/>
              </w:rPr>
              <w:t>17.08.</w:t>
            </w:r>
            <w:r w:rsidR="00C505D3">
              <w:rPr>
                <w:sz w:val="18"/>
                <w:szCs w:val="18"/>
              </w:rPr>
              <w:t xml:space="preserve"> 202</w:t>
            </w:r>
            <w:r w:rsidR="006D2ED3">
              <w:rPr>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14:paraId="11F573CF" w14:textId="77777777" w:rsidR="00412681" w:rsidRPr="00DB5D2E" w:rsidRDefault="00412681" w:rsidP="0041516F">
            <w:pPr>
              <w:pStyle w:val="Style32"/>
              <w:widowControl/>
              <w:suppressAutoHyphens/>
              <w:spacing w:line="240" w:lineRule="auto"/>
              <w:jc w:val="left"/>
              <w:rPr>
                <w:sz w:val="18"/>
                <w:szCs w:val="18"/>
              </w:rPr>
            </w:pPr>
            <w:r w:rsidRPr="00DB5D2E">
              <w:rPr>
                <w:sz w:val="18"/>
                <w:szCs w:val="18"/>
              </w:rPr>
              <w:t>ИНН 7701452708</w:t>
            </w:r>
            <w:r w:rsidR="002A3F87" w:rsidRPr="00DB5D2E">
              <w:rPr>
                <w:sz w:val="18"/>
                <w:szCs w:val="18"/>
              </w:rPr>
              <w:t xml:space="preserve"> </w:t>
            </w:r>
            <w:r w:rsidR="005A461A">
              <w:rPr>
                <w:sz w:val="18"/>
                <w:szCs w:val="18"/>
              </w:rPr>
              <w:t>«</w:t>
            </w:r>
            <w:r w:rsidR="0041516F">
              <w:rPr>
                <w:sz w:val="18"/>
                <w:szCs w:val="18"/>
              </w:rPr>
              <w:t>Рост</w:t>
            </w:r>
            <w:r w:rsidR="005A461A">
              <w:rPr>
                <w:sz w:val="18"/>
                <w:szCs w:val="18"/>
              </w:rPr>
              <w:t>»</w:t>
            </w:r>
            <w:r w:rsidRPr="00DB5D2E">
              <w:rPr>
                <w:sz w:val="18"/>
                <w:szCs w:val="18"/>
              </w:rPr>
              <w:t xml:space="preserve">   р/с 44444444444444444444  КБ </w:t>
            </w:r>
            <w:r w:rsidR="005A461A">
              <w:rPr>
                <w:sz w:val="18"/>
                <w:szCs w:val="18"/>
              </w:rPr>
              <w:t>«</w:t>
            </w:r>
            <w:r w:rsidRPr="00DB5D2E">
              <w:rPr>
                <w:sz w:val="18"/>
                <w:szCs w:val="18"/>
              </w:rPr>
              <w:t>НОРД</w:t>
            </w:r>
            <w:r w:rsidR="005A461A">
              <w:rPr>
                <w:sz w:val="18"/>
                <w:szCs w:val="18"/>
              </w:rPr>
              <w:t>»</w:t>
            </w:r>
            <w:r w:rsidRPr="00DB5D2E">
              <w:rPr>
                <w:sz w:val="18"/>
                <w:szCs w:val="18"/>
              </w:rPr>
              <w:t xml:space="preserve"> г. </w:t>
            </w:r>
            <w:r w:rsidR="002A3F87" w:rsidRPr="00DB5D2E">
              <w:rPr>
                <w:sz w:val="18"/>
                <w:szCs w:val="18"/>
              </w:rPr>
              <w:t>Челябинск</w:t>
            </w:r>
          </w:p>
        </w:tc>
        <w:tc>
          <w:tcPr>
            <w:tcW w:w="850" w:type="dxa"/>
            <w:tcBorders>
              <w:top w:val="single" w:sz="4" w:space="0" w:color="auto"/>
              <w:left w:val="single" w:sz="4" w:space="0" w:color="auto"/>
              <w:bottom w:val="single" w:sz="4" w:space="0" w:color="auto"/>
              <w:right w:val="single" w:sz="4" w:space="0" w:color="auto"/>
            </w:tcBorders>
            <w:vAlign w:val="center"/>
          </w:tcPr>
          <w:p w14:paraId="10687EB4" w14:textId="77777777" w:rsidR="00412681" w:rsidRPr="00DB5D2E" w:rsidRDefault="00412681" w:rsidP="00412681">
            <w:pPr>
              <w:pStyle w:val="Style32"/>
              <w:widowControl/>
              <w:suppressAutoHyphens/>
              <w:spacing w:line="240" w:lineRule="auto"/>
              <w:rPr>
                <w:sz w:val="18"/>
                <w:szCs w:val="18"/>
              </w:rPr>
            </w:pPr>
            <w:r w:rsidRPr="00DB5D2E">
              <w:rPr>
                <w:sz w:val="18"/>
                <w:szCs w:val="18"/>
              </w:rPr>
              <w:t>160</w:t>
            </w:r>
          </w:p>
        </w:tc>
        <w:tc>
          <w:tcPr>
            <w:tcW w:w="1075" w:type="dxa"/>
            <w:tcBorders>
              <w:top w:val="single" w:sz="4" w:space="0" w:color="auto"/>
              <w:left w:val="single" w:sz="4" w:space="0" w:color="auto"/>
              <w:bottom w:val="single" w:sz="4" w:space="0" w:color="auto"/>
              <w:right w:val="single" w:sz="4" w:space="0" w:color="auto"/>
            </w:tcBorders>
            <w:vAlign w:val="center"/>
          </w:tcPr>
          <w:p w14:paraId="13D18334" w14:textId="77777777" w:rsidR="00412681" w:rsidRPr="00DB5D2E" w:rsidRDefault="00412681" w:rsidP="00412681">
            <w:pPr>
              <w:pStyle w:val="Style32"/>
              <w:widowControl/>
              <w:suppressAutoHyphens/>
              <w:spacing w:line="240" w:lineRule="auto"/>
              <w:rPr>
                <w:sz w:val="18"/>
                <w:szCs w:val="18"/>
              </w:rPr>
            </w:pPr>
            <w:r w:rsidRPr="00DB5D2E">
              <w:rPr>
                <w:sz w:val="18"/>
                <w:szCs w:val="18"/>
              </w:rPr>
              <w:t>35000</w:t>
            </w:r>
          </w:p>
        </w:tc>
        <w:tc>
          <w:tcPr>
            <w:tcW w:w="2358" w:type="dxa"/>
            <w:tcBorders>
              <w:top w:val="single" w:sz="4" w:space="0" w:color="auto"/>
              <w:left w:val="single" w:sz="4" w:space="0" w:color="auto"/>
              <w:bottom w:val="single" w:sz="4" w:space="0" w:color="auto"/>
              <w:right w:val="single" w:sz="4" w:space="0" w:color="auto"/>
            </w:tcBorders>
            <w:vAlign w:val="center"/>
          </w:tcPr>
          <w:p w14:paraId="67A32420" w14:textId="77777777" w:rsidR="00412681" w:rsidRPr="00DB5D2E" w:rsidRDefault="00412681" w:rsidP="00412681">
            <w:pPr>
              <w:pStyle w:val="Style32"/>
              <w:widowControl/>
              <w:suppressAutoHyphens/>
              <w:spacing w:line="240" w:lineRule="auto"/>
              <w:rPr>
                <w:sz w:val="18"/>
                <w:szCs w:val="18"/>
              </w:rPr>
            </w:pPr>
            <w:r w:rsidRPr="00DB5D2E">
              <w:rPr>
                <w:sz w:val="18"/>
                <w:szCs w:val="18"/>
              </w:rPr>
              <w:t xml:space="preserve">Возврат пожертвования, осуществленного  международной  организацией   (международным общественным   движением)     </w:t>
            </w:r>
          </w:p>
        </w:tc>
        <w:tc>
          <w:tcPr>
            <w:tcW w:w="1354" w:type="dxa"/>
            <w:tcBorders>
              <w:top w:val="single" w:sz="4" w:space="0" w:color="auto"/>
              <w:left w:val="single" w:sz="4" w:space="0" w:color="auto"/>
              <w:bottom w:val="single" w:sz="4" w:space="0" w:color="auto"/>
              <w:right w:val="single" w:sz="4" w:space="0" w:color="auto"/>
            </w:tcBorders>
            <w:vAlign w:val="center"/>
          </w:tcPr>
          <w:p w14:paraId="78ADCF57"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412681" w:rsidRPr="00412681" w14:paraId="4E422072"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5341CE88" w14:textId="16387A01" w:rsidR="00412681" w:rsidRPr="00DB5D2E" w:rsidRDefault="00412681" w:rsidP="006D2ED3">
            <w:pPr>
              <w:pStyle w:val="Style32"/>
              <w:widowControl/>
              <w:suppressAutoHyphens/>
              <w:spacing w:line="240" w:lineRule="auto"/>
              <w:rPr>
                <w:sz w:val="18"/>
                <w:szCs w:val="18"/>
              </w:rPr>
            </w:pPr>
            <w:r w:rsidRPr="00DB5D2E">
              <w:rPr>
                <w:sz w:val="18"/>
                <w:szCs w:val="18"/>
              </w:rPr>
              <w:lastRenderedPageBreak/>
              <w:t>14.08.</w:t>
            </w:r>
            <w:r w:rsidR="00C505D3">
              <w:rPr>
                <w:sz w:val="18"/>
                <w:szCs w:val="18"/>
              </w:rPr>
              <w:t xml:space="preserve"> 202</w:t>
            </w:r>
            <w:r w:rsidR="006D2ED3">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E9D0DE0" w14:textId="2E07C998" w:rsidR="00412681" w:rsidRPr="00DB5D2E" w:rsidRDefault="00412681" w:rsidP="006D2ED3">
            <w:pPr>
              <w:pStyle w:val="Style32"/>
              <w:widowControl/>
              <w:suppressAutoHyphens/>
              <w:spacing w:line="240" w:lineRule="auto"/>
              <w:rPr>
                <w:sz w:val="18"/>
                <w:szCs w:val="18"/>
              </w:rPr>
            </w:pPr>
            <w:r w:rsidRPr="00DB5D2E">
              <w:rPr>
                <w:sz w:val="18"/>
                <w:szCs w:val="18"/>
              </w:rPr>
              <w:t>17.08.</w:t>
            </w:r>
            <w:r w:rsidR="00C505D3">
              <w:rPr>
                <w:sz w:val="18"/>
                <w:szCs w:val="18"/>
              </w:rPr>
              <w:t xml:space="preserve"> 202</w:t>
            </w:r>
            <w:r w:rsidR="006D2ED3">
              <w:rPr>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14:paraId="0A2A1562" w14:textId="77777777" w:rsidR="00412681" w:rsidRPr="00DB5D2E" w:rsidRDefault="00412681" w:rsidP="00F4001A">
            <w:pPr>
              <w:pStyle w:val="Style32"/>
              <w:widowControl/>
              <w:suppressAutoHyphens/>
              <w:spacing w:line="240" w:lineRule="auto"/>
              <w:jc w:val="left"/>
              <w:rPr>
                <w:sz w:val="18"/>
                <w:szCs w:val="18"/>
              </w:rPr>
            </w:pPr>
            <w:r w:rsidRPr="00DB5D2E">
              <w:rPr>
                <w:sz w:val="18"/>
                <w:szCs w:val="18"/>
              </w:rPr>
              <w:t>ИНН 1109283001 Администрация  г. Алексеевка</w:t>
            </w:r>
            <w:r w:rsidR="002A3F87" w:rsidRPr="00DB5D2E">
              <w:rPr>
                <w:sz w:val="18"/>
                <w:szCs w:val="18"/>
              </w:rPr>
              <w:t xml:space="preserve"> </w:t>
            </w:r>
            <w:r w:rsidRPr="00DB5D2E">
              <w:rPr>
                <w:sz w:val="18"/>
                <w:szCs w:val="18"/>
              </w:rPr>
              <w:t>р/</w:t>
            </w:r>
            <w:r w:rsidR="002A3F87" w:rsidRPr="00DB5D2E">
              <w:rPr>
                <w:sz w:val="18"/>
                <w:szCs w:val="18"/>
              </w:rPr>
              <w:t>с</w:t>
            </w:r>
            <w:r w:rsidRPr="00DB5D2E">
              <w:rPr>
                <w:sz w:val="18"/>
                <w:szCs w:val="18"/>
              </w:rPr>
              <w:t xml:space="preserve">55555555555555555555  КБ </w:t>
            </w:r>
            <w:r w:rsidR="005A461A">
              <w:rPr>
                <w:sz w:val="18"/>
                <w:szCs w:val="18"/>
              </w:rPr>
              <w:t>«</w:t>
            </w:r>
            <w:r w:rsidRPr="00DB5D2E">
              <w:rPr>
                <w:sz w:val="18"/>
                <w:szCs w:val="18"/>
              </w:rPr>
              <w:t>ВЕСТ</w:t>
            </w:r>
            <w:r w:rsidR="005A461A">
              <w:rPr>
                <w:sz w:val="18"/>
                <w:szCs w:val="18"/>
              </w:rPr>
              <w:t>»</w:t>
            </w:r>
            <w:r w:rsidRPr="00DB5D2E">
              <w:rPr>
                <w:sz w:val="18"/>
                <w:szCs w:val="18"/>
              </w:rPr>
              <w:t xml:space="preserve"> г. Алексеевка</w:t>
            </w:r>
          </w:p>
        </w:tc>
        <w:tc>
          <w:tcPr>
            <w:tcW w:w="850" w:type="dxa"/>
            <w:tcBorders>
              <w:top w:val="single" w:sz="4" w:space="0" w:color="auto"/>
              <w:left w:val="single" w:sz="4" w:space="0" w:color="auto"/>
              <w:bottom w:val="single" w:sz="4" w:space="0" w:color="auto"/>
              <w:right w:val="single" w:sz="4" w:space="0" w:color="auto"/>
            </w:tcBorders>
            <w:vAlign w:val="center"/>
          </w:tcPr>
          <w:p w14:paraId="0B82FD43" w14:textId="77777777" w:rsidR="00412681" w:rsidRPr="00DB5D2E" w:rsidRDefault="00412681" w:rsidP="00412681">
            <w:pPr>
              <w:pStyle w:val="Style32"/>
              <w:widowControl/>
              <w:suppressAutoHyphens/>
              <w:spacing w:line="240" w:lineRule="auto"/>
              <w:rPr>
                <w:sz w:val="18"/>
                <w:szCs w:val="18"/>
              </w:rPr>
            </w:pPr>
            <w:r w:rsidRPr="00DB5D2E">
              <w:rPr>
                <w:sz w:val="18"/>
                <w:szCs w:val="18"/>
              </w:rPr>
              <w:t>160</w:t>
            </w:r>
          </w:p>
        </w:tc>
        <w:tc>
          <w:tcPr>
            <w:tcW w:w="1075" w:type="dxa"/>
            <w:tcBorders>
              <w:top w:val="single" w:sz="4" w:space="0" w:color="auto"/>
              <w:left w:val="single" w:sz="4" w:space="0" w:color="auto"/>
              <w:bottom w:val="single" w:sz="4" w:space="0" w:color="auto"/>
              <w:right w:val="single" w:sz="4" w:space="0" w:color="auto"/>
            </w:tcBorders>
            <w:vAlign w:val="center"/>
          </w:tcPr>
          <w:p w14:paraId="3B3AB0B5" w14:textId="77777777" w:rsidR="00412681" w:rsidRPr="00DB5D2E" w:rsidRDefault="00412681" w:rsidP="00412681">
            <w:pPr>
              <w:pStyle w:val="Style32"/>
              <w:widowControl/>
              <w:suppressAutoHyphens/>
              <w:spacing w:line="240" w:lineRule="auto"/>
              <w:rPr>
                <w:sz w:val="18"/>
                <w:szCs w:val="18"/>
              </w:rPr>
            </w:pPr>
            <w:r w:rsidRPr="00DB5D2E">
              <w:rPr>
                <w:sz w:val="18"/>
                <w:szCs w:val="18"/>
              </w:rPr>
              <w:t>18000</w:t>
            </w:r>
          </w:p>
        </w:tc>
        <w:tc>
          <w:tcPr>
            <w:tcW w:w="2358" w:type="dxa"/>
            <w:tcBorders>
              <w:top w:val="single" w:sz="4" w:space="0" w:color="auto"/>
              <w:left w:val="single" w:sz="4" w:space="0" w:color="auto"/>
              <w:bottom w:val="single" w:sz="4" w:space="0" w:color="auto"/>
              <w:right w:val="single" w:sz="4" w:space="0" w:color="auto"/>
            </w:tcBorders>
            <w:vAlign w:val="center"/>
          </w:tcPr>
          <w:p w14:paraId="5599E087" w14:textId="77777777" w:rsidR="00412681" w:rsidRPr="00DB5D2E" w:rsidRDefault="00412681" w:rsidP="00412681">
            <w:pPr>
              <w:pStyle w:val="Style32"/>
              <w:widowControl/>
              <w:suppressAutoHyphens/>
              <w:spacing w:line="240" w:lineRule="auto"/>
              <w:rPr>
                <w:sz w:val="18"/>
                <w:szCs w:val="18"/>
              </w:rPr>
            </w:pPr>
            <w:r w:rsidRPr="00DB5D2E">
              <w:rPr>
                <w:sz w:val="18"/>
                <w:szCs w:val="18"/>
              </w:rPr>
              <w:t xml:space="preserve">Возврат пожертвования, осуществленного органом государственной власти </w:t>
            </w:r>
          </w:p>
        </w:tc>
        <w:tc>
          <w:tcPr>
            <w:tcW w:w="1354" w:type="dxa"/>
            <w:tcBorders>
              <w:top w:val="single" w:sz="4" w:space="0" w:color="auto"/>
              <w:left w:val="single" w:sz="4" w:space="0" w:color="auto"/>
              <w:bottom w:val="single" w:sz="4" w:space="0" w:color="auto"/>
              <w:right w:val="single" w:sz="4" w:space="0" w:color="auto"/>
            </w:tcBorders>
            <w:vAlign w:val="center"/>
          </w:tcPr>
          <w:p w14:paraId="0B476D8B"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412681" w:rsidRPr="00412681" w14:paraId="647A506F" w14:textId="77777777" w:rsidTr="00C505D3">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59E3A308" w14:textId="0B5FF306" w:rsidR="00412681" w:rsidRPr="00DB5D2E" w:rsidRDefault="00412681" w:rsidP="006D2ED3">
            <w:pPr>
              <w:pStyle w:val="Style32"/>
              <w:widowControl/>
              <w:suppressAutoHyphens/>
              <w:spacing w:line="240" w:lineRule="auto"/>
              <w:rPr>
                <w:sz w:val="18"/>
                <w:szCs w:val="18"/>
              </w:rPr>
            </w:pPr>
            <w:r w:rsidRPr="00DB5D2E">
              <w:rPr>
                <w:sz w:val="18"/>
                <w:szCs w:val="18"/>
              </w:rPr>
              <w:t>15.08.</w:t>
            </w:r>
            <w:r w:rsidR="00C505D3">
              <w:rPr>
                <w:sz w:val="18"/>
                <w:szCs w:val="18"/>
              </w:rPr>
              <w:t xml:space="preserve"> 202</w:t>
            </w:r>
            <w:r w:rsidR="006D2ED3">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F26026" w14:textId="58EF0D30" w:rsidR="00412681" w:rsidRPr="00DB5D2E" w:rsidRDefault="00412681" w:rsidP="006D2ED3">
            <w:pPr>
              <w:pStyle w:val="Style32"/>
              <w:widowControl/>
              <w:suppressAutoHyphens/>
              <w:spacing w:line="240" w:lineRule="auto"/>
              <w:rPr>
                <w:sz w:val="18"/>
                <w:szCs w:val="18"/>
              </w:rPr>
            </w:pPr>
            <w:r w:rsidRPr="00DB5D2E">
              <w:rPr>
                <w:sz w:val="18"/>
                <w:szCs w:val="18"/>
              </w:rPr>
              <w:t>17.08.</w:t>
            </w:r>
            <w:r w:rsidR="00C505D3">
              <w:rPr>
                <w:sz w:val="18"/>
                <w:szCs w:val="18"/>
              </w:rPr>
              <w:t xml:space="preserve"> 202</w:t>
            </w:r>
            <w:r w:rsidR="006D2ED3">
              <w:rPr>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14:paraId="495F370B" w14:textId="77777777" w:rsidR="00412681" w:rsidRPr="00DB5D2E" w:rsidRDefault="00412681" w:rsidP="002A3F87">
            <w:pPr>
              <w:pStyle w:val="Style32"/>
              <w:widowControl/>
              <w:suppressAutoHyphens/>
              <w:spacing w:line="240" w:lineRule="auto"/>
              <w:jc w:val="left"/>
              <w:rPr>
                <w:sz w:val="18"/>
                <w:szCs w:val="18"/>
              </w:rPr>
            </w:pPr>
            <w:r w:rsidRPr="00DB5D2E">
              <w:rPr>
                <w:sz w:val="18"/>
                <w:szCs w:val="18"/>
              </w:rPr>
              <w:t xml:space="preserve">Смирнов   Владимир Степанович,  </w:t>
            </w:r>
            <w:r w:rsidRPr="00DB5D2E">
              <w:rPr>
                <w:sz w:val="18"/>
                <w:szCs w:val="18"/>
              </w:rPr>
              <w:br/>
              <w:t>01.03.1970 г.р. Паспорт: 00 00 000000</w:t>
            </w:r>
          </w:p>
        </w:tc>
        <w:tc>
          <w:tcPr>
            <w:tcW w:w="850" w:type="dxa"/>
            <w:tcBorders>
              <w:top w:val="single" w:sz="4" w:space="0" w:color="auto"/>
              <w:left w:val="single" w:sz="4" w:space="0" w:color="auto"/>
              <w:bottom w:val="single" w:sz="4" w:space="0" w:color="auto"/>
              <w:right w:val="single" w:sz="4" w:space="0" w:color="auto"/>
            </w:tcBorders>
            <w:vAlign w:val="center"/>
          </w:tcPr>
          <w:p w14:paraId="64CF8566" w14:textId="77777777" w:rsidR="00412681" w:rsidRPr="00DB5D2E" w:rsidRDefault="00412681" w:rsidP="00412681">
            <w:pPr>
              <w:pStyle w:val="Style32"/>
              <w:widowControl/>
              <w:suppressAutoHyphens/>
              <w:spacing w:line="240" w:lineRule="auto"/>
              <w:rPr>
                <w:sz w:val="18"/>
                <w:szCs w:val="18"/>
              </w:rPr>
            </w:pPr>
            <w:r w:rsidRPr="00DB5D2E">
              <w:rPr>
                <w:sz w:val="18"/>
                <w:szCs w:val="18"/>
              </w:rPr>
              <w:t>150</w:t>
            </w:r>
          </w:p>
        </w:tc>
        <w:tc>
          <w:tcPr>
            <w:tcW w:w="1075" w:type="dxa"/>
            <w:tcBorders>
              <w:top w:val="single" w:sz="4" w:space="0" w:color="auto"/>
              <w:left w:val="single" w:sz="4" w:space="0" w:color="auto"/>
              <w:bottom w:val="single" w:sz="4" w:space="0" w:color="auto"/>
              <w:right w:val="single" w:sz="4" w:space="0" w:color="auto"/>
            </w:tcBorders>
            <w:vAlign w:val="center"/>
          </w:tcPr>
          <w:p w14:paraId="083D832F" w14:textId="77777777" w:rsidR="00412681" w:rsidRPr="00DB5D2E" w:rsidRDefault="00412681" w:rsidP="00412681">
            <w:pPr>
              <w:pStyle w:val="Style32"/>
              <w:widowControl/>
              <w:suppressAutoHyphens/>
              <w:spacing w:line="240" w:lineRule="auto"/>
              <w:rPr>
                <w:sz w:val="18"/>
                <w:szCs w:val="18"/>
              </w:rPr>
            </w:pPr>
            <w:r w:rsidRPr="00DB5D2E">
              <w:rPr>
                <w:sz w:val="18"/>
                <w:szCs w:val="18"/>
              </w:rPr>
              <w:t>300</w:t>
            </w:r>
          </w:p>
        </w:tc>
        <w:tc>
          <w:tcPr>
            <w:tcW w:w="2358" w:type="dxa"/>
            <w:tcBorders>
              <w:top w:val="single" w:sz="4" w:space="0" w:color="auto"/>
              <w:left w:val="single" w:sz="4" w:space="0" w:color="auto"/>
              <w:bottom w:val="single" w:sz="4" w:space="0" w:color="auto"/>
              <w:right w:val="single" w:sz="4" w:space="0" w:color="auto"/>
            </w:tcBorders>
            <w:vAlign w:val="center"/>
          </w:tcPr>
          <w:p w14:paraId="3ADE4F7B" w14:textId="77777777" w:rsidR="00412681" w:rsidRPr="00DB5D2E" w:rsidRDefault="00412681" w:rsidP="00412681">
            <w:pPr>
              <w:pStyle w:val="Style32"/>
              <w:widowControl/>
              <w:suppressAutoHyphens/>
              <w:spacing w:line="240" w:lineRule="auto"/>
              <w:rPr>
                <w:sz w:val="18"/>
                <w:szCs w:val="18"/>
              </w:rPr>
            </w:pPr>
            <w:r w:rsidRPr="00DB5D2E">
              <w:rPr>
                <w:sz w:val="18"/>
                <w:szCs w:val="18"/>
              </w:rPr>
              <w:t>Перечисление пожертвования, поступившего от анонимного жертвователя</w:t>
            </w:r>
          </w:p>
        </w:tc>
        <w:tc>
          <w:tcPr>
            <w:tcW w:w="1354" w:type="dxa"/>
            <w:tcBorders>
              <w:top w:val="single" w:sz="4" w:space="0" w:color="auto"/>
              <w:left w:val="single" w:sz="4" w:space="0" w:color="auto"/>
              <w:bottom w:val="single" w:sz="4" w:space="0" w:color="auto"/>
              <w:right w:val="single" w:sz="4" w:space="0" w:color="auto"/>
            </w:tcBorders>
            <w:vAlign w:val="center"/>
          </w:tcPr>
          <w:p w14:paraId="7D9BFE5E" w14:textId="77777777" w:rsidR="00412681" w:rsidRPr="00DB5D2E" w:rsidRDefault="00412681" w:rsidP="00412681">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412681" w:rsidRPr="00412681" w14:paraId="27ADD48D" w14:textId="77777777" w:rsidTr="00C505D3">
        <w:trPr>
          <w:cantSplit/>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36CAEEE" w14:textId="77777777" w:rsidR="00412681" w:rsidRPr="00DB5D2E" w:rsidRDefault="00412681" w:rsidP="002A3F87">
            <w:pPr>
              <w:pStyle w:val="Style32"/>
              <w:widowControl/>
              <w:suppressAutoHyphens/>
              <w:spacing w:line="240" w:lineRule="auto"/>
              <w:jc w:val="right"/>
              <w:rPr>
                <w:bCs/>
                <w:sz w:val="18"/>
                <w:szCs w:val="18"/>
              </w:rPr>
            </w:pPr>
            <w:r w:rsidRPr="00DB5D2E">
              <w:rPr>
                <w:sz w:val="18"/>
                <w:szCs w:val="18"/>
              </w:rPr>
              <w:t>Итого:</w:t>
            </w:r>
          </w:p>
        </w:tc>
        <w:tc>
          <w:tcPr>
            <w:tcW w:w="850" w:type="dxa"/>
            <w:tcBorders>
              <w:top w:val="single" w:sz="4" w:space="0" w:color="auto"/>
              <w:left w:val="single" w:sz="4" w:space="0" w:color="auto"/>
              <w:bottom w:val="single" w:sz="4" w:space="0" w:color="auto"/>
              <w:right w:val="single" w:sz="4" w:space="0" w:color="auto"/>
            </w:tcBorders>
            <w:vAlign w:val="center"/>
          </w:tcPr>
          <w:p w14:paraId="3B7FBCEC" w14:textId="77777777" w:rsidR="00412681" w:rsidRPr="00DB5D2E" w:rsidRDefault="00412681" w:rsidP="00412681">
            <w:pPr>
              <w:pStyle w:val="Style32"/>
              <w:widowControl/>
              <w:suppressAutoHyphens/>
              <w:spacing w:line="240" w:lineRule="auto"/>
              <w:rPr>
                <w:bCs/>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2E7F891F" w14:textId="77777777" w:rsidR="00412681" w:rsidRPr="00DB5D2E" w:rsidRDefault="00412681" w:rsidP="00412681">
            <w:pPr>
              <w:pStyle w:val="Style32"/>
              <w:widowControl/>
              <w:suppressAutoHyphens/>
              <w:spacing w:line="240" w:lineRule="auto"/>
              <w:jc w:val="left"/>
              <w:rPr>
                <w:sz w:val="18"/>
                <w:szCs w:val="18"/>
              </w:rPr>
            </w:pPr>
            <w:r w:rsidRPr="00DB5D2E">
              <w:rPr>
                <w:sz w:val="18"/>
                <w:szCs w:val="18"/>
              </w:rPr>
              <w:t>56300</w:t>
            </w:r>
          </w:p>
        </w:tc>
        <w:tc>
          <w:tcPr>
            <w:tcW w:w="2358" w:type="dxa"/>
            <w:tcBorders>
              <w:top w:val="single" w:sz="4" w:space="0" w:color="auto"/>
              <w:left w:val="single" w:sz="4" w:space="0" w:color="auto"/>
              <w:bottom w:val="single" w:sz="4" w:space="0" w:color="auto"/>
              <w:right w:val="single" w:sz="4" w:space="0" w:color="auto"/>
            </w:tcBorders>
            <w:vAlign w:val="center"/>
          </w:tcPr>
          <w:p w14:paraId="6DBC2680" w14:textId="77777777" w:rsidR="00412681" w:rsidRPr="00DB5D2E" w:rsidRDefault="00412681" w:rsidP="00412681">
            <w:pPr>
              <w:pStyle w:val="Style32"/>
              <w:widowControl/>
              <w:suppressAutoHyphens/>
              <w:spacing w:line="240" w:lineRule="auto"/>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14:paraId="661DFE33" w14:textId="77777777" w:rsidR="00412681" w:rsidRPr="00DB5D2E" w:rsidRDefault="00412681" w:rsidP="00412681">
            <w:pPr>
              <w:pStyle w:val="Style32"/>
              <w:widowControl/>
              <w:suppressAutoHyphens/>
              <w:spacing w:line="240" w:lineRule="auto"/>
              <w:rPr>
                <w:sz w:val="18"/>
                <w:szCs w:val="18"/>
              </w:rPr>
            </w:pPr>
          </w:p>
        </w:tc>
      </w:tr>
    </w:tbl>
    <w:p w14:paraId="52BFFFE3" w14:textId="77777777" w:rsidR="00412681" w:rsidRPr="00412681" w:rsidRDefault="00412681" w:rsidP="00412681">
      <w:pPr>
        <w:pStyle w:val="Style32"/>
        <w:widowControl/>
        <w:suppressAutoHyphens/>
        <w:spacing w:line="240" w:lineRule="auto"/>
        <w:rPr>
          <w:b/>
          <w:bCs/>
          <w:sz w:val="18"/>
          <w:szCs w:val="18"/>
        </w:rPr>
      </w:pPr>
    </w:p>
    <w:p w14:paraId="2AC87910" w14:textId="77777777" w:rsidR="003E190B" w:rsidRDefault="003E190B" w:rsidP="00412681">
      <w:pPr>
        <w:pStyle w:val="Style32"/>
        <w:widowControl/>
        <w:suppressAutoHyphens/>
        <w:spacing w:line="240" w:lineRule="auto"/>
        <w:rPr>
          <w:b/>
          <w:bCs/>
          <w:sz w:val="18"/>
          <w:szCs w:val="18"/>
        </w:rPr>
      </w:pPr>
    </w:p>
    <w:p w14:paraId="67D92D3B" w14:textId="77777777" w:rsidR="003E190B" w:rsidRDefault="003E190B" w:rsidP="00412681">
      <w:pPr>
        <w:pStyle w:val="Style32"/>
        <w:widowControl/>
        <w:suppressAutoHyphens/>
        <w:spacing w:line="240" w:lineRule="auto"/>
        <w:rPr>
          <w:b/>
          <w:bCs/>
          <w:sz w:val="18"/>
          <w:szCs w:val="18"/>
        </w:rPr>
      </w:pPr>
    </w:p>
    <w:p w14:paraId="11A92925" w14:textId="77777777" w:rsidR="00412681" w:rsidRPr="00412681" w:rsidRDefault="00412681" w:rsidP="00412681">
      <w:pPr>
        <w:pStyle w:val="Style32"/>
        <w:widowControl/>
        <w:suppressAutoHyphens/>
        <w:spacing w:line="240" w:lineRule="auto"/>
        <w:rPr>
          <w:b/>
          <w:bCs/>
          <w:sz w:val="18"/>
          <w:szCs w:val="18"/>
        </w:rPr>
      </w:pPr>
      <w:r w:rsidRPr="00412681">
        <w:rPr>
          <w:b/>
          <w:bCs/>
          <w:sz w:val="18"/>
          <w:szCs w:val="18"/>
        </w:rPr>
        <w:t>I</w:t>
      </w:r>
      <w:r w:rsidRPr="00412681">
        <w:rPr>
          <w:b/>
          <w:bCs/>
          <w:sz w:val="18"/>
          <w:szCs w:val="18"/>
          <w:lang w:val="en-US"/>
        </w:rPr>
        <w:t>V</w:t>
      </w:r>
      <w:r w:rsidRPr="00412681">
        <w:rPr>
          <w:b/>
          <w:bCs/>
          <w:sz w:val="18"/>
          <w:szCs w:val="18"/>
        </w:rPr>
        <w:t>. Израсходовано средств из избирательного фонда</w:t>
      </w:r>
    </w:p>
    <w:tbl>
      <w:tblPr>
        <w:tblW w:w="474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2215"/>
        <w:gridCol w:w="672"/>
        <w:gridCol w:w="709"/>
        <w:gridCol w:w="1399"/>
        <w:gridCol w:w="1111"/>
        <w:gridCol w:w="1034"/>
        <w:gridCol w:w="1050"/>
        <w:gridCol w:w="902"/>
      </w:tblGrid>
      <w:tr w:rsidR="00412681" w:rsidRPr="00412681" w14:paraId="2278BFCE" w14:textId="77777777" w:rsidTr="00A411A6">
        <w:trPr>
          <w:cantSplit/>
        </w:trPr>
        <w:tc>
          <w:tcPr>
            <w:tcW w:w="1111" w:type="dxa"/>
            <w:tcBorders>
              <w:top w:val="single" w:sz="4" w:space="0" w:color="auto"/>
              <w:left w:val="single" w:sz="4" w:space="0" w:color="auto"/>
              <w:bottom w:val="single" w:sz="4" w:space="0" w:color="auto"/>
              <w:right w:val="single" w:sz="4" w:space="0" w:color="auto"/>
            </w:tcBorders>
            <w:vAlign w:val="center"/>
          </w:tcPr>
          <w:p w14:paraId="219C3BD2" w14:textId="77777777" w:rsidR="00412681" w:rsidRPr="00412681" w:rsidRDefault="00412681" w:rsidP="00EE58F1">
            <w:pPr>
              <w:pStyle w:val="Style32"/>
              <w:widowControl/>
              <w:suppressAutoHyphens/>
              <w:spacing w:line="240" w:lineRule="auto"/>
              <w:rPr>
                <w:sz w:val="18"/>
                <w:szCs w:val="18"/>
              </w:rPr>
            </w:pPr>
            <w:r w:rsidRPr="00412681">
              <w:rPr>
                <w:sz w:val="18"/>
                <w:szCs w:val="18"/>
              </w:rPr>
              <w:t>Дата расходной операции</w:t>
            </w:r>
          </w:p>
        </w:tc>
        <w:tc>
          <w:tcPr>
            <w:tcW w:w="2215" w:type="dxa"/>
            <w:tcBorders>
              <w:top w:val="single" w:sz="4" w:space="0" w:color="auto"/>
              <w:left w:val="single" w:sz="4" w:space="0" w:color="auto"/>
              <w:bottom w:val="single" w:sz="4" w:space="0" w:color="auto"/>
              <w:right w:val="single" w:sz="4" w:space="0" w:color="auto"/>
            </w:tcBorders>
            <w:vAlign w:val="center"/>
          </w:tcPr>
          <w:p w14:paraId="01AFB6CB" w14:textId="77777777" w:rsidR="00412681" w:rsidRPr="00412681" w:rsidRDefault="00412681" w:rsidP="00EE58F1">
            <w:pPr>
              <w:pStyle w:val="Style32"/>
              <w:widowControl/>
              <w:suppressAutoHyphens/>
              <w:spacing w:line="240" w:lineRule="auto"/>
              <w:rPr>
                <w:sz w:val="18"/>
                <w:szCs w:val="18"/>
              </w:rPr>
            </w:pPr>
            <w:r w:rsidRPr="00412681">
              <w:rPr>
                <w:sz w:val="18"/>
                <w:szCs w:val="18"/>
              </w:rPr>
              <w:t>Кому перечислены средства</w:t>
            </w:r>
          </w:p>
        </w:tc>
        <w:tc>
          <w:tcPr>
            <w:tcW w:w="672" w:type="dxa"/>
            <w:tcBorders>
              <w:top w:val="single" w:sz="4" w:space="0" w:color="auto"/>
              <w:left w:val="single" w:sz="4" w:space="0" w:color="auto"/>
              <w:bottom w:val="single" w:sz="4" w:space="0" w:color="auto"/>
              <w:right w:val="single" w:sz="4" w:space="0" w:color="auto"/>
            </w:tcBorders>
            <w:vAlign w:val="center"/>
          </w:tcPr>
          <w:p w14:paraId="4D043282" w14:textId="77777777" w:rsidR="00412681" w:rsidRPr="00412681" w:rsidRDefault="00412681" w:rsidP="00EE58F1">
            <w:pPr>
              <w:pStyle w:val="Style32"/>
              <w:widowControl/>
              <w:suppressAutoHyphens/>
              <w:spacing w:line="240" w:lineRule="auto"/>
              <w:rPr>
                <w:sz w:val="18"/>
                <w:szCs w:val="18"/>
              </w:rPr>
            </w:pPr>
            <w:r w:rsidRPr="00412681">
              <w:rPr>
                <w:sz w:val="18"/>
                <w:szCs w:val="18"/>
              </w:rPr>
              <w:t>Шифр строки финансового</w:t>
            </w:r>
          </w:p>
          <w:p w14:paraId="351277E0" w14:textId="77777777" w:rsidR="00412681" w:rsidRPr="00412681" w:rsidRDefault="00412681" w:rsidP="00EE58F1">
            <w:pPr>
              <w:pStyle w:val="Style32"/>
              <w:widowControl/>
              <w:suppressAutoHyphens/>
              <w:spacing w:line="240" w:lineRule="auto"/>
              <w:rPr>
                <w:sz w:val="18"/>
                <w:szCs w:val="18"/>
              </w:rPr>
            </w:pPr>
            <w:r w:rsidRPr="00412681">
              <w:rPr>
                <w:sz w:val="18"/>
                <w:szCs w:val="18"/>
              </w:rPr>
              <w:t>отчета</w:t>
            </w:r>
            <w:r w:rsidRPr="00412681">
              <w:rPr>
                <w:sz w:val="18"/>
                <w:szCs w:val="18"/>
                <w:vertAlign w:val="superscript"/>
              </w:rPr>
              <w:footnoteReference w:customMarkFollows="1" w:id="10"/>
              <w:t>****</w:t>
            </w:r>
          </w:p>
        </w:tc>
        <w:tc>
          <w:tcPr>
            <w:tcW w:w="709" w:type="dxa"/>
            <w:tcBorders>
              <w:top w:val="single" w:sz="4" w:space="0" w:color="auto"/>
              <w:left w:val="single" w:sz="4" w:space="0" w:color="auto"/>
              <w:bottom w:val="single" w:sz="4" w:space="0" w:color="auto"/>
              <w:right w:val="single" w:sz="4" w:space="0" w:color="auto"/>
            </w:tcBorders>
            <w:vAlign w:val="center"/>
          </w:tcPr>
          <w:p w14:paraId="208DA445" w14:textId="77777777" w:rsidR="00412681" w:rsidRPr="00412681" w:rsidRDefault="00412681" w:rsidP="00EE58F1">
            <w:pPr>
              <w:pStyle w:val="Style32"/>
              <w:widowControl/>
              <w:suppressAutoHyphens/>
              <w:spacing w:line="240" w:lineRule="auto"/>
              <w:rPr>
                <w:sz w:val="18"/>
                <w:szCs w:val="18"/>
              </w:rPr>
            </w:pPr>
            <w:r w:rsidRPr="00412681">
              <w:rPr>
                <w:sz w:val="18"/>
                <w:szCs w:val="18"/>
              </w:rPr>
              <w:t>Сумма в рублях</w:t>
            </w:r>
          </w:p>
        </w:tc>
        <w:tc>
          <w:tcPr>
            <w:tcW w:w="1399" w:type="dxa"/>
            <w:tcBorders>
              <w:top w:val="single" w:sz="4" w:space="0" w:color="auto"/>
              <w:left w:val="single" w:sz="4" w:space="0" w:color="auto"/>
              <w:bottom w:val="single" w:sz="4" w:space="0" w:color="auto"/>
              <w:right w:val="single" w:sz="4" w:space="0" w:color="auto"/>
            </w:tcBorders>
            <w:vAlign w:val="center"/>
          </w:tcPr>
          <w:p w14:paraId="74E3A103" w14:textId="77777777" w:rsidR="00412681" w:rsidRPr="00412681" w:rsidRDefault="00412681" w:rsidP="00EE58F1">
            <w:pPr>
              <w:pStyle w:val="Style32"/>
              <w:widowControl/>
              <w:suppressAutoHyphens/>
              <w:spacing w:line="240" w:lineRule="auto"/>
              <w:rPr>
                <w:sz w:val="18"/>
                <w:szCs w:val="18"/>
              </w:rPr>
            </w:pPr>
            <w:r w:rsidRPr="00412681">
              <w:rPr>
                <w:sz w:val="18"/>
                <w:szCs w:val="18"/>
              </w:rPr>
              <w:t>Виды расходов</w:t>
            </w:r>
          </w:p>
        </w:tc>
        <w:tc>
          <w:tcPr>
            <w:tcW w:w="1111" w:type="dxa"/>
            <w:tcBorders>
              <w:top w:val="single" w:sz="4" w:space="0" w:color="auto"/>
              <w:left w:val="single" w:sz="4" w:space="0" w:color="auto"/>
              <w:bottom w:val="single" w:sz="4" w:space="0" w:color="auto"/>
              <w:right w:val="single" w:sz="4" w:space="0" w:color="auto"/>
            </w:tcBorders>
            <w:vAlign w:val="center"/>
          </w:tcPr>
          <w:p w14:paraId="5BA4E7E6" w14:textId="77777777" w:rsidR="00412681" w:rsidRPr="00412681" w:rsidRDefault="00412681" w:rsidP="00EE58F1">
            <w:pPr>
              <w:pStyle w:val="Style32"/>
              <w:widowControl/>
              <w:suppressAutoHyphens/>
              <w:spacing w:line="240" w:lineRule="auto"/>
              <w:rPr>
                <w:sz w:val="18"/>
                <w:szCs w:val="18"/>
              </w:rPr>
            </w:pPr>
            <w:r w:rsidRPr="00412681">
              <w:rPr>
                <w:sz w:val="18"/>
                <w:szCs w:val="18"/>
              </w:rPr>
              <w:t>Документ, подтверждающий расход</w:t>
            </w:r>
          </w:p>
        </w:tc>
        <w:tc>
          <w:tcPr>
            <w:tcW w:w="1034" w:type="dxa"/>
            <w:tcBorders>
              <w:top w:val="single" w:sz="4" w:space="0" w:color="auto"/>
              <w:left w:val="single" w:sz="4" w:space="0" w:color="auto"/>
              <w:bottom w:val="single" w:sz="4" w:space="0" w:color="auto"/>
              <w:right w:val="single" w:sz="4" w:space="0" w:color="auto"/>
            </w:tcBorders>
            <w:vAlign w:val="center"/>
          </w:tcPr>
          <w:p w14:paraId="60614D7A" w14:textId="77777777" w:rsidR="00412681" w:rsidRPr="00412681" w:rsidRDefault="00412681" w:rsidP="00EE58F1">
            <w:pPr>
              <w:pStyle w:val="Style32"/>
              <w:widowControl/>
              <w:suppressAutoHyphens/>
              <w:spacing w:line="240" w:lineRule="auto"/>
              <w:rPr>
                <w:sz w:val="18"/>
                <w:szCs w:val="18"/>
              </w:rPr>
            </w:pPr>
            <w:r w:rsidRPr="00412681">
              <w:rPr>
                <w:sz w:val="18"/>
                <w:szCs w:val="18"/>
              </w:rPr>
              <w:t>Основание для перечисления денежных средств</w:t>
            </w:r>
          </w:p>
        </w:tc>
        <w:tc>
          <w:tcPr>
            <w:tcW w:w="1050" w:type="dxa"/>
            <w:tcBorders>
              <w:top w:val="single" w:sz="4" w:space="0" w:color="auto"/>
              <w:left w:val="single" w:sz="4" w:space="0" w:color="auto"/>
              <w:bottom w:val="single" w:sz="4" w:space="0" w:color="auto"/>
              <w:right w:val="single" w:sz="4" w:space="0" w:color="auto"/>
            </w:tcBorders>
            <w:vAlign w:val="center"/>
          </w:tcPr>
          <w:p w14:paraId="0FE622E1" w14:textId="77777777" w:rsidR="00412681" w:rsidRPr="00412681" w:rsidRDefault="00412681" w:rsidP="00EE58F1">
            <w:pPr>
              <w:pStyle w:val="Style32"/>
              <w:widowControl/>
              <w:suppressAutoHyphens/>
              <w:spacing w:line="240" w:lineRule="auto"/>
              <w:rPr>
                <w:sz w:val="18"/>
                <w:szCs w:val="18"/>
              </w:rPr>
            </w:pPr>
            <w:r w:rsidRPr="00412681">
              <w:rPr>
                <w:sz w:val="18"/>
                <w:szCs w:val="18"/>
              </w:rPr>
              <w:t>Сумма ошибочно перечисленных, неиспользованных средств, возвращенных в фонд</w:t>
            </w:r>
          </w:p>
        </w:tc>
        <w:tc>
          <w:tcPr>
            <w:tcW w:w="902" w:type="dxa"/>
            <w:tcBorders>
              <w:top w:val="single" w:sz="4" w:space="0" w:color="auto"/>
              <w:left w:val="single" w:sz="4" w:space="0" w:color="auto"/>
              <w:bottom w:val="single" w:sz="4" w:space="0" w:color="auto"/>
              <w:right w:val="single" w:sz="4" w:space="0" w:color="auto"/>
            </w:tcBorders>
            <w:vAlign w:val="center"/>
          </w:tcPr>
          <w:p w14:paraId="0AD4D840" w14:textId="77777777" w:rsidR="00412681" w:rsidRPr="00412681" w:rsidRDefault="00412681" w:rsidP="00EE58F1">
            <w:pPr>
              <w:pStyle w:val="Style32"/>
              <w:widowControl/>
              <w:suppressAutoHyphens/>
              <w:spacing w:line="240" w:lineRule="auto"/>
              <w:rPr>
                <w:sz w:val="18"/>
                <w:szCs w:val="18"/>
              </w:rPr>
            </w:pPr>
            <w:r w:rsidRPr="00412681">
              <w:rPr>
                <w:sz w:val="18"/>
                <w:szCs w:val="18"/>
              </w:rPr>
              <w:t>Сумма фактически израсходованных средств</w:t>
            </w:r>
          </w:p>
        </w:tc>
      </w:tr>
      <w:tr w:rsidR="00412681" w:rsidRPr="00412681" w14:paraId="01B0FBC5" w14:textId="77777777" w:rsidTr="00A411A6">
        <w:trPr>
          <w:cantSplit/>
        </w:trPr>
        <w:tc>
          <w:tcPr>
            <w:tcW w:w="1111" w:type="dxa"/>
            <w:tcBorders>
              <w:top w:val="single" w:sz="4" w:space="0" w:color="auto"/>
              <w:left w:val="single" w:sz="4" w:space="0" w:color="auto"/>
              <w:bottom w:val="single" w:sz="4" w:space="0" w:color="auto"/>
              <w:right w:val="single" w:sz="4" w:space="0" w:color="auto"/>
            </w:tcBorders>
            <w:vAlign w:val="center"/>
          </w:tcPr>
          <w:p w14:paraId="0D63104A" w14:textId="77777777" w:rsidR="00412681" w:rsidRPr="00412681" w:rsidRDefault="00412681" w:rsidP="00EE58F1">
            <w:pPr>
              <w:pStyle w:val="Style32"/>
              <w:widowControl/>
              <w:suppressAutoHyphens/>
              <w:spacing w:line="240" w:lineRule="auto"/>
              <w:rPr>
                <w:sz w:val="18"/>
                <w:szCs w:val="18"/>
              </w:rPr>
            </w:pPr>
            <w:r w:rsidRPr="00412681">
              <w:rPr>
                <w:sz w:val="18"/>
                <w:szCs w:val="18"/>
              </w:rPr>
              <w:t>1</w:t>
            </w:r>
          </w:p>
        </w:tc>
        <w:tc>
          <w:tcPr>
            <w:tcW w:w="2215" w:type="dxa"/>
            <w:tcBorders>
              <w:top w:val="single" w:sz="4" w:space="0" w:color="auto"/>
              <w:left w:val="single" w:sz="4" w:space="0" w:color="auto"/>
              <w:bottom w:val="single" w:sz="4" w:space="0" w:color="auto"/>
              <w:right w:val="single" w:sz="4" w:space="0" w:color="auto"/>
            </w:tcBorders>
            <w:vAlign w:val="center"/>
          </w:tcPr>
          <w:p w14:paraId="2C74A12E" w14:textId="77777777" w:rsidR="00412681" w:rsidRPr="00412681" w:rsidRDefault="00412681" w:rsidP="00EE58F1">
            <w:pPr>
              <w:pStyle w:val="Style32"/>
              <w:widowControl/>
              <w:suppressAutoHyphens/>
              <w:spacing w:line="240" w:lineRule="auto"/>
              <w:rPr>
                <w:sz w:val="18"/>
                <w:szCs w:val="18"/>
              </w:rPr>
            </w:pPr>
            <w:r w:rsidRPr="00412681">
              <w:rPr>
                <w:sz w:val="18"/>
                <w:szCs w:val="18"/>
              </w:rPr>
              <w:t>2</w:t>
            </w:r>
          </w:p>
        </w:tc>
        <w:tc>
          <w:tcPr>
            <w:tcW w:w="672" w:type="dxa"/>
            <w:tcBorders>
              <w:top w:val="single" w:sz="4" w:space="0" w:color="auto"/>
              <w:left w:val="single" w:sz="4" w:space="0" w:color="auto"/>
              <w:bottom w:val="single" w:sz="4" w:space="0" w:color="auto"/>
              <w:right w:val="single" w:sz="4" w:space="0" w:color="auto"/>
            </w:tcBorders>
            <w:vAlign w:val="center"/>
          </w:tcPr>
          <w:p w14:paraId="11582154" w14:textId="77777777" w:rsidR="00412681" w:rsidRPr="00412681" w:rsidRDefault="00412681" w:rsidP="00EE58F1">
            <w:pPr>
              <w:pStyle w:val="Style32"/>
              <w:widowControl/>
              <w:suppressAutoHyphens/>
              <w:spacing w:line="240" w:lineRule="auto"/>
              <w:rPr>
                <w:sz w:val="18"/>
                <w:szCs w:val="18"/>
              </w:rPr>
            </w:pPr>
            <w:r w:rsidRPr="00412681">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7D034F28" w14:textId="77777777" w:rsidR="00412681" w:rsidRPr="00412681" w:rsidRDefault="00412681" w:rsidP="00EE58F1">
            <w:pPr>
              <w:pStyle w:val="Style32"/>
              <w:widowControl/>
              <w:suppressAutoHyphens/>
              <w:spacing w:line="240" w:lineRule="auto"/>
              <w:rPr>
                <w:sz w:val="18"/>
                <w:szCs w:val="18"/>
              </w:rPr>
            </w:pPr>
            <w:r w:rsidRPr="00412681">
              <w:rPr>
                <w:sz w:val="18"/>
                <w:szCs w:val="18"/>
              </w:rPr>
              <w:t>4</w:t>
            </w:r>
          </w:p>
        </w:tc>
        <w:tc>
          <w:tcPr>
            <w:tcW w:w="1399" w:type="dxa"/>
            <w:tcBorders>
              <w:top w:val="single" w:sz="4" w:space="0" w:color="auto"/>
              <w:left w:val="single" w:sz="4" w:space="0" w:color="auto"/>
              <w:bottom w:val="single" w:sz="4" w:space="0" w:color="auto"/>
              <w:right w:val="single" w:sz="4" w:space="0" w:color="auto"/>
            </w:tcBorders>
            <w:vAlign w:val="center"/>
          </w:tcPr>
          <w:p w14:paraId="0300A1DA" w14:textId="77777777" w:rsidR="00412681" w:rsidRPr="00412681" w:rsidRDefault="00412681" w:rsidP="00EE58F1">
            <w:pPr>
              <w:pStyle w:val="Style32"/>
              <w:widowControl/>
              <w:suppressAutoHyphens/>
              <w:spacing w:line="240" w:lineRule="auto"/>
              <w:rPr>
                <w:sz w:val="18"/>
                <w:szCs w:val="18"/>
              </w:rPr>
            </w:pPr>
            <w:r w:rsidRPr="00412681">
              <w:rPr>
                <w:sz w:val="18"/>
                <w:szCs w:val="18"/>
              </w:rPr>
              <w:t>5</w:t>
            </w:r>
          </w:p>
        </w:tc>
        <w:tc>
          <w:tcPr>
            <w:tcW w:w="1111" w:type="dxa"/>
            <w:tcBorders>
              <w:top w:val="single" w:sz="4" w:space="0" w:color="auto"/>
              <w:left w:val="single" w:sz="4" w:space="0" w:color="auto"/>
              <w:bottom w:val="single" w:sz="4" w:space="0" w:color="auto"/>
              <w:right w:val="single" w:sz="4" w:space="0" w:color="auto"/>
            </w:tcBorders>
            <w:vAlign w:val="center"/>
          </w:tcPr>
          <w:p w14:paraId="4A4DE676" w14:textId="77777777" w:rsidR="00412681" w:rsidRPr="00412681" w:rsidRDefault="00412681" w:rsidP="00EE58F1">
            <w:pPr>
              <w:pStyle w:val="Style32"/>
              <w:widowControl/>
              <w:suppressAutoHyphens/>
              <w:spacing w:line="240" w:lineRule="auto"/>
              <w:rPr>
                <w:sz w:val="18"/>
                <w:szCs w:val="18"/>
              </w:rPr>
            </w:pPr>
            <w:r w:rsidRPr="00412681">
              <w:rPr>
                <w:sz w:val="18"/>
                <w:szCs w:val="18"/>
              </w:rPr>
              <w:t>6</w:t>
            </w:r>
          </w:p>
        </w:tc>
        <w:tc>
          <w:tcPr>
            <w:tcW w:w="1034" w:type="dxa"/>
            <w:tcBorders>
              <w:top w:val="single" w:sz="4" w:space="0" w:color="auto"/>
              <w:left w:val="single" w:sz="4" w:space="0" w:color="auto"/>
              <w:bottom w:val="single" w:sz="4" w:space="0" w:color="auto"/>
              <w:right w:val="single" w:sz="4" w:space="0" w:color="auto"/>
            </w:tcBorders>
            <w:vAlign w:val="center"/>
          </w:tcPr>
          <w:p w14:paraId="298F148A" w14:textId="77777777" w:rsidR="00412681" w:rsidRPr="00412681" w:rsidRDefault="00412681" w:rsidP="00EE58F1">
            <w:pPr>
              <w:pStyle w:val="Style32"/>
              <w:widowControl/>
              <w:suppressAutoHyphens/>
              <w:spacing w:line="240" w:lineRule="auto"/>
              <w:rPr>
                <w:sz w:val="18"/>
                <w:szCs w:val="18"/>
              </w:rPr>
            </w:pPr>
            <w:r w:rsidRPr="00412681">
              <w:rPr>
                <w:sz w:val="18"/>
                <w:szCs w:val="18"/>
              </w:rPr>
              <w:t>7</w:t>
            </w:r>
          </w:p>
        </w:tc>
        <w:tc>
          <w:tcPr>
            <w:tcW w:w="1050" w:type="dxa"/>
            <w:tcBorders>
              <w:top w:val="single" w:sz="4" w:space="0" w:color="auto"/>
              <w:left w:val="single" w:sz="4" w:space="0" w:color="auto"/>
              <w:bottom w:val="single" w:sz="4" w:space="0" w:color="auto"/>
              <w:right w:val="single" w:sz="4" w:space="0" w:color="auto"/>
            </w:tcBorders>
            <w:vAlign w:val="center"/>
          </w:tcPr>
          <w:p w14:paraId="7113AA2D" w14:textId="77777777" w:rsidR="00412681" w:rsidRPr="00412681" w:rsidRDefault="00412681" w:rsidP="00EE58F1">
            <w:pPr>
              <w:pStyle w:val="Style32"/>
              <w:widowControl/>
              <w:suppressAutoHyphens/>
              <w:spacing w:line="240" w:lineRule="auto"/>
              <w:rPr>
                <w:sz w:val="18"/>
                <w:szCs w:val="18"/>
              </w:rPr>
            </w:pPr>
            <w:r w:rsidRPr="00412681">
              <w:rPr>
                <w:sz w:val="18"/>
                <w:szCs w:val="18"/>
              </w:rPr>
              <w:t>8</w:t>
            </w:r>
          </w:p>
        </w:tc>
        <w:tc>
          <w:tcPr>
            <w:tcW w:w="902" w:type="dxa"/>
            <w:tcBorders>
              <w:top w:val="single" w:sz="4" w:space="0" w:color="auto"/>
              <w:left w:val="single" w:sz="4" w:space="0" w:color="auto"/>
              <w:bottom w:val="single" w:sz="4" w:space="0" w:color="auto"/>
              <w:right w:val="single" w:sz="4" w:space="0" w:color="auto"/>
            </w:tcBorders>
            <w:vAlign w:val="center"/>
          </w:tcPr>
          <w:p w14:paraId="1A747B75" w14:textId="77777777" w:rsidR="00412681" w:rsidRPr="00412681" w:rsidRDefault="00412681" w:rsidP="00EE58F1">
            <w:pPr>
              <w:pStyle w:val="Style32"/>
              <w:widowControl/>
              <w:suppressAutoHyphens/>
              <w:spacing w:line="240" w:lineRule="auto"/>
              <w:rPr>
                <w:sz w:val="18"/>
                <w:szCs w:val="18"/>
              </w:rPr>
            </w:pPr>
            <w:r w:rsidRPr="00412681">
              <w:rPr>
                <w:sz w:val="18"/>
                <w:szCs w:val="18"/>
              </w:rPr>
              <w:t>9</w:t>
            </w:r>
          </w:p>
        </w:tc>
      </w:tr>
      <w:tr w:rsidR="00412681" w:rsidRPr="00412681" w14:paraId="3B16EDB6" w14:textId="77777777" w:rsidTr="00A411A6">
        <w:trPr>
          <w:cantSplit/>
          <w:trHeight w:hRule="exact" w:val="920"/>
        </w:trPr>
        <w:tc>
          <w:tcPr>
            <w:tcW w:w="1111" w:type="dxa"/>
            <w:tcBorders>
              <w:top w:val="single" w:sz="4" w:space="0" w:color="auto"/>
              <w:left w:val="single" w:sz="4" w:space="0" w:color="auto"/>
              <w:bottom w:val="single" w:sz="4" w:space="0" w:color="auto"/>
              <w:right w:val="single" w:sz="4" w:space="0" w:color="auto"/>
            </w:tcBorders>
            <w:vAlign w:val="center"/>
          </w:tcPr>
          <w:p w14:paraId="7DB753E2" w14:textId="76FBCB74" w:rsidR="00412681" w:rsidRPr="00A411A6" w:rsidRDefault="00412681" w:rsidP="006D2ED3">
            <w:pPr>
              <w:pStyle w:val="Style32"/>
              <w:widowControl/>
              <w:suppressAutoHyphens/>
              <w:spacing w:line="240" w:lineRule="auto"/>
              <w:jc w:val="left"/>
              <w:rPr>
                <w:sz w:val="16"/>
                <w:szCs w:val="16"/>
              </w:rPr>
            </w:pPr>
            <w:r w:rsidRPr="00A411A6">
              <w:rPr>
                <w:sz w:val="16"/>
                <w:szCs w:val="16"/>
              </w:rPr>
              <w:t>10.08.</w:t>
            </w:r>
            <w:r w:rsidR="0041516F" w:rsidRPr="00A411A6">
              <w:rPr>
                <w:sz w:val="16"/>
                <w:szCs w:val="16"/>
              </w:rPr>
              <w:t>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vAlign w:val="center"/>
          </w:tcPr>
          <w:p w14:paraId="7D1A0275"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1980449981    Магазин </w:t>
            </w:r>
            <w:r w:rsidR="005A461A" w:rsidRPr="00A411A6">
              <w:rPr>
                <w:sz w:val="16"/>
                <w:szCs w:val="16"/>
              </w:rPr>
              <w:t>«</w:t>
            </w:r>
            <w:r w:rsidRPr="00A411A6">
              <w:rPr>
                <w:sz w:val="16"/>
                <w:szCs w:val="16"/>
              </w:rPr>
              <w:t>ИДЕАЛ</w:t>
            </w:r>
            <w:r w:rsidR="005A461A" w:rsidRPr="00A411A6">
              <w:rPr>
                <w:sz w:val="16"/>
                <w:szCs w:val="16"/>
              </w:rPr>
              <w:t>»</w:t>
            </w:r>
            <w:r w:rsidRPr="00A411A6">
              <w:rPr>
                <w:sz w:val="16"/>
                <w:szCs w:val="16"/>
              </w:rPr>
              <w:t xml:space="preserve"> р/с  00000000000000000000  АБ </w:t>
            </w:r>
            <w:r w:rsidR="005A461A" w:rsidRPr="00A411A6">
              <w:rPr>
                <w:sz w:val="16"/>
                <w:szCs w:val="16"/>
              </w:rPr>
              <w:t>«</w:t>
            </w:r>
            <w:r w:rsidRPr="00A411A6">
              <w:rPr>
                <w:sz w:val="16"/>
                <w:szCs w:val="16"/>
              </w:rPr>
              <w:t>ТОКОБАНК</w:t>
            </w:r>
            <w:r w:rsidR="005A461A" w:rsidRPr="00A411A6">
              <w:rPr>
                <w:sz w:val="16"/>
                <w:szCs w:val="16"/>
              </w:rPr>
              <w:t>»</w:t>
            </w:r>
            <w:r w:rsidRPr="00A411A6">
              <w:rPr>
                <w:sz w:val="16"/>
                <w:szCs w:val="16"/>
              </w:rPr>
              <w:t xml:space="preserve"> г. </w:t>
            </w:r>
            <w:r w:rsidR="002A3F87" w:rsidRPr="00A411A6">
              <w:rPr>
                <w:sz w:val="16"/>
                <w:szCs w:val="16"/>
              </w:rPr>
              <w:t>Челябинск</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69DD2EEC" w14:textId="77777777" w:rsidR="00412681" w:rsidRPr="00A411A6" w:rsidRDefault="00412681" w:rsidP="00412681">
            <w:pPr>
              <w:pStyle w:val="Style32"/>
              <w:widowControl/>
              <w:suppressAutoHyphens/>
              <w:spacing w:line="240" w:lineRule="auto"/>
              <w:rPr>
                <w:sz w:val="16"/>
                <w:szCs w:val="16"/>
              </w:rPr>
            </w:pPr>
            <w:r w:rsidRPr="00A411A6">
              <w:rPr>
                <w:sz w:val="16"/>
                <w:szCs w:val="16"/>
              </w:rPr>
              <w:t>200</w:t>
            </w:r>
          </w:p>
        </w:tc>
        <w:tc>
          <w:tcPr>
            <w:tcW w:w="709" w:type="dxa"/>
            <w:tcBorders>
              <w:top w:val="single" w:sz="4" w:space="0" w:color="auto"/>
              <w:left w:val="single" w:sz="4" w:space="0" w:color="auto"/>
              <w:bottom w:val="single" w:sz="4" w:space="0" w:color="auto"/>
              <w:right w:val="single" w:sz="4" w:space="0" w:color="auto"/>
            </w:tcBorders>
            <w:vAlign w:val="center"/>
          </w:tcPr>
          <w:p w14:paraId="655E0DA4" w14:textId="77777777" w:rsidR="00412681" w:rsidRPr="00A411A6" w:rsidRDefault="00412681" w:rsidP="00412681">
            <w:pPr>
              <w:pStyle w:val="Style32"/>
              <w:widowControl/>
              <w:suppressAutoHyphens/>
              <w:spacing w:line="240" w:lineRule="auto"/>
              <w:rPr>
                <w:sz w:val="16"/>
                <w:szCs w:val="16"/>
              </w:rPr>
            </w:pPr>
            <w:r w:rsidRPr="00A411A6">
              <w:rPr>
                <w:sz w:val="16"/>
                <w:szCs w:val="16"/>
              </w:rPr>
              <w:t>3000</w:t>
            </w:r>
          </w:p>
        </w:tc>
        <w:tc>
          <w:tcPr>
            <w:tcW w:w="1399" w:type="dxa"/>
            <w:tcBorders>
              <w:top w:val="single" w:sz="4" w:space="0" w:color="auto"/>
              <w:left w:val="single" w:sz="4" w:space="0" w:color="auto"/>
              <w:bottom w:val="single" w:sz="4" w:space="0" w:color="auto"/>
              <w:right w:val="single" w:sz="4" w:space="0" w:color="auto"/>
            </w:tcBorders>
            <w:vAlign w:val="center"/>
          </w:tcPr>
          <w:p w14:paraId="643E3AB9" w14:textId="77777777" w:rsidR="00412681" w:rsidRPr="00A411A6" w:rsidRDefault="00412681" w:rsidP="00412681">
            <w:pPr>
              <w:pStyle w:val="Style32"/>
              <w:widowControl/>
              <w:suppressAutoHyphens/>
              <w:spacing w:line="240" w:lineRule="auto"/>
              <w:rPr>
                <w:sz w:val="16"/>
                <w:szCs w:val="16"/>
              </w:rPr>
            </w:pPr>
            <w:r w:rsidRPr="00A411A6">
              <w:rPr>
                <w:sz w:val="16"/>
                <w:szCs w:val="16"/>
              </w:rPr>
              <w:t>Приобретение канцтоваров для организации   сбора подписей</w:t>
            </w:r>
          </w:p>
        </w:tc>
        <w:tc>
          <w:tcPr>
            <w:tcW w:w="1111" w:type="dxa"/>
            <w:tcBorders>
              <w:top w:val="single" w:sz="4" w:space="0" w:color="auto"/>
              <w:left w:val="single" w:sz="4" w:space="0" w:color="auto"/>
              <w:bottom w:val="single" w:sz="4" w:space="0" w:color="auto"/>
              <w:right w:val="single" w:sz="4" w:space="0" w:color="auto"/>
            </w:tcBorders>
            <w:vAlign w:val="center"/>
          </w:tcPr>
          <w:p w14:paraId="425FA57F" w14:textId="77777777" w:rsidR="00412681" w:rsidRPr="00A411A6" w:rsidRDefault="00412681" w:rsidP="00412681">
            <w:pPr>
              <w:pStyle w:val="Style32"/>
              <w:widowControl/>
              <w:suppressAutoHyphens/>
              <w:spacing w:line="240" w:lineRule="auto"/>
              <w:rPr>
                <w:sz w:val="16"/>
                <w:szCs w:val="16"/>
              </w:rPr>
            </w:pPr>
            <w:r w:rsidRPr="00A411A6">
              <w:rPr>
                <w:sz w:val="16"/>
                <w:szCs w:val="16"/>
              </w:rPr>
              <w:t>Платежный (расчетный)</w:t>
            </w:r>
            <w:r w:rsidRPr="00A411A6">
              <w:rPr>
                <w:sz w:val="16"/>
                <w:szCs w:val="16"/>
              </w:rPr>
              <w:br/>
              <w:t>документ</w:t>
            </w:r>
            <w:r w:rsidRPr="00A411A6">
              <w:rPr>
                <w:sz w:val="16"/>
                <w:szCs w:val="16"/>
              </w:rPr>
              <w:br/>
              <w:t>№ ___  от _____</w:t>
            </w:r>
          </w:p>
        </w:tc>
        <w:tc>
          <w:tcPr>
            <w:tcW w:w="1034" w:type="dxa"/>
            <w:tcBorders>
              <w:top w:val="single" w:sz="4" w:space="0" w:color="auto"/>
              <w:left w:val="single" w:sz="4" w:space="0" w:color="auto"/>
              <w:bottom w:val="single" w:sz="4" w:space="0" w:color="auto"/>
              <w:right w:val="single" w:sz="4" w:space="0" w:color="auto"/>
            </w:tcBorders>
            <w:vAlign w:val="center"/>
          </w:tcPr>
          <w:p w14:paraId="6A5CCE41"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Счет     </w:t>
            </w:r>
            <w:r w:rsidRPr="00A411A6">
              <w:rPr>
                <w:sz w:val="16"/>
                <w:szCs w:val="16"/>
              </w:rPr>
              <w:br/>
              <w:t>№ ___  от _____</w:t>
            </w:r>
          </w:p>
        </w:tc>
        <w:tc>
          <w:tcPr>
            <w:tcW w:w="1050" w:type="dxa"/>
            <w:tcBorders>
              <w:top w:val="single" w:sz="4" w:space="0" w:color="auto"/>
              <w:left w:val="single" w:sz="4" w:space="0" w:color="auto"/>
              <w:bottom w:val="single" w:sz="4" w:space="0" w:color="auto"/>
              <w:right w:val="single" w:sz="4" w:space="0" w:color="auto"/>
            </w:tcBorders>
            <w:vAlign w:val="center"/>
          </w:tcPr>
          <w:p w14:paraId="05617AA5" w14:textId="77777777" w:rsidR="00412681" w:rsidRPr="00412681" w:rsidRDefault="00412681" w:rsidP="00412681">
            <w:pPr>
              <w:pStyle w:val="Style32"/>
              <w:widowControl/>
              <w:suppressAutoHyphens/>
              <w:spacing w:line="240" w:lineRule="auto"/>
              <w:jc w:val="left"/>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07AAB60E" w14:textId="77777777" w:rsidR="00412681" w:rsidRPr="00412681" w:rsidRDefault="00412681" w:rsidP="00412681">
            <w:pPr>
              <w:pStyle w:val="Style32"/>
              <w:widowControl/>
              <w:suppressAutoHyphens/>
              <w:spacing w:line="240" w:lineRule="auto"/>
              <w:rPr>
                <w:b/>
                <w:sz w:val="18"/>
                <w:szCs w:val="18"/>
              </w:rPr>
            </w:pPr>
          </w:p>
        </w:tc>
      </w:tr>
      <w:tr w:rsidR="00412681" w:rsidRPr="00412681" w14:paraId="48B236D2" w14:textId="77777777" w:rsidTr="00A411A6">
        <w:trPr>
          <w:cantSplit/>
        </w:trPr>
        <w:tc>
          <w:tcPr>
            <w:tcW w:w="1111" w:type="dxa"/>
            <w:tcBorders>
              <w:top w:val="single" w:sz="4" w:space="0" w:color="auto"/>
              <w:left w:val="single" w:sz="4" w:space="0" w:color="auto"/>
              <w:bottom w:val="single" w:sz="4" w:space="0" w:color="auto"/>
              <w:right w:val="single" w:sz="4" w:space="0" w:color="auto"/>
            </w:tcBorders>
            <w:vAlign w:val="center"/>
          </w:tcPr>
          <w:p w14:paraId="79AA228D" w14:textId="5D58C0C6" w:rsidR="00412681" w:rsidRPr="00A411A6" w:rsidRDefault="00412681" w:rsidP="006D2ED3">
            <w:pPr>
              <w:pStyle w:val="Style32"/>
              <w:widowControl/>
              <w:suppressAutoHyphens/>
              <w:spacing w:line="240" w:lineRule="auto"/>
              <w:jc w:val="left"/>
              <w:rPr>
                <w:sz w:val="16"/>
                <w:szCs w:val="16"/>
              </w:rPr>
            </w:pPr>
            <w:r w:rsidRPr="00A411A6">
              <w:rPr>
                <w:sz w:val="16"/>
                <w:szCs w:val="16"/>
              </w:rPr>
              <w:t>10.08.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vAlign w:val="center"/>
          </w:tcPr>
          <w:p w14:paraId="0EFC6759"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1000029948  ОАО </w:t>
            </w:r>
            <w:r w:rsidR="005A461A" w:rsidRPr="00A411A6">
              <w:rPr>
                <w:sz w:val="16"/>
                <w:szCs w:val="16"/>
              </w:rPr>
              <w:t>«</w:t>
            </w:r>
            <w:r w:rsidRPr="00A411A6">
              <w:rPr>
                <w:sz w:val="16"/>
                <w:szCs w:val="16"/>
              </w:rPr>
              <w:t>Салют</w:t>
            </w:r>
            <w:r w:rsidR="005A461A" w:rsidRPr="00A411A6">
              <w:rPr>
                <w:sz w:val="16"/>
                <w:szCs w:val="16"/>
              </w:rPr>
              <w:t>»</w:t>
            </w:r>
            <w:r w:rsidRPr="00A411A6">
              <w:rPr>
                <w:sz w:val="16"/>
                <w:szCs w:val="16"/>
              </w:rPr>
              <w:br/>
              <w:t xml:space="preserve">к/с 11111111111111111111  </w:t>
            </w:r>
            <w:r w:rsidRPr="00A411A6">
              <w:rPr>
                <w:sz w:val="16"/>
                <w:szCs w:val="16"/>
              </w:rPr>
              <w:br/>
              <w:t xml:space="preserve">КИБ </w:t>
            </w:r>
            <w:r w:rsidR="005A461A" w:rsidRPr="00A411A6">
              <w:rPr>
                <w:sz w:val="16"/>
                <w:szCs w:val="16"/>
              </w:rPr>
              <w:t>«</w:t>
            </w:r>
            <w:r w:rsidRPr="00A411A6">
              <w:rPr>
                <w:sz w:val="16"/>
                <w:szCs w:val="16"/>
              </w:rPr>
              <w:t>Альфа</w:t>
            </w:r>
            <w:r w:rsidR="005A461A" w:rsidRPr="00A411A6">
              <w:rPr>
                <w:sz w:val="16"/>
                <w:szCs w:val="16"/>
              </w:rPr>
              <w:t>»</w:t>
            </w:r>
            <w:r w:rsidRPr="00A411A6">
              <w:rPr>
                <w:sz w:val="16"/>
                <w:szCs w:val="16"/>
              </w:rPr>
              <w:t xml:space="preserve"> г. </w:t>
            </w:r>
            <w:r w:rsidR="002A3F87" w:rsidRPr="00A411A6">
              <w:rPr>
                <w:sz w:val="16"/>
                <w:szCs w:val="16"/>
              </w:rPr>
              <w:t>Челябинск</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04157902" w14:textId="77777777" w:rsidR="00412681" w:rsidRPr="00A411A6" w:rsidRDefault="00412681" w:rsidP="00412681">
            <w:pPr>
              <w:pStyle w:val="Style32"/>
              <w:widowControl/>
              <w:suppressAutoHyphens/>
              <w:spacing w:line="240" w:lineRule="auto"/>
              <w:rPr>
                <w:sz w:val="16"/>
                <w:szCs w:val="16"/>
              </w:rPr>
            </w:pPr>
            <w:r w:rsidRPr="00A411A6">
              <w:rPr>
                <w:sz w:val="16"/>
                <w:szCs w:val="16"/>
              </w:rPr>
              <w:t>280</w:t>
            </w:r>
          </w:p>
        </w:tc>
        <w:tc>
          <w:tcPr>
            <w:tcW w:w="709" w:type="dxa"/>
            <w:tcBorders>
              <w:top w:val="single" w:sz="4" w:space="0" w:color="auto"/>
              <w:left w:val="single" w:sz="4" w:space="0" w:color="auto"/>
              <w:bottom w:val="single" w:sz="4" w:space="0" w:color="auto"/>
              <w:right w:val="single" w:sz="4" w:space="0" w:color="auto"/>
            </w:tcBorders>
            <w:vAlign w:val="center"/>
          </w:tcPr>
          <w:p w14:paraId="46CFF3A1" w14:textId="77777777" w:rsidR="00412681" w:rsidRPr="00A411A6" w:rsidRDefault="00412681" w:rsidP="00412681">
            <w:pPr>
              <w:pStyle w:val="Style32"/>
              <w:widowControl/>
              <w:suppressAutoHyphens/>
              <w:spacing w:line="240" w:lineRule="auto"/>
              <w:rPr>
                <w:sz w:val="16"/>
                <w:szCs w:val="16"/>
              </w:rPr>
            </w:pPr>
            <w:r w:rsidRPr="00A411A6">
              <w:rPr>
                <w:sz w:val="16"/>
                <w:szCs w:val="16"/>
              </w:rPr>
              <w:t>10000</w:t>
            </w:r>
          </w:p>
        </w:tc>
        <w:tc>
          <w:tcPr>
            <w:tcW w:w="1399" w:type="dxa"/>
            <w:tcBorders>
              <w:top w:val="single" w:sz="4" w:space="0" w:color="auto"/>
              <w:left w:val="single" w:sz="4" w:space="0" w:color="auto"/>
              <w:bottom w:val="single" w:sz="4" w:space="0" w:color="auto"/>
              <w:right w:val="single" w:sz="4" w:space="0" w:color="auto"/>
            </w:tcBorders>
            <w:vAlign w:val="center"/>
          </w:tcPr>
          <w:p w14:paraId="32C24048"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за изготовление подписных листов </w:t>
            </w:r>
          </w:p>
        </w:tc>
        <w:tc>
          <w:tcPr>
            <w:tcW w:w="1111" w:type="dxa"/>
            <w:tcBorders>
              <w:top w:val="single" w:sz="4" w:space="0" w:color="auto"/>
              <w:left w:val="single" w:sz="4" w:space="0" w:color="auto"/>
              <w:bottom w:val="single" w:sz="4" w:space="0" w:color="auto"/>
              <w:right w:val="single" w:sz="4" w:space="0" w:color="auto"/>
            </w:tcBorders>
            <w:vAlign w:val="center"/>
          </w:tcPr>
          <w:p w14:paraId="6128C6FF" w14:textId="77777777" w:rsidR="00412681" w:rsidRPr="00A411A6" w:rsidRDefault="00412681" w:rsidP="00412681">
            <w:pPr>
              <w:pStyle w:val="Style32"/>
              <w:widowControl/>
              <w:suppressAutoHyphens/>
              <w:spacing w:line="240" w:lineRule="auto"/>
              <w:rPr>
                <w:sz w:val="16"/>
                <w:szCs w:val="16"/>
              </w:rPr>
            </w:pPr>
            <w:r w:rsidRPr="00A411A6">
              <w:rPr>
                <w:sz w:val="16"/>
                <w:szCs w:val="16"/>
              </w:rPr>
              <w:t>Платежный (расчетный)</w:t>
            </w:r>
            <w:r w:rsidRPr="00A411A6">
              <w:rPr>
                <w:sz w:val="16"/>
                <w:szCs w:val="16"/>
              </w:rPr>
              <w:br/>
              <w:t>документ</w:t>
            </w:r>
            <w:r w:rsidRPr="00A411A6">
              <w:rPr>
                <w:sz w:val="16"/>
                <w:szCs w:val="16"/>
              </w:rPr>
              <w:br/>
              <w:t>№ ___  от _____</w:t>
            </w:r>
          </w:p>
        </w:tc>
        <w:tc>
          <w:tcPr>
            <w:tcW w:w="1034" w:type="dxa"/>
            <w:tcBorders>
              <w:top w:val="single" w:sz="4" w:space="0" w:color="auto"/>
              <w:left w:val="single" w:sz="4" w:space="0" w:color="auto"/>
              <w:bottom w:val="single" w:sz="4" w:space="0" w:color="auto"/>
              <w:right w:val="single" w:sz="4" w:space="0" w:color="auto"/>
            </w:tcBorders>
            <w:vAlign w:val="center"/>
          </w:tcPr>
          <w:p w14:paraId="7467115B"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___   от ______</w:t>
            </w:r>
            <w:r w:rsidRPr="00A411A6">
              <w:rPr>
                <w:sz w:val="16"/>
                <w:szCs w:val="16"/>
              </w:rPr>
              <w:br/>
              <w:t>(с юридическим лицом )</w:t>
            </w:r>
          </w:p>
        </w:tc>
        <w:tc>
          <w:tcPr>
            <w:tcW w:w="1050" w:type="dxa"/>
            <w:tcBorders>
              <w:top w:val="single" w:sz="4" w:space="0" w:color="auto"/>
              <w:left w:val="single" w:sz="4" w:space="0" w:color="auto"/>
              <w:bottom w:val="single" w:sz="4" w:space="0" w:color="auto"/>
              <w:right w:val="single" w:sz="4" w:space="0" w:color="auto"/>
            </w:tcBorders>
            <w:vAlign w:val="center"/>
          </w:tcPr>
          <w:p w14:paraId="3111BF67"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10E8A943" w14:textId="77777777" w:rsidR="00412681" w:rsidRPr="00412681" w:rsidRDefault="00412681" w:rsidP="00412681">
            <w:pPr>
              <w:pStyle w:val="Style32"/>
              <w:widowControl/>
              <w:suppressAutoHyphens/>
              <w:spacing w:line="240" w:lineRule="auto"/>
              <w:rPr>
                <w:b/>
                <w:sz w:val="18"/>
                <w:szCs w:val="18"/>
              </w:rPr>
            </w:pPr>
          </w:p>
        </w:tc>
      </w:tr>
      <w:tr w:rsidR="00412681" w:rsidRPr="00412681" w14:paraId="2760F515" w14:textId="77777777" w:rsidTr="00A411A6">
        <w:trPr>
          <w:cantSplit/>
        </w:trPr>
        <w:tc>
          <w:tcPr>
            <w:tcW w:w="1111" w:type="dxa"/>
            <w:tcBorders>
              <w:top w:val="single" w:sz="4" w:space="0" w:color="auto"/>
              <w:left w:val="single" w:sz="4" w:space="0" w:color="auto"/>
              <w:bottom w:val="single" w:sz="4" w:space="0" w:color="auto"/>
              <w:right w:val="single" w:sz="4" w:space="0" w:color="auto"/>
            </w:tcBorders>
            <w:vAlign w:val="center"/>
          </w:tcPr>
          <w:p w14:paraId="77EDFB11" w14:textId="7A856D65" w:rsidR="00412681" w:rsidRPr="00A411A6" w:rsidRDefault="00412681" w:rsidP="006D2ED3">
            <w:pPr>
              <w:pStyle w:val="Style32"/>
              <w:widowControl/>
              <w:suppressAutoHyphens/>
              <w:spacing w:line="240" w:lineRule="auto"/>
              <w:jc w:val="left"/>
              <w:rPr>
                <w:sz w:val="16"/>
                <w:szCs w:val="16"/>
              </w:rPr>
            </w:pPr>
            <w:r w:rsidRPr="00A411A6">
              <w:rPr>
                <w:sz w:val="16"/>
                <w:szCs w:val="16"/>
              </w:rPr>
              <w:t>10.08.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7FC5A0C6"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ИНН 0000000000, </w:t>
            </w:r>
            <w:proofErr w:type="gramStart"/>
            <w:r w:rsidRPr="00A411A6">
              <w:rPr>
                <w:sz w:val="16"/>
                <w:szCs w:val="16"/>
              </w:rPr>
              <w:t xml:space="preserve">ОАО  </w:t>
            </w:r>
            <w:r w:rsidR="005A461A" w:rsidRPr="00A411A6">
              <w:rPr>
                <w:sz w:val="16"/>
                <w:szCs w:val="16"/>
              </w:rPr>
              <w:t>«</w:t>
            </w:r>
            <w:proofErr w:type="gramEnd"/>
            <w:r w:rsidRPr="00A411A6">
              <w:rPr>
                <w:sz w:val="16"/>
                <w:szCs w:val="16"/>
              </w:rPr>
              <w:t>ОФИС</w:t>
            </w:r>
            <w:r w:rsidR="005A461A" w:rsidRPr="00A411A6">
              <w:rPr>
                <w:sz w:val="16"/>
                <w:szCs w:val="16"/>
              </w:rPr>
              <w:t>»</w:t>
            </w:r>
            <w:r w:rsidRPr="00A411A6">
              <w:rPr>
                <w:sz w:val="16"/>
                <w:szCs w:val="16"/>
              </w:rPr>
              <w:t>,</w:t>
            </w:r>
          </w:p>
          <w:p w14:paraId="5BB5D7D2"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 р/с 00000000000000000000 </w:t>
            </w:r>
            <w:r w:rsidRPr="00A411A6">
              <w:rPr>
                <w:sz w:val="16"/>
                <w:szCs w:val="16"/>
              </w:rPr>
              <w:br/>
              <w:t xml:space="preserve">АБ </w:t>
            </w:r>
            <w:r w:rsidR="005A461A" w:rsidRPr="00A411A6">
              <w:rPr>
                <w:sz w:val="16"/>
                <w:szCs w:val="16"/>
              </w:rPr>
              <w:t>«</w:t>
            </w:r>
            <w:r w:rsidRPr="00A411A6">
              <w:rPr>
                <w:sz w:val="16"/>
                <w:szCs w:val="16"/>
              </w:rPr>
              <w:t>БАНКЛИМ</w:t>
            </w:r>
            <w:r w:rsidR="005A461A" w:rsidRPr="00A411A6">
              <w:rPr>
                <w:sz w:val="16"/>
                <w:szCs w:val="16"/>
              </w:rPr>
              <w:t>»</w:t>
            </w:r>
            <w:r w:rsidRPr="00A411A6">
              <w:rPr>
                <w:sz w:val="16"/>
                <w:szCs w:val="16"/>
              </w:rPr>
              <w:t xml:space="preserve"> ГРКЦ ГУ </w:t>
            </w:r>
            <w:r w:rsidRPr="00A411A6">
              <w:rPr>
                <w:sz w:val="16"/>
                <w:szCs w:val="16"/>
              </w:rPr>
              <w:br/>
              <w:t xml:space="preserve">ЦБ РФ г. </w:t>
            </w:r>
            <w:r w:rsidR="002A3F87" w:rsidRPr="00A411A6">
              <w:rPr>
                <w:sz w:val="16"/>
                <w:szCs w:val="16"/>
              </w:rPr>
              <w:t>Челябинск</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6A2571EC"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270  </w:t>
            </w:r>
          </w:p>
        </w:tc>
        <w:tc>
          <w:tcPr>
            <w:tcW w:w="709" w:type="dxa"/>
            <w:tcBorders>
              <w:top w:val="single" w:sz="4" w:space="0" w:color="auto"/>
              <w:left w:val="single" w:sz="4" w:space="0" w:color="auto"/>
              <w:bottom w:val="single" w:sz="4" w:space="0" w:color="auto"/>
              <w:right w:val="single" w:sz="4" w:space="0" w:color="auto"/>
            </w:tcBorders>
          </w:tcPr>
          <w:p w14:paraId="39905462" w14:textId="77777777" w:rsidR="00412681" w:rsidRPr="00A411A6" w:rsidRDefault="00412681" w:rsidP="00412681">
            <w:pPr>
              <w:pStyle w:val="Style32"/>
              <w:widowControl/>
              <w:suppressAutoHyphens/>
              <w:spacing w:line="240" w:lineRule="auto"/>
              <w:rPr>
                <w:sz w:val="16"/>
                <w:szCs w:val="16"/>
              </w:rPr>
            </w:pPr>
            <w:r w:rsidRPr="00A411A6">
              <w:rPr>
                <w:sz w:val="16"/>
                <w:szCs w:val="16"/>
              </w:rPr>
              <w:t>2000</w:t>
            </w:r>
          </w:p>
        </w:tc>
        <w:tc>
          <w:tcPr>
            <w:tcW w:w="1399" w:type="dxa"/>
            <w:tcBorders>
              <w:top w:val="single" w:sz="4" w:space="0" w:color="auto"/>
              <w:left w:val="single" w:sz="4" w:space="0" w:color="auto"/>
              <w:bottom w:val="single" w:sz="4" w:space="0" w:color="auto"/>
              <w:right w:val="single" w:sz="4" w:space="0" w:color="auto"/>
            </w:tcBorders>
          </w:tcPr>
          <w:p w14:paraId="710211C9"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услуг </w:t>
            </w:r>
            <w:r w:rsidRPr="00A411A6">
              <w:rPr>
                <w:sz w:val="16"/>
                <w:szCs w:val="16"/>
              </w:rPr>
              <w:br/>
              <w:t xml:space="preserve">связи </w:t>
            </w:r>
          </w:p>
        </w:tc>
        <w:tc>
          <w:tcPr>
            <w:tcW w:w="1111" w:type="dxa"/>
            <w:tcBorders>
              <w:top w:val="single" w:sz="4" w:space="0" w:color="auto"/>
              <w:left w:val="single" w:sz="4" w:space="0" w:color="auto"/>
              <w:bottom w:val="single" w:sz="4" w:space="0" w:color="auto"/>
              <w:right w:val="single" w:sz="4" w:space="0" w:color="auto"/>
            </w:tcBorders>
          </w:tcPr>
          <w:p w14:paraId="77713238"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(расчетный) документ</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4CA08541"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 юридическим  </w:t>
            </w:r>
            <w:r w:rsidRPr="00A411A6">
              <w:rPr>
                <w:sz w:val="16"/>
                <w:szCs w:val="16"/>
              </w:rPr>
              <w:br/>
              <w:t xml:space="preserve">лицом) </w:t>
            </w:r>
          </w:p>
        </w:tc>
        <w:tc>
          <w:tcPr>
            <w:tcW w:w="1050" w:type="dxa"/>
            <w:tcBorders>
              <w:top w:val="single" w:sz="4" w:space="0" w:color="auto"/>
              <w:left w:val="single" w:sz="4" w:space="0" w:color="auto"/>
              <w:bottom w:val="single" w:sz="4" w:space="0" w:color="auto"/>
              <w:right w:val="single" w:sz="4" w:space="0" w:color="auto"/>
            </w:tcBorders>
            <w:vAlign w:val="center"/>
          </w:tcPr>
          <w:p w14:paraId="4524F2A4"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357D6A3A" w14:textId="77777777" w:rsidR="00412681" w:rsidRPr="00412681" w:rsidRDefault="00412681" w:rsidP="00412681">
            <w:pPr>
              <w:pStyle w:val="Style32"/>
              <w:widowControl/>
              <w:suppressAutoHyphens/>
              <w:spacing w:line="240" w:lineRule="auto"/>
              <w:rPr>
                <w:b/>
                <w:sz w:val="18"/>
                <w:szCs w:val="18"/>
              </w:rPr>
            </w:pPr>
          </w:p>
        </w:tc>
      </w:tr>
      <w:tr w:rsidR="00412681" w:rsidRPr="00412681" w14:paraId="003AE42E" w14:textId="77777777" w:rsidTr="00A411A6">
        <w:trPr>
          <w:cantSplit/>
          <w:trHeight w:val="892"/>
        </w:trPr>
        <w:tc>
          <w:tcPr>
            <w:tcW w:w="1111" w:type="dxa"/>
            <w:tcBorders>
              <w:top w:val="single" w:sz="4" w:space="0" w:color="auto"/>
              <w:left w:val="single" w:sz="4" w:space="0" w:color="auto"/>
              <w:bottom w:val="single" w:sz="4" w:space="0" w:color="auto"/>
              <w:right w:val="single" w:sz="4" w:space="0" w:color="auto"/>
            </w:tcBorders>
            <w:vAlign w:val="center"/>
          </w:tcPr>
          <w:p w14:paraId="4DA70171" w14:textId="6E87B715" w:rsidR="00412681" w:rsidRPr="00A411A6" w:rsidRDefault="00412681" w:rsidP="006D2ED3">
            <w:pPr>
              <w:pStyle w:val="Style32"/>
              <w:widowControl/>
              <w:suppressAutoHyphens/>
              <w:spacing w:line="240" w:lineRule="auto"/>
              <w:jc w:val="left"/>
              <w:rPr>
                <w:sz w:val="16"/>
                <w:szCs w:val="16"/>
              </w:rPr>
            </w:pPr>
            <w:r w:rsidRPr="00A411A6">
              <w:rPr>
                <w:sz w:val="16"/>
                <w:szCs w:val="16"/>
              </w:rPr>
              <w:t>10.08.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1AEF2B96"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ИНН 0000000000, ЗАО </w:t>
            </w:r>
            <w:r w:rsidR="005A461A" w:rsidRPr="00A411A6">
              <w:rPr>
                <w:sz w:val="16"/>
                <w:szCs w:val="16"/>
              </w:rPr>
              <w:t>«</w:t>
            </w:r>
            <w:r w:rsidRPr="00A411A6">
              <w:rPr>
                <w:sz w:val="16"/>
                <w:szCs w:val="16"/>
              </w:rPr>
              <w:t>Квинт</w:t>
            </w:r>
            <w:r w:rsidR="005A461A" w:rsidRPr="00A411A6">
              <w:rPr>
                <w:sz w:val="16"/>
                <w:szCs w:val="16"/>
              </w:rPr>
              <w:t>»</w:t>
            </w:r>
            <w:r w:rsidRPr="00A411A6">
              <w:rPr>
                <w:sz w:val="16"/>
                <w:szCs w:val="16"/>
              </w:rPr>
              <w:t xml:space="preserve">, </w:t>
            </w:r>
          </w:p>
          <w:p w14:paraId="6467E3AB"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р/с 00000000000000000000 </w:t>
            </w:r>
            <w:r w:rsidRPr="00A411A6">
              <w:rPr>
                <w:sz w:val="16"/>
                <w:szCs w:val="16"/>
              </w:rPr>
              <w:br/>
              <w:t xml:space="preserve">АБ </w:t>
            </w:r>
            <w:r w:rsidR="005A461A" w:rsidRPr="00A411A6">
              <w:rPr>
                <w:sz w:val="16"/>
                <w:szCs w:val="16"/>
              </w:rPr>
              <w:t>«</w:t>
            </w:r>
            <w:r w:rsidRPr="00A411A6">
              <w:rPr>
                <w:sz w:val="16"/>
                <w:szCs w:val="16"/>
              </w:rPr>
              <w:t>Мост</w:t>
            </w:r>
            <w:r w:rsidR="005A461A" w:rsidRPr="00A411A6">
              <w:rPr>
                <w:sz w:val="16"/>
                <w:szCs w:val="16"/>
              </w:rPr>
              <w:t>»</w:t>
            </w:r>
            <w:r w:rsidRPr="00A411A6">
              <w:rPr>
                <w:sz w:val="16"/>
                <w:szCs w:val="16"/>
              </w:rPr>
              <w:t xml:space="preserve"> РКЦ-2 ГУ ЦБ</w:t>
            </w:r>
            <w:r w:rsidRPr="00A411A6">
              <w:rPr>
                <w:sz w:val="16"/>
                <w:szCs w:val="16"/>
              </w:rPr>
              <w:br/>
              <w:t xml:space="preserve">РФ г. </w:t>
            </w:r>
            <w:r w:rsidR="002A3F87" w:rsidRPr="00A411A6">
              <w:rPr>
                <w:sz w:val="16"/>
                <w:szCs w:val="16"/>
              </w:rPr>
              <w:t>Челябинска</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00961096"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280  </w:t>
            </w:r>
          </w:p>
        </w:tc>
        <w:tc>
          <w:tcPr>
            <w:tcW w:w="709" w:type="dxa"/>
            <w:tcBorders>
              <w:top w:val="single" w:sz="4" w:space="0" w:color="auto"/>
              <w:left w:val="single" w:sz="4" w:space="0" w:color="auto"/>
              <w:bottom w:val="single" w:sz="4" w:space="0" w:color="auto"/>
              <w:right w:val="single" w:sz="4" w:space="0" w:color="auto"/>
            </w:tcBorders>
          </w:tcPr>
          <w:p w14:paraId="1806E877" w14:textId="77777777" w:rsidR="00412681" w:rsidRPr="00A411A6" w:rsidRDefault="00412681" w:rsidP="00412681">
            <w:pPr>
              <w:pStyle w:val="Style32"/>
              <w:widowControl/>
              <w:suppressAutoHyphens/>
              <w:spacing w:line="240" w:lineRule="auto"/>
              <w:rPr>
                <w:sz w:val="16"/>
                <w:szCs w:val="16"/>
              </w:rPr>
            </w:pPr>
            <w:r w:rsidRPr="00A411A6">
              <w:rPr>
                <w:sz w:val="16"/>
                <w:szCs w:val="16"/>
              </w:rPr>
              <w:t>3000</w:t>
            </w:r>
          </w:p>
        </w:tc>
        <w:tc>
          <w:tcPr>
            <w:tcW w:w="1399" w:type="dxa"/>
            <w:tcBorders>
              <w:top w:val="single" w:sz="4" w:space="0" w:color="auto"/>
              <w:left w:val="single" w:sz="4" w:space="0" w:color="auto"/>
              <w:bottom w:val="single" w:sz="4" w:space="0" w:color="auto"/>
              <w:right w:val="single" w:sz="4" w:space="0" w:color="auto"/>
            </w:tcBorders>
          </w:tcPr>
          <w:p w14:paraId="5C10E9E2" w14:textId="77777777" w:rsidR="00412681" w:rsidRPr="00A411A6" w:rsidRDefault="00412681" w:rsidP="00F4001A">
            <w:pPr>
              <w:pStyle w:val="Style32"/>
              <w:widowControl/>
              <w:suppressAutoHyphens/>
              <w:spacing w:line="240" w:lineRule="auto"/>
              <w:rPr>
                <w:sz w:val="16"/>
                <w:szCs w:val="16"/>
              </w:rPr>
            </w:pPr>
            <w:r w:rsidRPr="00A411A6">
              <w:rPr>
                <w:sz w:val="16"/>
                <w:szCs w:val="16"/>
              </w:rPr>
              <w:t xml:space="preserve">Аренда оборудования (ксерокс, компьютер,   </w:t>
            </w:r>
            <w:r w:rsidRPr="00A411A6">
              <w:rPr>
                <w:sz w:val="16"/>
                <w:szCs w:val="16"/>
              </w:rPr>
              <w:br/>
              <w:t xml:space="preserve">принтер и др.) </w:t>
            </w:r>
          </w:p>
        </w:tc>
        <w:tc>
          <w:tcPr>
            <w:tcW w:w="1111" w:type="dxa"/>
            <w:tcBorders>
              <w:top w:val="single" w:sz="4" w:space="0" w:color="auto"/>
              <w:left w:val="single" w:sz="4" w:space="0" w:color="auto"/>
              <w:bottom w:val="single" w:sz="4" w:space="0" w:color="auto"/>
              <w:right w:val="single" w:sz="4" w:space="0" w:color="auto"/>
            </w:tcBorders>
          </w:tcPr>
          <w:p w14:paraId="0FE9617A"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документ</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074D435D" w14:textId="77777777" w:rsidR="00412681" w:rsidRPr="00A411A6" w:rsidRDefault="00412681" w:rsidP="00412681">
            <w:pPr>
              <w:pStyle w:val="Style32"/>
              <w:widowControl/>
              <w:suppressAutoHyphens/>
              <w:spacing w:line="240" w:lineRule="auto"/>
              <w:rPr>
                <w:sz w:val="16"/>
                <w:szCs w:val="16"/>
              </w:rPr>
            </w:pPr>
            <w:r w:rsidRPr="00A411A6">
              <w:rPr>
                <w:sz w:val="16"/>
                <w:szCs w:val="16"/>
              </w:rPr>
              <w:t>Договор</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3A1E098C"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2D6113A1" w14:textId="77777777" w:rsidR="00412681" w:rsidRPr="00412681" w:rsidRDefault="00412681" w:rsidP="00412681">
            <w:pPr>
              <w:pStyle w:val="Style32"/>
              <w:widowControl/>
              <w:suppressAutoHyphens/>
              <w:spacing w:line="240" w:lineRule="auto"/>
              <w:rPr>
                <w:b/>
                <w:sz w:val="18"/>
                <w:szCs w:val="18"/>
              </w:rPr>
            </w:pPr>
          </w:p>
        </w:tc>
      </w:tr>
      <w:tr w:rsidR="00412681" w:rsidRPr="00412681" w14:paraId="27C98C92" w14:textId="77777777" w:rsidTr="00A411A6">
        <w:trPr>
          <w:cantSplit/>
          <w:trHeight w:val="870"/>
        </w:trPr>
        <w:tc>
          <w:tcPr>
            <w:tcW w:w="1111" w:type="dxa"/>
            <w:tcBorders>
              <w:top w:val="single" w:sz="4" w:space="0" w:color="auto"/>
              <w:left w:val="single" w:sz="4" w:space="0" w:color="auto"/>
              <w:bottom w:val="single" w:sz="4" w:space="0" w:color="auto"/>
              <w:right w:val="single" w:sz="4" w:space="0" w:color="auto"/>
            </w:tcBorders>
            <w:vAlign w:val="center"/>
          </w:tcPr>
          <w:p w14:paraId="6E506045" w14:textId="55217061" w:rsidR="00412681" w:rsidRPr="00A411A6" w:rsidRDefault="00412681" w:rsidP="006D2ED3">
            <w:pPr>
              <w:pStyle w:val="Style32"/>
              <w:widowControl/>
              <w:suppressAutoHyphens/>
              <w:spacing w:line="240" w:lineRule="auto"/>
              <w:jc w:val="left"/>
              <w:rPr>
                <w:sz w:val="16"/>
                <w:szCs w:val="16"/>
              </w:rPr>
            </w:pPr>
            <w:r w:rsidRPr="00A411A6">
              <w:rPr>
                <w:sz w:val="16"/>
                <w:szCs w:val="16"/>
              </w:rPr>
              <w:t>11.08.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1C8A33AD"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0000000000, ЗАО  </w:t>
            </w:r>
            <w:r w:rsidR="005A461A" w:rsidRPr="00A411A6">
              <w:rPr>
                <w:sz w:val="16"/>
                <w:szCs w:val="16"/>
              </w:rPr>
              <w:t>«</w:t>
            </w:r>
            <w:r w:rsidRPr="00A411A6">
              <w:rPr>
                <w:sz w:val="16"/>
                <w:szCs w:val="16"/>
              </w:rPr>
              <w:t>Премьер - СВ</w:t>
            </w:r>
            <w:r w:rsidR="005A461A" w:rsidRPr="00A411A6">
              <w:rPr>
                <w:sz w:val="16"/>
                <w:szCs w:val="16"/>
              </w:rPr>
              <w:t>»</w:t>
            </w:r>
            <w:r w:rsidRPr="00A411A6">
              <w:rPr>
                <w:sz w:val="16"/>
                <w:szCs w:val="16"/>
              </w:rPr>
              <w:t xml:space="preserve"> р/с   00000000000000000000 </w:t>
            </w:r>
            <w:r w:rsidRPr="00A411A6">
              <w:rPr>
                <w:sz w:val="16"/>
                <w:szCs w:val="16"/>
              </w:rPr>
              <w:br/>
              <w:t xml:space="preserve">АКБ </w:t>
            </w:r>
            <w:r w:rsidR="005A461A" w:rsidRPr="00A411A6">
              <w:rPr>
                <w:sz w:val="16"/>
                <w:szCs w:val="16"/>
              </w:rPr>
              <w:t>«</w:t>
            </w:r>
            <w:r w:rsidRPr="00A411A6">
              <w:rPr>
                <w:sz w:val="16"/>
                <w:szCs w:val="16"/>
              </w:rPr>
              <w:t>ВЕСТ</w:t>
            </w:r>
            <w:r w:rsidR="005A461A" w:rsidRPr="00A411A6">
              <w:rPr>
                <w:sz w:val="16"/>
                <w:szCs w:val="16"/>
              </w:rPr>
              <w:t>»</w:t>
            </w:r>
            <w:r w:rsidRPr="00A411A6">
              <w:rPr>
                <w:sz w:val="16"/>
                <w:szCs w:val="16"/>
              </w:rPr>
              <w:t xml:space="preserve"> г. </w:t>
            </w:r>
            <w:r w:rsidR="002A3F87" w:rsidRPr="00A411A6">
              <w:rPr>
                <w:sz w:val="16"/>
                <w:szCs w:val="16"/>
              </w:rPr>
              <w:t>Челябинск</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7CED3867"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220  </w:t>
            </w:r>
          </w:p>
        </w:tc>
        <w:tc>
          <w:tcPr>
            <w:tcW w:w="709" w:type="dxa"/>
            <w:tcBorders>
              <w:top w:val="single" w:sz="4" w:space="0" w:color="auto"/>
              <w:left w:val="single" w:sz="4" w:space="0" w:color="auto"/>
              <w:bottom w:val="single" w:sz="4" w:space="0" w:color="auto"/>
              <w:right w:val="single" w:sz="4" w:space="0" w:color="auto"/>
            </w:tcBorders>
          </w:tcPr>
          <w:p w14:paraId="3399CF57" w14:textId="77777777" w:rsidR="00412681" w:rsidRPr="00A411A6" w:rsidRDefault="00412681" w:rsidP="00412681">
            <w:pPr>
              <w:pStyle w:val="Style32"/>
              <w:widowControl/>
              <w:suppressAutoHyphens/>
              <w:spacing w:line="240" w:lineRule="auto"/>
              <w:rPr>
                <w:sz w:val="16"/>
                <w:szCs w:val="16"/>
              </w:rPr>
            </w:pPr>
            <w:r w:rsidRPr="00A411A6">
              <w:rPr>
                <w:sz w:val="16"/>
                <w:szCs w:val="16"/>
              </w:rPr>
              <w:t>5000</w:t>
            </w:r>
          </w:p>
        </w:tc>
        <w:tc>
          <w:tcPr>
            <w:tcW w:w="1399" w:type="dxa"/>
            <w:tcBorders>
              <w:top w:val="single" w:sz="4" w:space="0" w:color="auto"/>
              <w:left w:val="single" w:sz="4" w:space="0" w:color="auto"/>
              <w:bottom w:val="single" w:sz="4" w:space="0" w:color="auto"/>
              <w:right w:val="single" w:sz="4" w:space="0" w:color="auto"/>
            </w:tcBorders>
          </w:tcPr>
          <w:p w14:paraId="2EB40344" w14:textId="77777777" w:rsidR="00412681" w:rsidRPr="00A411A6" w:rsidRDefault="00412681" w:rsidP="00F4001A">
            <w:pPr>
              <w:pStyle w:val="Style32"/>
              <w:widowControl/>
              <w:suppressAutoHyphens/>
              <w:spacing w:line="240" w:lineRule="auto"/>
              <w:rPr>
                <w:sz w:val="16"/>
                <w:szCs w:val="16"/>
              </w:rPr>
            </w:pPr>
            <w:r w:rsidRPr="00A411A6">
              <w:rPr>
                <w:sz w:val="16"/>
                <w:szCs w:val="16"/>
              </w:rPr>
              <w:t>Оплата за</w:t>
            </w:r>
            <w:r w:rsidR="00EE58F1" w:rsidRPr="00A411A6">
              <w:rPr>
                <w:sz w:val="16"/>
                <w:szCs w:val="16"/>
              </w:rPr>
              <w:t xml:space="preserve"> изготовление и размещение </w:t>
            </w:r>
            <w:r w:rsidRPr="00A411A6">
              <w:rPr>
                <w:sz w:val="16"/>
                <w:szCs w:val="16"/>
              </w:rPr>
              <w:t>видеоролика</w:t>
            </w:r>
            <w:r w:rsidR="00EE58F1" w:rsidRPr="00A411A6">
              <w:rPr>
                <w:sz w:val="16"/>
                <w:szCs w:val="16"/>
              </w:rPr>
              <w:t xml:space="preserve"> </w:t>
            </w:r>
            <w:r w:rsidRPr="00A411A6">
              <w:rPr>
                <w:sz w:val="16"/>
                <w:szCs w:val="16"/>
              </w:rPr>
              <w:t>на каналах</w:t>
            </w:r>
            <w:r w:rsidR="00EE58F1" w:rsidRPr="00A411A6">
              <w:rPr>
                <w:sz w:val="16"/>
                <w:szCs w:val="16"/>
              </w:rPr>
              <w:t xml:space="preserve"> </w:t>
            </w:r>
            <w:proofErr w:type="spellStart"/>
            <w:r w:rsidRPr="00A411A6">
              <w:rPr>
                <w:sz w:val="16"/>
                <w:szCs w:val="16"/>
              </w:rPr>
              <w:t>телерадиове</w:t>
            </w:r>
            <w:proofErr w:type="spellEnd"/>
            <w:r w:rsidRPr="00A411A6">
              <w:rPr>
                <w:sz w:val="16"/>
                <w:szCs w:val="16"/>
              </w:rPr>
              <w:t xml:space="preserve">- </w:t>
            </w:r>
            <w:proofErr w:type="spellStart"/>
            <w:r w:rsidRPr="00A411A6">
              <w:rPr>
                <w:sz w:val="16"/>
                <w:szCs w:val="16"/>
              </w:rPr>
              <w:t>щания</w:t>
            </w:r>
            <w:proofErr w:type="spellEnd"/>
            <w:r w:rsidRPr="00A411A6">
              <w:rPr>
                <w:sz w:val="16"/>
                <w:szCs w:val="16"/>
              </w:rPr>
              <w:t xml:space="preserve">     </w:t>
            </w:r>
          </w:p>
        </w:tc>
        <w:tc>
          <w:tcPr>
            <w:tcW w:w="1111" w:type="dxa"/>
            <w:tcBorders>
              <w:top w:val="single" w:sz="4" w:space="0" w:color="auto"/>
              <w:left w:val="single" w:sz="4" w:space="0" w:color="auto"/>
              <w:bottom w:val="single" w:sz="4" w:space="0" w:color="auto"/>
              <w:right w:val="single" w:sz="4" w:space="0" w:color="auto"/>
            </w:tcBorders>
          </w:tcPr>
          <w:p w14:paraId="4AEE0631"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28707260" w14:textId="77777777" w:rsidR="00412681" w:rsidRPr="00A411A6" w:rsidRDefault="00412681" w:rsidP="00412681">
            <w:pPr>
              <w:pStyle w:val="Style32"/>
              <w:widowControl/>
              <w:suppressAutoHyphens/>
              <w:spacing w:line="240" w:lineRule="auto"/>
              <w:rPr>
                <w:sz w:val="16"/>
                <w:szCs w:val="16"/>
              </w:rPr>
            </w:pPr>
            <w:r w:rsidRPr="00A411A6">
              <w:rPr>
                <w:sz w:val="16"/>
                <w:szCs w:val="16"/>
              </w:rPr>
              <w:t>Договор</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7CE087EA"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4CCB214E" w14:textId="77777777" w:rsidR="00412681" w:rsidRPr="00412681" w:rsidRDefault="00412681" w:rsidP="00412681">
            <w:pPr>
              <w:pStyle w:val="Style32"/>
              <w:widowControl/>
              <w:suppressAutoHyphens/>
              <w:spacing w:line="240" w:lineRule="auto"/>
              <w:rPr>
                <w:b/>
                <w:sz w:val="18"/>
                <w:szCs w:val="18"/>
              </w:rPr>
            </w:pPr>
          </w:p>
        </w:tc>
      </w:tr>
      <w:tr w:rsidR="00412681" w:rsidRPr="00412681" w14:paraId="2BB66EF1" w14:textId="77777777" w:rsidTr="00A411A6">
        <w:trPr>
          <w:cantSplit/>
        </w:trPr>
        <w:tc>
          <w:tcPr>
            <w:tcW w:w="1111" w:type="dxa"/>
            <w:tcBorders>
              <w:top w:val="single" w:sz="4" w:space="0" w:color="auto"/>
              <w:left w:val="single" w:sz="4" w:space="0" w:color="auto"/>
              <w:bottom w:val="single" w:sz="4" w:space="0" w:color="auto"/>
              <w:right w:val="single" w:sz="4" w:space="0" w:color="auto"/>
            </w:tcBorders>
            <w:vAlign w:val="center"/>
          </w:tcPr>
          <w:p w14:paraId="7A2291B4" w14:textId="51B43CE4" w:rsidR="00412681" w:rsidRPr="00A411A6" w:rsidRDefault="00412681" w:rsidP="006D2ED3">
            <w:pPr>
              <w:pStyle w:val="Style32"/>
              <w:widowControl/>
              <w:suppressAutoHyphens/>
              <w:spacing w:line="240" w:lineRule="auto"/>
              <w:jc w:val="left"/>
              <w:rPr>
                <w:sz w:val="16"/>
                <w:szCs w:val="16"/>
              </w:rPr>
            </w:pPr>
            <w:r w:rsidRPr="00A411A6">
              <w:rPr>
                <w:sz w:val="16"/>
                <w:szCs w:val="16"/>
              </w:rPr>
              <w:t>11.08.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1B3CB056"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Кандидат Иванов Иван </w:t>
            </w:r>
            <w:r w:rsidRPr="00A411A6">
              <w:rPr>
                <w:sz w:val="16"/>
                <w:szCs w:val="16"/>
              </w:rPr>
              <w:br/>
              <w:t xml:space="preserve">Иванович </w:t>
            </w:r>
          </w:p>
        </w:tc>
        <w:tc>
          <w:tcPr>
            <w:tcW w:w="672" w:type="dxa"/>
            <w:tcBorders>
              <w:top w:val="single" w:sz="4" w:space="0" w:color="auto"/>
              <w:left w:val="single" w:sz="4" w:space="0" w:color="auto"/>
              <w:bottom w:val="single" w:sz="4" w:space="0" w:color="auto"/>
              <w:right w:val="single" w:sz="4" w:space="0" w:color="auto"/>
            </w:tcBorders>
          </w:tcPr>
          <w:p w14:paraId="02459628"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210  </w:t>
            </w:r>
          </w:p>
        </w:tc>
        <w:tc>
          <w:tcPr>
            <w:tcW w:w="709" w:type="dxa"/>
            <w:tcBorders>
              <w:top w:val="single" w:sz="4" w:space="0" w:color="auto"/>
              <w:left w:val="single" w:sz="4" w:space="0" w:color="auto"/>
              <w:bottom w:val="single" w:sz="4" w:space="0" w:color="auto"/>
              <w:right w:val="single" w:sz="4" w:space="0" w:color="auto"/>
            </w:tcBorders>
          </w:tcPr>
          <w:p w14:paraId="429E37E0" w14:textId="77777777" w:rsidR="00412681" w:rsidRPr="00A411A6" w:rsidRDefault="00412681" w:rsidP="00412681">
            <w:pPr>
              <w:pStyle w:val="Style32"/>
              <w:widowControl/>
              <w:suppressAutoHyphens/>
              <w:spacing w:line="240" w:lineRule="auto"/>
              <w:rPr>
                <w:sz w:val="16"/>
                <w:szCs w:val="16"/>
              </w:rPr>
            </w:pPr>
            <w:r w:rsidRPr="00A411A6">
              <w:rPr>
                <w:sz w:val="16"/>
                <w:szCs w:val="16"/>
              </w:rPr>
              <w:t>1000</w:t>
            </w:r>
          </w:p>
        </w:tc>
        <w:tc>
          <w:tcPr>
            <w:tcW w:w="1399" w:type="dxa"/>
            <w:tcBorders>
              <w:top w:val="single" w:sz="4" w:space="0" w:color="auto"/>
              <w:left w:val="single" w:sz="4" w:space="0" w:color="auto"/>
              <w:bottom w:val="single" w:sz="4" w:space="0" w:color="auto"/>
              <w:right w:val="single" w:sz="4" w:space="0" w:color="auto"/>
            </w:tcBorders>
          </w:tcPr>
          <w:p w14:paraId="4AD260D2"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труда </w:t>
            </w:r>
            <w:r w:rsidRPr="00A411A6">
              <w:rPr>
                <w:sz w:val="16"/>
                <w:szCs w:val="16"/>
              </w:rPr>
              <w:br/>
              <w:t xml:space="preserve">сборщиков    </w:t>
            </w:r>
          </w:p>
        </w:tc>
        <w:tc>
          <w:tcPr>
            <w:tcW w:w="1111" w:type="dxa"/>
            <w:tcBorders>
              <w:top w:val="single" w:sz="4" w:space="0" w:color="auto"/>
              <w:left w:val="single" w:sz="4" w:space="0" w:color="auto"/>
              <w:bottom w:val="single" w:sz="4" w:space="0" w:color="auto"/>
              <w:right w:val="single" w:sz="4" w:space="0" w:color="auto"/>
            </w:tcBorders>
          </w:tcPr>
          <w:p w14:paraId="03D93DF9"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Расходный     </w:t>
            </w:r>
            <w:r w:rsidRPr="00A411A6">
              <w:rPr>
                <w:sz w:val="16"/>
                <w:szCs w:val="16"/>
              </w:rPr>
              <w:br/>
              <w:t xml:space="preserve">ордер </w:t>
            </w:r>
          </w:p>
        </w:tc>
        <w:tc>
          <w:tcPr>
            <w:tcW w:w="1034" w:type="dxa"/>
            <w:tcBorders>
              <w:top w:val="single" w:sz="4" w:space="0" w:color="auto"/>
              <w:left w:val="single" w:sz="4" w:space="0" w:color="auto"/>
              <w:bottom w:val="single" w:sz="4" w:space="0" w:color="auto"/>
              <w:right w:val="single" w:sz="4" w:space="0" w:color="auto"/>
            </w:tcBorders>
          </w:tcPr>
          <w:p w14:paraId="402B193A"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N ___ от _____ с</w:t>
            </w:r>
            <w:r w:rsidRPr="00A411A6">
              <w:rPr>
                <w:sz w:val="16"/>
                <w:szCs w:val="16"/>
              </w:rPr>
              <w:br/>
              <w:t>физическим лицом</w:t>
            </w:r>
          </w:p>
        </w:tc>
        <w:tc>
          <w:tcPr>
            <w:tcW w:w="1050" w:type="dxa"/>
            <w:tcBorders>
              <w:top w:val="single" w:sz="4" w:space="0" w:color="auto"/>
              <w:left w:val="single" w:sz="4" w:space="0" w:color="auto"/>
              <w:bottom w:val="single" w:sz="4" w:space="0" w:color="auto"/>
              <w:right w:val="single" w:sz="4" w:space="0" w:color="auto"/>
            </w:tcBorders>
            <w:vAlign w:val="center"/>
          </w:tcPr>
          <w:p w14:paraId="5073A082"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7EE17E47" w14:textId="77777777" w:rsidR="00412681" w:rsidRPr="00412681" w:rsidRDefault="00412681" w:rsidP="00412681">
            <w:pPr>
              <w:pStyle w:val="Style32"/>
              <w:widowControl/>
              <w:suppressAutoHyphens/>
              <w:spacing w:line="240" w:lineRule="auto"/>
              <w:rPr>
                <w:b/>
                <w:sz w:val="18"/>
                <w:szCs w:val="18"/>
              </w:rPr>
            </w:pPr>
          </w:p>
        </w:tc>
      </w:tr>
      <w:tr w:rsidR="00412681" w:rsidRPr="00412681" w14:paraId="56D8FA32" w14:textId="77777777" w:rsidTr="00A411A6">
        <w:trPr>
          <w:cantSplit/>
          <w:trHeight w:val="881"/>
        </w:trPr>
        <w:tc>
          <w:tcPr>
            <w:tcW w:w="1111" w:type="dxa"/>
            <w:tcBorders>
              <w:top w:val="single" w:sz="4" w:space="0" w:color="auto"/>
              <w:left w:val="single" w:sz="4" w:space="0" w:color="auto"/>
              <w:bottom w:val="single" w:sz="4" w:space="0" w:color="auto"/>
              <w:right w:val="single" w:sz="4" w:space="0" w:color="auto"/>
            </w:tcBorders>
            <w:vAlign w:val="center"/>
          </w:tcPr>
          <w:p w14:paraId="10CAE4DA" w14:textId="4C0D0B84" w:rsidR="00412681" w:rsidRPr="00A411A6" w:rsidRDefault="00412681" w:rsidP="006D2ED3">
            <w:pPr>
              <w:pStyle w:val="Style32"/>
              <w:widowControl/>
              <w:suppressAutoHyphens/>
              <w:spacing w:line="240" w:lineRule="auto"/>
              <w:jc w:val="left"/>
              <w:rPr>
                <w:sz w:val="16"/>
                <w:szCs w:val="16"/>
              </w:rPr>
            </w:pPr>
            <w:r w:rsidRPr="00A411A6">
              <w:rPr>
                <w:sz w:val="16"/>
                <w:szCs w:val="16"/>
              </w:rPr>
              <w:t>11.08.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52BA35BE" w14:textId="77777777" w:rsidR="00412681" w:rsidRPr="00A411A6" w:rsidRDefault="00412681" w:rsidP="000656DD">
            <w:pPr>
              <w:pStyle w:val="Style32"/>
              <w:widowControl/>
              <w:suppressAutoHyphens/>
              <w:spacing w:line="240" w:lineRule="auto"/>
              <w:jc w:val="left"/>
              <w:rPr>
                <w:sz w:val="16"/>
                <w:szCs w:val="16"/>
              </w:rPr>
            </w:pPr>
            <w:r w:rsidRPr="00A411A6">
              <w:rPr>
                <w:sz w:val="16"/>
                <w:szCs w:val="16"/>
              </w:rPr>
              <w:t xml:space="preserve">ИНН 0000000000, автопредприятие N 1, р/с </w:t>
            </w:r>
            <w:proofErr w:type="gramStart"/>
            <w:r w:rsidRPr="00A411A6">
              <w:rPr>
                <w:sz w:val="16"/>
                <w:szCs w:val="16"/>
              </w:rPr>
              <w:t xml:space="preserve">00000000000000000000 </w:t>
            </w:r>
            <w:r w:rsidR="00F4001A" w:rsidRPr="00A411A6">
              <w:rPr>
                <w:sz w:val="16"/>
                <w:szCs w:val="16"/>
              </w:rPr>
              <w:t xml:space="preserve"> </w:t>
            </w:r>
            <w:r w:rsidRPr="00A411A6">
              <w:rPr>
                <w:sz w:val="16"/>
                <w:szCs w:val="16"/>
              </w:rPr>
              <w:t>КБ</w:t>
            </w:r>
            <w:proofErr w:type="gramEnd"/>
            <w:r w:rsidRPr="00A411A6">
              <w:rPr>
                <w:sz w:val="16"/>
                <w:szCs w:val="16"/>
              </w:rPr>
              <w:t xml:space="preserve"> </w:t>
            </w:r>
            <w:r w:rsidR="005A461A" w:rsidRPr="00A411A6">
              <w:rPr>
                <w:sz w:val="16"/>
                <w:szCs w:val="16"/>
              </w:rPr>
              <w:t>«</w:t>
            </w:r>
            <w:proofErr w:type="spellStart"/>
            <w:r w:rsidRPr="00A411A6">
              <w:rPr>
                <w:sz w:val="16"/>
                <w:szCs w:val="16"/>
              </w:rPr>
              <w:t>Инвестбанк</w:t>
            </w:r>
            <w:proofErr w:type="spellEnd"/>
            <w:r w:rsidR="005A461A" w:rsidRPr="00A411A6">
              <w:rPr>
                <w:sz w:val="16"/>
                <w:szCs w:val="16"/>
              </w:rPr>
              <w:t>»</w:t>
            </w:r>
            <w:r w:rsidRPr="00A411A6">
              <w:rPr>
                <w:sz w:val="16"/>
                <w:szCs w:val="16"/>
              </w:rPr>
              <w:t>.</w:t>
            </w:r>
            <w:r w:rsidR="000656DD" w:rsidRPr="00A411A6">
              <w:rPr>
                <w:sz w:val="16"/>
                <w:szCs w:val="16"/>
              </w:rPr>
              <w:t xml:space="preserve"> </w:t>
            </w:r>
            <w:r w:rsidRPr="00A411A6">
              <w:rPr>
                <w:sz w:val="16"/>
                <w:szCs w:val="16"/>
              </w:rPr>
              <w:t xml:space="preserve">Красногорск </w:t>
            </w:r>
          </w:p>
        </w:tc>
        <w:tc>
          <w:tcPr>
            <w:tcW w:w="672" w:type="dxa"/>
            <w:tcBorders>
              <w:top w:val="single" w:sz="4" w:space="0" w:color="auto"/>
              <w:left w:val="single" w:sz="4" w:space="0" w:color="auto"/>
              <w:bottom w:val="single" w:sz="4" w:space="0" w:color="auto"/>
              <w:right w:val="single" w:sz="4" w:space="0" w:color="auto"/>
            </w:tcBorders>
          </w:tcPr>
          <w:p w14:paraId="4CAC9CDA"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270  </w:t>
            </w:r>
          </w:p>
        </w:tc>
        <w:tc>
          <w:tcPr>
            <w:tcW w:w="709" w:type="dxa"/>
            <w:tcBorders>
              <w:top w:val="single" w:sz="4" w:space="0" w:color="auto"/>
              <w:left w:val="single" w:sz="4" w:space="0" w:color="auto"/>
              <w:bottom w:val="single" w:sz="4" w:space="0" w:color="auto"/>
              <w:right w:val="single" w:sz="4" w:space="0" w:color="auto"/>
            </w:tcBorders>
          </w:tcPr>
          <w:p w14:paraId="150A4771" w14:textId="77777777" w:rsidR="00412681" w:rsidRPr="00A411A6" w:rsidRDefault="00412681" w:rsidP="00412681">
            <w:pPr>
              <w:pStyle w:val="Style32"/>
              <w:widowControl/>
              <w:suppressAutoHyphens/>
              <w:spacing w:line="240" w:lineRule="auto"/>
              <w:rPr>
                <w:sz w:val="16"/>
                <w:szCs w:val="16"/>
              </w:rPr>
            </w:pPr>
            <w:r w:rsidRPr="00A411A6">
              <w:rPr>
                <w:sz w:val="16"/>
                <w:szCs w:val="16"/>
              </w:rPr>
              <w:t>8000</w:t>
            </w:r>
          </w:p>
        </w:tc>
        <w:tc>
          <w:tcPr>
            <w:tcW w:w="1399" w:type="dxa"/>
            <w:tcBorders>
              <w:top w:val="single" w:sz="4" w:space="0" w:color="auto"/>
              <w:left w:val="single" w:sz="4" w:space="0" w:color="auto"/>
              <w:bottom w:val="single" w:sz="4" w:space="0" w:color="auto"/>
              <w:right w:val="single" w:sz="4" w:space="0" w:color="auto"/>
            </w:tcBorders>
          </w:tcPr>
          <w:p w14:paraId="46637146"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w:t>
            </w:r>
            <w:r w:rsidRPr="00A411A6">
              <w:rPr>
                <w:sz w:val="16"/>
                <w:szCs w:val="16"/>
              </w:rPr>
              <w:br/>
              <w:t xml:space="preserve">транспортных </w:t>
            </w:r>
            <w:r w:rsidRPr="00A411A6">
              <w:rPr>
                <w:sz w:val="16"/>
                <w:szCs w:val="16"/>
              </w:rPr>
              <w:br/>
              <w:t xml:space="preserve">услуг </w:t>
            </w:r>
          </w:p>
        </w:tc>
        <w:tc>
          <w:tcPr>
            <w:tcW w:w="1111" w:type="dxa"/>
            <w:tcBorders>
              <w:top w:val="single" w:sz="4" w:space="0" w:color="auto"/>
              <w:left w:val="single" w:sz="4" w:space="0" w:color="auto"/>
              <w:bottom w:val="single" w:sz="4" w:space="0" w:color="auto"/>
              <w:right w:val="single" w:sz="4" w:space="0" w:color="auto"/>
            </w:tcBorders>
          </w:tcPr>
          <w:p w14:paraId="6FFD5F3F"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663BE567"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 юридическим  </w:t>
            </w:r>
            <w:r w:rsidRPr="00A411A6">
              <w:rPr>
                <w:sz w:val="16"/>
                <w:szCs w:val="16"/>
              </w:rPr>
              <w:br/>
              <w:t xml:space="preserve">лицом) </w:t>
            </w:r>
          </w:p>
        </w:tc>
        <w:tc>
          <w:tcPr>
            <w:tcW w:w="1050" w:type="dxa"/>
            <w:tcBorders>
              <w:top w:val="single" w:sz="4" w:space="0" w:color="auto"/>
              <w:left w:val="single" w:sz="4" w:space="0" w:color="auto"/>
              <w:bottom w:val="single" w:sz="4" w:space="0" w:color="auto"/>
              <w:right w:val="single" w:sz="4" w:space="0" w:color="auto"/>
            </w:tcBorders>
            <w:vAlign w:val="center"/>
          </w:tcPr>
          <w:p w14:paraId="22DC8174"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005EFB3D" w14:textId="77777777" w:rsidR="00412681" w:rsidRPr="00412681" w:rsidRDefault="00412681" w:rsidP="00412681">
            <w:pPr>
              <w:pStyle w:val="Style32"/>
              <w:widowControl/>
              <w:suppressAutoHyphens/>
              <w:spacing w:line="240" w:lineRule="auto"/>
              <w:rPr>
                <w:b/>
                <w:sz w:val="18"/>
                <w:szCs w:val="18"/>
              </w:rPr>
            </w:pPr>
          </w:p>
        </w:tc>
      </w:tr>
      <w:tr w:rsidR="00412681" w:rsidRPr="00412681" w14:paraId="29AC1282" w14:textId="77777777" w:rsidTr="00A411A6">
        <w:trPr>
          <w:cantSplit/>
          <w:trHeight w:val="1095"/>
        </w:trPr>
        <w:tc>
          <w:tcPr>
            <w:tcW w:w="1111" w:type="dxa"/>
            <w:tcBorders>
              <w:top w:val="single" w:sz="4" w:space="0" w:color="auto"/>
              <w:left w:val="single" w:sz="4" w:space="0" w:color="auto"/>
              <w:bottom w:val="single" w:sz="4" w:space="0" w:color="auto"/>
              <w:right w:val="single" w:sz="4" w:space="0" w:color="auto"/>
            </w:tcBorders>
            <w:vAlign w:val="center"/>
          </w:tcPr>
          <w:p w14:paraId="5D03425B" w14:textId="5FE2C111" w:rsidR="00412681" w:rsidRPr="00A411A6" w:rsidRDefault="00412681" w:rsidP="006D2ED3">
            <w:pPr>
              <w:pStyle w:val="Style32"/>
              <w:widowControl/>
              <w:suppressAutoHyphens/>
              <w:spacing w:line="240" w:lineRule="auto"/>
              <w:jc w:val="left"/>
              <w:rPr>
                <w:sz w:val="16"/>
                <w:szCs w:val="16"/>
              </w:rPr>
            </w:pPr>
            <w:r w:rsidRPr="00A411A6">
              <w:rPr>
                <w:sz w:val="16"/>
                <w:szCs w:val="16"/>
              </w:rPr>
              <w:lastRenderedPageBreak/>
              <w:t>12.08.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61157E64"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Кандидат Иванов Иван Иванович  </w:t>
            </w:r>
          </w:p>
        </w:tc>
        <w:tc>
          <w:tcPr>
            <w:tcW w:w="672" w:type="dxa"/>
            <w:tcBorders>
              <w:top w:val="single" w:sz="4" w:space="0" w:color="auto"/>
              <w:left w:val="single" w:sz="4" w:space="0" w:color="auto"/>
              <w:bottom w:val="single" w:sz="4" w:space="0" w:color="auto"/>
              <w:right w:val="single" w:sz="4" w:space="0" w:color="auto"/>
            </w:tcBorders>
          </w:tcPr>
          <w:p w14:paraId="109E9A4C"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280  </w:t>
            </w:r>
          </w:p>
        </w:tc>
        <w:tc>
          <w:tcPr>
            <w:tcW w:w="709" w:type="dxa"/>
            <w:tcBorders>
              <w:top w:val="single" w:sz="4" w:space="0" w:color="auto"/>
              <w:left w:val="single" w:sz="4" w:space="0" w:color="auto"/>
              <w:bottom w:val="single" w:sz="4" w:space="0" w:color="auto"/>
              <w:right w:val="single" w:sz="4" w:space="0" w:color="auto"/>
            </w:tcBorders>
          </w:tcPr>
          <w:p w14:paraId="2F921287" w14:textId="77777777" w:rsidR="00412681" w:rsidRPr="00A411A6" w:rsidRDefault="00412681" w:rsidP="00412681">
            <w:pPr>
              <w:pStyle w:val="Style32"/>
              <w:widowControl/>
              <w:suppressAutoHyphens/>
              <w:spacing w:line="240" w:lineRule="auto"/>
              <w:rPr>
                <w:sz w:val="16"/>
                <w:szCs w:val="16"/>
              </w:rPr>
            </w:pPr>
            <w:r w:rsidRPr="00A411A6">
              <w:rPr>
                <w:sz w:val="16"/>
                <w:szCs w:val="16"/>
              </w:rPr>
              <w:t>2000</w:t>
            </w:r>
          </w:p>
        </w:tc>
        <w:tc>
          <w:tcPr>
            <w:tcW w:w="1399" w:type="dxa"/>
            <w:tcBorders>
              <w:top w:val="single" w:sz="4" w:space="0" w:color="auto"/>
              <w:left w:val="single" w:sz="4" w:space="0" w:color="auto"/>
              <w:bottom w:val="single" w:sz="4" w:space="0" w:color="auto"/>
              <w:right w:val="single" w:sz="4" w:space="0" w:color="auto"/>
            </w:tcBorders>
          </w:tcPr>
          <w:p w14:paraId="11DD925F" w14:textId="77777777" w:rsidR="00412681" w:rsidRPr="00A411A6" w:rsidRDefault="00412681" w:rsidP="00EE58F1">
            <w:pPr>
              <w:pStyle w:val="Style32"/>
              <w:widowControl/>
              <w:suppressAutoHyphens/>
              <w:spacing w:line="240" w:lineRule="auto"/>
              <w:rPr>
                <w:sz w:val="16"/>
                <w:szCs w:val="16"/>
              </w:rPr>
            </w:pPr>
            <w:r w:rsidRPr="00A411A6">
              <w:rPr>
                <w:sz w:val="16"/>
                <w:szCs w:val="16"/>
              </w:rPr>
              <w:t>Аренда оборудования (ксерокс,</w:t>
            </w:r>
            <w:r w:rsidR="00EE58F1" w:rsidRPr="00A411A6">
              <w:rPr>
                <w:sz w:val="16"/>
                <w:szCs w:val="16"/>
              </w:rPr>
              <w:t xml:space="preserve"> компьютер, </w:t>
            </w:r>
            <w:r w:rsidRPr="00A411A6">
              <w:rPr>
                <w:sz w:val="16"/>
                <w:szCs w:val="16"/>
              </w:rPr>
              <w:t>принтер и</w:t>
            </w:r>
            <w:r w:rsidR="00EE58F1" w:rsidRPr="00A411A6">
              <w:rPr>
                <w:sz w:val="16"/>
                <w:szCs w:val="16"/>
              </w:rPr>
              <w:t xml:space="preserve"> </w:t>
            </w:r>
            <w:r w:rsidRPr="00A411A6">
              <w:rPr>
                <w:sz w:val="16"/>
                <w:szCs w:val="16"/>
              </w:rPr>
              <w:t xml:space="preserve">др.)  </w:t>
            </w:r>
          </w:p>
        </w:tc>
        <w:tc>
          <w:tcPr>
            <w:tcW w:w="1111" w:type="dxa"/>
            <w:tcBorders>
              <w:top w:val="single" w:sz="4" w:space="0" w:color="auto"/>
              <w:left w:val="single" w:sz="4" w:space="0" w:color="auto"/>
              <w:bottom w:val="single" w:sz="4" w:space="0" w:color="auto"/>
              <w:right w:val="single" w:sz="4" w:space="0" w:color="auto"/>
            </w:tcBorders>
          </w:tcPr>
          <w:p w14:paraId="7C450B5E"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Расходный     </w:t>
            </w:r>
            <w:r w:rsidRPr="00A411A6">
              <w:rPr>
                <w:sz w:val="16"/>
                <w:szCs w:val="16"/>
              </w:rPr>
              <w:br/>
              <w:t xml:space="preserve">ордер </w:t>
            </w:r>
          </w:p>
        </w:tc>
        <w:tc>
          <w:tcPr>
            <w:tcW w:w="1034" w:type="dxa"/>
            <w:tcBorders>
              <w:top w:val="single" w:sz="4" w:space="0" w:color="auto"/>
              <w:left w:val="single" w:sz="4" w:space="0" w:color="auto"/>
              <w:bottom w:val="single" w:sz="4" w:space="0" w:color="auto"/>
              <w:right w:val="single" w:sz="4" w:space="0" w:color="auto"/>
            </w:tcBorders>
          </w:tcPr>
          <w:p w14:paraId="7FD21293" w14:textId="77777777" w:rsidR="00412681" w:rsidRPr="00A411A6" w:rsidRDefault="00412681" w:rsidP="00F4001A">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______ </w:t>
            </w:r>
            <w:r w:rsidRPr="00A411A6">
              <w:rPr>
                <w:sz w:val="16"/>
                <w:szCs w:val="16"/>
              </w:rPr>
              <w:br/>
              <w:t xml:space="preserve">с владельцем    </w:t>
            </w:r>
            <w:r w:rsidRPr="00A411A6">
              <w:rPr>
                <w:sz w:val="16"/>
                <w:szCs w:val="16"/>
              </w:rPr>
              <w:br/>
              <w:t>оборудования или</w:t>
            </w:r>
            <w:r w:rsidRPr="00A411A6">
              <w:rPr>
                <w:sz w:val="16"/>
                <w:szCs w:val="16"/>
              </w:rPr>
              <w:br/>
              <w:t xml:space="preserve">марка, серийный </w:t>
            </w:r>
            <w:r w:rsidRPr="00A411A6">
              <w:rPr>
                <w:sz w:val="16"/>
                <w:szCs w:val="16"/>
              </w:rPr>
              <w:br/>
              <w:t xml:space="preserve">номер </w:t>
            </w:r>
            <w:r w:rsidR="00F4001A" w:rsidRPr="00A411A6">
              <w:rPr>
                <w:sz w:val="16"/>
                <w:szCs w:val="16"/>
              </w:rPr>
              <w:t>о</w:t>
            </w:r>
            <w:r w:rsidRPr="00A411A6">
              <w:rPr>
                <w:sz w:val="16"/>
                <w:szCs w:val="16"/>
              </w:rPr>
              <w:t xml:space="preserve">борудования, 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391F944E"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0B893467" w14:textId="77777777" w:rsidR="00412681" w:rsidRPr="00412681" w:rsidRDefault="00412681" w:rsidP="00412681">
            <w:pPr>
              <w:pStyle w:val="Style32"/>
              <w:widowControl/>
              <w:suppressAutoHyphens/>
              <w:spacing w:line="240" w:lineRule="auto"/>
              <w:rPr>
                <w:b/>
                <w:sz w:val="18"/>
                <w:szCs w:val="18"/>
              </w:rPr>
            </w:pPr>
          </w:p>
        </w:tc>
      </w:tr>
      <w:tr w:rsidR="00412681" w:rsidRPr="00412681" w14:paraId="0FE0052F" w14:textId="77777777" w:rsidTr="00A411A6">
        <w:trPr>
          <w:cantSplit/>
          <w:trHeight w:val="817"/>
        </w:trPr>
        <w:tc>
          <w:tcPr>
            <w:tcW w:w="1111" w:type="dxa"/>
            <w:tcBorders>
              <w:top w:val="single" w:sz="4" w:space="0" w:color="auto"/>
              <w:left w:val="single" w:sz="4" w:space="0" w:color="auto"/>
              <w:bottom w:val="single" w:sz="4" w:space="0" w:color="auto"/>
              <w:right w:val="single" w:sz="4" w:space="0" w:color="auto"/>
            </w:tcBorders>
            <w:vAlign w:val="center"/>
          </w:tcPr>
          <w:p w14:paraId="494EDCD1" w14:textId="0FE1F9E3" w:rsidR="00412681" w:rsidRPr="00A411A6" w:rsidRDefault="00412681" w:rsidP="006D2ED3">
            <w:pPr>
              <w:pStyle w:val="Style32"/>
              <w:widowControl/>
              <w:suppressAutoHyphens/>
              <w:spacing w:line="240" w:lineRule="auto"/>
              <w:jc w:val="left"/>
              <w:rPr>
                <w:sz w:val="16"/>
                <w:szCs w:val="16"/>
              </w:rPr>
            </w:pPr>
            <w:r w:rsidRPr="00A411A6">
              <w:rPr>
                <w:sz w:val="16"/>
                <w:szCs w:val="16"/>
              </w:rPr>
              <w:t>14.08.</w:t>
            </w:r>
            <w:r w:rsidR="00F472DB" w:rsidRPr="00A411A6">
              <w:rPr>
                <w:sz w:val="16"/>
                <w:szCs w:val="16"/>
              </w:rPr>
              <w:t>20</w:t>
            </w:r>
            <w:r w:rsidR="0041516F" w:rsidRPr="00A411A6">
              <w:rPr>
                <w:sz w:val="16"/>
                <w:szCs w:val="16"/>
              </w:rPr>
              <w:t>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717A24BA"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Кандидат Иванов Иван </w:t>
            </w:r>
            <w:r w:rsidRPr="00A411A6">
              <w:rPr>
                <w:sz w:val="16"/>
                <w:szCs w:val="16"/>
              </w:rPr>
              <w:br/>
              <w:t xml:space="preserve">Иванович </w:t>
            </w:r>
          </w:p>
        </w:tc>
        <w:tc>
          <w:tcPr>
            <w:tcW w:w="672" w:type="dxa"/>
            <w:tcBorders>
              <w:top w:val="single" w:sz="4" w:space="0" w:color="auto"/>
              <w:left w:val="single" w:sz="4" w:space="0" w:color="auto"/>
              <w:bottom w:val="single" w:sz="4" w:space="0" w:color="auto"/>
              <w:right w:val="single" w:sz="4" w:space="0" w:color="auto"/>
            </w:tcBorders>
          </w:tcPr>
          <w:p w14:paraId="75DFD580"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260  </w:t>
            </w:r>
          </w:p>
        </w:tc>
        <w:tc>
          <w:tcPr>
            <w:tcW w:w="709" w:type="dxa"/>
            <w:tcBorders>
              <w:top w:val="single" w:sz="4" w:space="0" w:color="auto"/>
              <w:left w:val="single" w:sz="4" w:space="0" w:color="auto"/>
              <w:bottom w:val="single" w:sz="4" w:space="0" w:color="auto"/>
              <w:right w:val="single" w:sz="4" w:space="0" w:color="auto"/>
            </w:tcBorders>
          </w:tcPr>
          <w:p w14:paraId="270E78ED" w14:textId="77777777" w:rsidR="00412681" w:rsidRPr="00A411A6" w:rsidRDefault="00412681" w:rsidP="00412681">
            <w:pPr>
              <w:pStyle w:val="Style32"/>
              <w:widowControl/>
              <w:suppressAutoHyphens/>
              <w:spacing w:line="240" w:lineRule="auto"/>
              <w:rPr>
                <w:sz w:val="16"/>
                <w:szCs w:val="16"/>
              </w:rPr>
            </w:pPr>
            <w:r w:rsidRPr="00A411A6">
              <w:rPr>
                <w:sz w:val="16"/>
                <w:szCs w:val="16"/>
              </w:rPr>
              <w:t>2000</w:t>
            </w:r>
          </w:p>
        </w:tc>
        <w:tc>
          <w:tcPr>
            <w:tcW w:w="1399" w:type="dxa"/>
            <w:tcBorders>
              <w:top w:val="single" w:sz="4" w:space="0" w:color="auto"/>
              <w:left w:val="single" w:sz="4" w:space="0" w:color="auto"/>
              <w:bottom w:val="single" w:sz="4" w:space="0" w:color="auto"/>
              <w:right w:val="single" w:sz="4" w:space="0" w:color="auto"/>
            </w:tcBorders>
          </w:tcPr>
          <w:p w14:paraId="7141E573" w14:textId="77777777" w:rsidR="00412681" w:rsidRPr="00A411A6" w:rsidRDefault="00412681" w:rsidP="00F4001A">
            <w:pPr>
              <w:pStyle w:val="Style32"/>
              <w:widowControl/>
              <w:suppressAutoHyphens/>
              <w:spacing w:line="240" w:lineRule="auto"/>
              <w:rPr>
                <w:sz w:val="16"/>
                <w:szCs w:val="16"/>
              </w:rPr>
            </w:pPr>
            <w:r w:rsidRPr="00A411A6">
              <w:rPr>
                <w:sz w:val="16"/>
                <w:szCs w:val="16"/>
              </w:rPr>
              <w:t xml:space="preserve">Оказание информационных и        </w:t>
            </w:r>
            <w:r w:rsidRPr="00A411A6">
              <w:rPr>
                <w:sz w:val="16"/>
                <w:szCs w:val="16"/>
              </w:rPr>
              <w:br/>
              <w:t xml:space="preserve">консультационных услуг  </w:t>
            </w:r>
          </w:p>
        </w:tc>
        <w:tc>
          <w:tcPr>
            <w:tcW w:w="1111" w:type="dxa"/>
            <w:tcBorders>
              <w:top w:val="single" w:sz="4" w:space="0" w:color="auto"/>
              <w:left w:val="single" w:sz="4" w:space="0" w:color="auto"/>
              <w:bottom w:val="single" w:sz="4" w:space="0" w:color="auto"/>
              <w:right w:val="single" w:sz="4" w:space="0" w:color="auto"/>
            </w:tcBorders>
          </w:tcPr>
          <w:p w14:paraId="080C6651"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Расходный     </w:t>
            </w:r>
            <w:r w:rsidRPr="00A411A6">
              <w:rPr>
                <w:sz w:val="16"/>
                <w:szCs w:val="16"/>
              </w:rPr>
              <w:br/>
              <w:t xml:space="preserve">ордер         </w:t>
            </w:r>
          </w:p>
        </w:tc>
        <w:tc>
          <w:tcPr>
            <w:tcW w:w="1034" w:type="dxa"/>
            <w:tcBorders>
              <w:top w:val="single" w:sz="4" w:space="0" w:color="auto"/>
              <w:left w:val="single" w:sz="4" w:space="0" w:color="auto"/>
              <w:bottom w:val="single" w:sz="4" w:space="0" w:color="auto"/>
              <w:right w:val="single" w:sz="4" w:space="0" w:color="auto"/>
            </w:tcBorders>
          </w:tcPr>
          <w:p w14:paraId="5EBDD684"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 юридическим  </w:t>
            </w:r>
            <w:r w:rsidRPr="00A411A6">
              <w:rPr>
                <w:sz w:val="16"/>
                <w:szCs w:val="16"/>
              </w:rPr>
              <w:br/>
              <w:t xml:space="preserve">лицом)          </w:t>
            </w:r>
          </w:p>
        </w:tc>
        <w:tc>
          <w:tcPr>
            <w:tcW w:w="1050" w:type="dxa"/>
            <w:tcBorders>
              <w:top w:val="single" w:sz="4" w:space="0" w:color="auto"/>
              <w:left w:val="single" w:sz="4" w:space="0" w:color="auto"/>
              <w:bottom w:val="single" w:sz="4" w:space="0" w:color="auto"/>
              <w:right w:val="single" w:sz="4" w:space="0" w:color="auto"/>
            </w:tcBorders>
            <w:vAlign w:val="center"/>
          </w:tcPr>
          <w:p w14:paraId="33DB5C6C"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0175663E" w14:textId="77777777" w:rsidR="00412681" w:rsidRPr="00412681" w:rsidRDefault="00412681" w:rsidP="00412681">
            <w:pPr>
              <w:pStyle w:val="Style32"/>
              <w:widowControl/>
              <w:suppressAutoHyphens/>
              <w:spacing w:line="240" w:lineRule="auto"/>
              <w:rPr>
                <w:b/>
                <w:sz w:val="18"/>
                <w:szCs w:val="18"/>
              </w:rPr>
            </w:pPr>
          </w:p>
        </w:tc>
      </w:tr>
      <w:tr w:rsidR="00412681" w:rsidRPr="00412681" w14:paraId="41ED0BBA" w14:textId="77777777" w:rsidTr="00A411A6">
        <w:trPr>
          <w:cantSplit/>
          <w:trHeight w:val="828"/>
        </w:trPr>
        <w:tc>
          <w:tcPr>
            <w:tcW w:w="1111" w:type="dxa"/>
            <w:tcBorders>
              <w:top w:val="single" w:sz="4" w:space="0" w:color="auto"/>
              <w:left w:val="single" w:sz="4" w:space="0" w:color="auto"/>
              <w:bottom w:val="single" w:sz="4" w:space="0" w:color="auto"/>
              <w:right w:val="single" w:sz="4" w:space="0" w:color="auto"/>
            </w:tcBorders>
            <w:vAlign w:val="center"/>
          </w:tcPr>
          <w:p w14:paraId="20339972" w14:textId="5AD90575" w:rsidR="00412681" w:rsidRPr="00A411A6" w:rsidRDefault="00412681" w:rsidP="006D2ED3">
            <w:pPr>
              <w:pStyle w:val="Style32"/>
              <w:widowControl/>
              <w:suppressAutoHyphens/>
              <w:spacing w:line="240" w:lineRule="auto"/>
              <w:jc w:val="left"/>
              <w:rPr>
                <w:sz w:val="16"/>
                <w:szCs w:val="16"/>
              </w:rPr>
            </w:pPr>
            <w:r w:rsidRPr="00A411A6">
              <w:rPr>
                <w:sz w:val="16"/>
                <w:szCs w:val="16"/>
              </w:rPr>
              <w:t>14.08.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76926052"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ИНН 0000000000, клуб </w:t>
            </w:r>
            <w:r w:rsidR="005A461A" w:rsidRPr="00A411A6">
              <w:rPr>
                <w:sz w:val="16"/>
                <w:szCs w:val="16"/>
              </w:rPr>
              <w:t>«</w:t>
            </w:r>
            <w:r w:rsidRPr="00A411A6">
              <w:rPr>
                <w:sz w:val="16"/>
                <w:szCs w:val="16"/>
              </w:rPr>
              <w:t>ЧЕРРИ</w:t>
            </w:r>
            <w:r w:rsidR="005A461A" w:rsidRPr="00A411A6">
              <w:rPr>
                <w:sz w:val="16"/>
                <w:szCs w:val="16"/>
              </w:rPr>
              <w:t>»</w:t>
            </w:r>
            <w:r w:rsidRPr="00A411A6">
              <w:rPr>
                <w:sz w:val="16"/>
                <w:szCs w:val="16"/>
              </w:rPr>
              <w:t xml:space="preserve">, </w:t>
            </w:r>
          </w:p>
          <w:p w14:paraId="6886314B"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р/с 00000000000000000000 КБ </w:t>
            </w:r>
            <w:r w:rsidR="005A461A" w:rsidRPr="00A411A6">
              <w:rPr>
                <w:sz w:val="16"/>
                <w:szCs w:val="16"/>
              </w:rPr>
              <w:t>«</w:t>
            </w:r>
            <w:proofErr w:type="spellStart"/>
            <w:r w:rsidRPr="00A411A6">
              <w:rPr>
                <w:sz w:val="16"/>
                <w:szCs w:val="16"/>
              </w:rPr>
              <w:t>Гутабанк</w:t>
            </w:r>
            <w:proofErr w:type="spellEnd"/>
            <w:r w:rsidR="005A461A" w:rsidRPr="00A411A6">
              <w:rPr>
                <w:sz w:val="16"/>
                <w:szCs w:val="16"/>
              </w:rPr>
              <w:t>»</w:t>
            </w:r>
            <w:r w:rsidR="00F4001A" w:rsidRPr="00A411A6">
              <w:rPr>
                <w:sz w:val="16"/>
                <w:szCs w:val="16"/>
              </w:rPr>
              <w:t xml:space="preserve"> </w:t>
            </w:r>
            <w:r w:rsidRPr="00A411A6">
              <w:rPr>
                <w:sz w:val="16"/>
                <w:szCs w:val="16"/>
              </w:rPr>
              <w:t xml:space="preserve">г. </w:t>
            </w:r>
            <w:r w:rsidR="002A3F87" w:rsidRPr="00A411A6">
              <w:rPr>
                <w:sz w:val="16"/>
                <w:szCs w:val="16"/>
              </w:rPr>
              <w:t>Челябинска</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7F1E0A72"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280  </w:t>
            </w:r>
          </w:p>
        </w:tc>
        <w:tc>
          <w:tcPr>
            <w:tcW w:w="709" w:type="dxa"/>
            <w:tcBorders>
              <w:top w:val="single" w:sz="4" w:space="0" w:color="auto"/>
              <w:left w:val="single" w:sz="4" w:space="0" w:color="auto"/>
              <w:bottom w:val="single" w:sz="4" w:space="0" w:color="auto"/>
              <w:right w:val="single" w:sz="4" w:space="0" w:color="auto"/>
            </w:tcBorders>
          </w:tcPr>
          <w:p w14:paraId="3E83AF73" w14:textId="77777777" w:rsidR="00412681" w:rsidRPr="00A411A6" w:rsidRDefault="00412681" w:rsidP="00412681">
            <w:pPr>
              <w:pStyle w:val="Style32"/>
              <w:widowControl/>
              <w:suppressAutoHyphens/>
              <w:spacing w:line="240" w:lineRule="auto"/>
              <w:rPr>
                <w:sz w:val="16"/>
                <w:szCs w:val="16"/>
              </w:rPr>
            </w:pPr>
            <w:r w:rsidRPr="00A411A6">
              <w:rPr>
                <w:sz w:val="16"/>
                <w:szCs w:val="16"/>
              </w:rPr>
              <w:t>10000</w:t>
            </w:r>
          </w:p>
        </w:tc>
        <w:tc>
          <w:tcPr>
            <w:tcW w:w="1399" w:type="dxa"/>
            <w:tcBorders>
              <w:top w:val="single" w:sz="4" w:space="0" w:color="auto"/>
              <w:left w:val="single" w:sz="4" w:space="0" w:color="auto"/>
              <w:bottom w:val="single" w:sz="4" w:space="0" w:color="auto"/>
              <w:right w:val="single" w:sz="4" w:space="0" w:color="auto"/>
            </w:tcBorders>
          </w:tcPr>
          <w:p w14:paraId="5CEEA851" w14:textId="77777777" w:rsidR="00412681" w:rsidRPr="00A411A6" w:rsidRDefault="00412681" w:rsidP="00F4001A">
            <w:pPr>
              <w:pStyle w:val="Style32"/>
              <w:widowControl/>
              <w:suppressAutoHyphens/>
              <w:spacing w:line="240" w:lineRule="auto"/>
              <w:rPr>
                <w:sz w:val="16"/>
                <w:szCs w:val="16"/>
              </w:rPr>
            </w:pPr>
            <w:r w:rsidRPr="00A411A6">
              <w:rPr>
                <w:sz w:val="16"/>
                <w:szCs w:val="16"/>
              </w:rPr>
              <w:t>Аренда помещения для</w:t>
            </w:r>
            <w:r w:rsidR="00F4001A" w:rsidRPr="00A411A6">
              <w:rPr>
                <w:sz w:val="16"/>
                <w:szCs w:val="16"/>
              </w:rPr>
              <w:t xml:space="preserve"> </w:t>
            </w:r>
            <w:r w:rsidRPr="00A411A6">
              <w:rPr>
                <w:sz w:val="16"/>
                <w:szCs w:val="16"/>
              </w:rPr>
              <w:t xml:space="preserve">проведения встречи с избирателями </w:t>
            </w:r>
          </w:p>
        </w:tc>
        <w:tc>
          <w:tcPr>
            <w:tcW w:w="1111" w:type="dxa"/>
            <w:tcBorders>
              <w:top w:val="single" w:sz="4" w:space="0" w:color="auto"/>
              <w:left w:val="single" w:sz="4" w:space="0" w:color="auto"/>
              <w:bottom w:val="single" w:sz="4" w:space="0" w:color="auto"/>
              <w:right w:val="single" w:sz="4" w:space="0" w:color="auto"/>
            </w:tcBorders>
          </w:tcPr>
          <w:p w14:paraId="4ABC0796"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2A7BEF5E"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6F9AB5DF"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1D402C37" w14:textId="77777777" w:rsidR="00412681" w:rsidRPr="00412681" w:rsidRDefault="00412681" w:rsidP="00412681">
            <w:pPr>
              <w:pStyle w:val="Style32"/>
              <w:widowControl/>
              <w:suppressAutoHyphens/>
              <w:spacing w:line="240" w:lineRule="auto"/>
              <w:rPr>
                <w:b/>
                <w:sz w:val="18"/>
                <w:szCs w:val="18"/>
              </w:rPr>
            </w:pPr>
          </w:p>
        </w:tc>
      </w:tr>
      <w:tr w:rsidR="00412681" w:rsidRPr="00412681" w14:paraId="49B73575" w14:textId="77777777" w:rsidTr="00A411A6">
        <w:trPr>
          <w:cantSplit/>
          <w:trHeight w:val="790"/>
        </w:trPr>
        <w:tc>
          <w:tcPr>
            <w:tcW w:w="1111" w:type="dxa"/>
            <w:tcBorders>
              <w:top w:val="single" w:sz="4" w:space="0" w:color="auto"/>
              <w:left w:val="single" w:sz="4" w:space="0" w:color="auto"/>
              <w:bottom w:val="single" w:sz="4" w:space="0" w:color="auto"/>
              <w:right w:val="single" w:sz="4" w:space="0" w:color="auto"/>
            </w:tcBorders>
            <w:vAlign w:val="center"/>
          </w:tcPr>
          <w:p w14:paraId="3DE7BEEE" w14:textId="2B80E055" w:rsidR="00412681" w:rsidRPr="00A411A6" w:rsidRDefault="00412681" w:rsidP="006D2ED3">
            <w:pPr>
              <w:pStyle w:val="Style32"/>
              <w:widowControl/>
              <w:suppressAutoHyphens/>
              <w:spacing w:line="240" w:lineRule="auto"/>
              <w:jc w:val="left"/>
              <w:rPr>
                <w:sz w:val="16"/>
                <w:szCs w:val="16"/>
              </w:rPr>
            </w:pPr>
            <w:r w:rsidRPr="00A411A6">
              <w:rPr>
                <w:sz w:val="16"/>
                <w:szCs w:val="16"/>
              </w:rPr>
              <w:t>15.08.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7E947A90"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0000000000, ЗАО </w:t>
            </w:r>
            <w:r w:rsidR="005A461A" w:rsidRPr="00A411A6">
              <w:rPr>
                <w:sz w:val="16"/>
                <w:szCs w:val="16"/>
              </w:rPr>
              <w:t>«</w:t>
            </w:r>
            <w:proofErr w:type="spellStart"/>
            <w:r w:rsidRPr="00A411A6">
              <w:rPr>
                <w:sz w:val="16"/>
                <w:szCs w:val="16"/>
              </w:rPr>
              <w:t>Электроволна</w:t>
            </w:r>
            <w:proofErr w:type="spellEnd"/>
            <w:r w:rsidR="005A461A" w:rsidRPr="00A411A6">
              <w:rPr>
                <w:sz w:val="16"/>
                <w:szCs w:val="16"/>
              </w:rPr>
              <w:t>»</w:t>
            </w:r>
            <w:r w:rsidRPr="00A411A6">
              <w:rPr>
                <w:sz w:val="16"/>
                <w:szCs w:val="16"/>
              </w:rPr>
              <w:t xml:space="preserve">, р/с  00000000000000000000 </w:t>
            </w:r>
            <w:proofErr w:type="spellStart"/>
            <w:r w:rsidR="00F4001A" w:rsidRPr="00A411A6">
              <w:rPr>
                <w:sz w:val="16"/>
                <w:szCs w:val="16"/>
              </w:rPr>
              <w:t>Коркинское</w:t>
            </w:r>
            <w:proofErr w:type="spellEnd"/>
            <w:r w:rsidRPr="00A411A6">
              <w:rPr>
                <w:sz w:val="16"/>
                <w:szCs w:val="16"/>
              </w:rPr>
              <w:t xml:space="preserve"> РКЦ ГУ ЦБ РФ </w:t>
            </w:r>
          </w:p>
        </w:tc>
        <w:tc>
          <w:tcPr>
            <w:tcW w:w="672" w:type="dxa"/>
            <w:tcBorders>
              <w:top w:val="single" w:sz="4" w:space="0" w:color="auto"/>
              <w:left w:val="single" w:sz="4" w:space="0" w:color="auto"/>
              <w:bottom w:val="single" w:sz="4" w:space="0" w:color="auto"/>
              <w:right w:val="single" w:sz="4" w:space="0" w:color="auto"/>
            </w:tcBorders>
          </w:tcPr>
          <w:p w14:paraId="212ED8CE"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240  </w:t>
            </w:r>
          </w:p>
        </w:tc>
        <w:tc>
          <w:tcPr>
            <w:tcW w:w="709" w:type="dxa"/>
            <w:tcBorders>
              <w:top w:val="single" w:sz="4" w:space="0" w:color="auto"/>
              <w:left w:val="single" w:sz="4" w:space="0" w:color="auto"/>
              <w:bottom w:val="single" w:sz="4" w:space="0" w:color="auto"/>
              <w:right w:val="single" w:sz="4" w:space="0" w:color="auto"/>
            </w:tcBorders>
          </w:tcPr>
          <w:p w14:paraId="1D401F4B" w14:textId="77777777" w:rsidR="00412681" w:rsidRPr="00A411A6" w:rsidRDefault="00412681" w:rsidP="00412681">
            <w:pPr>
              <w:pStyle w:val="Style32"/>
              <w:widowControl/>
              <w:suppressAutoHyphens/>
              <w:spacing w:line="240" w:lineRule="auto"/>
              <w:rPr>
                <w:sz w:val="16"/>
                <w:szCs w:val="16"/>
              </w:rPr>
            </w:pPr>
            <w:r w:rsidRPr="00A411A6">
              <w:rPr>
                <w:sz w:val="16"/>
                <w:szCs w:val="16"/>
              </w:rPr>
              <w:t>4000</w:t>
            </w:r>
          </w:p>
        </w:tc>
        <w:tc>
          <w:tcPr>
            <w:tcW w:w="1399" w:type="dxa"/>
            <w:tcBorders>
              <w:top w:val="single" w:sz="4" w:space="0" w:color="auto"/>
              <w:left w:val="single" w:sz="4" w:space="0" w:color="auto"/>
              <w:bottom w:val="single" w:sz="4" w:space="0" w:color="auto"/>
              <w:right w:val="single" w:sz="4" w:space="0" w:color="auto"/>
            </w:tcBorders>
          </w:tcPr>
          <w:p w14:paraId="3FFD4C86"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за    </w:t>
            </w:r>
            <w:r w:rsidRPr="00A411A6">
              <w:rPr>
                <w:sz w:val="16"/>
                <w:szCs w:val="16"/>
              </w:rPr>
              <w:br/>
              <w:t xml:space="preserve">изготовление </w:t>
            </w:r>
            <w:r w:rsidRPr="00A411A6">
              <w:rPr>
                <w:sz w:val="16"/>
                <w:szCs w:val="16"/>
              </w:rPr>
              <w:br/>
              <w:t xml:space="preserve">агитационных </w:t>
            </w:r>
            <w:r w:rsidRPr="00A411A6">
              <w:rPr>
                <w:sz w:val="16"/>
                <w:szCs w:val="16"/>
              </w:rPr>
              <w:br/>
              <w:t xml:space="preserve">листовок     </w:t>
            </w:r>
          </w:p>
        </w:tc>
        <w:tc>
          <w:tcPr>
            <w:tcW w:w="1111" w:type="dxa"/>
            <w:tcBorders>
              <w:top w:val="single" w:sz="4" w:space="0" w:color="auto"/>
              <w:left w:val="single" w:sz="4" w:space="0" w:color="auto"/>
              <w:bottom w:val="single" w:sz="4" w:space="0" w:color="auto"/>
              <w:right w:val="single" w:sz="4" w:space="0" w:color="auto"/>
            </w:tcBorders>
          </w:tcPr>
          <w:p w14:paraId="736D8712"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4BE3A7F0"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77AE7953"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7B716EDE" w14:textId="77777777" w:rsidR="00412681" w:rsidRPr="00412681" w:rsidRDefault="00412681" w:rsidP="00412681">
            <w:pPr>
              <w:pStyle w:val="Style32"/>
              <w:widowControl/>
              <w:suppressAutoHyphens/>
              <w:spacing w:line="240" w:lineRule="auto"/>
              <w:rPr>
                <w:b/>
                <w:sz w:val="18"/>
                <w:szCs w:val="18"/>
              </w:rPr>
            </w:pPr>
          </w:p>
        </w:tc>
      </w:tr>
      <w:tr w:rsidR="00412681" w:rsidRPr="00412681" w14:paraId="6A822048" w14:textId="77777777" w:rsidTr="00A411A6">
        <w:trPr>
          <w:cantSplit/>
          <w:trHeight w:val="1068"/>
        </w:trPr>
        <w:tc>
          <w:tcPr>
            <w:tcW w:w="1111" w:type="dxa"/>
            <w:tcBorders>
              <w:top w:val="single" w:sz="4" w:space="0" w:color="auto"/>
              <w:left w:val="single" w:sz="4" w:space="0" w:color="auto"/>
              <w:bottom w:val="single" w:sz="4" w:space="0" w:color="auto"/>
              <w:right w:val="single" w:sz="4" w:space="0" w:color="auto"/>
            </w:tcBorders>
            <w:vAlign w:val="center"/>
          </w:tcPr>
          <w:p w14:paraId="148A9842" w14:textId="423A311E" w:rsidR="00412681" w:rsidRPr="00A411A6" w:rsidRDefault="00412681" w:rsidP="006D2ED3">
            <w:pPr>
              <w:pStyle w:val="Style32"/>
              <w:widowControl/>
              <w:suppressAutoHyphens/>
              <w:spacing w:line="240" w:lineRule="auto"/>
              <w:jc w:val="left"/>
              <w:rPr>
                <w:sz w:val="16"/>
                <w:szCs w:val="16"/>
              </w:rPr>
            </w:pPr>
            <w:r w:rsidRPr="00A411A6">
              <w:rPr>
                <w:sz w:val="16"/>
                <w:szCs w:val="16"/>
              </w:rPr>
              <w:t>16.08.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23FFCBC8"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0000000000, ЗАО  </w:t>
            </w:r>
            <w:r w:rsidR="005A461A" w:rsidRPr="00A411A6">
              <w:rPr>
                <w:sz w:val="16"/>
                <w:szCs w:val="16"/>
              </w:rPr>
              <w:t>«</w:t>
            </w:r>
            <w:r w:rsidRPr="00A411A6">
              <w:rPr>
                <w:sz w:val="16"/>
                <w:szCs w:val="16"/>
              </w:rPr>
              <w:t xml:space="preserve">Продюсерская компания  </w:t>
            </w:r>
            <w:r w:rsidR="005A461A" w:rsidRPr="00A411A6">
              <w:rPr>
                <w:sz w:val="16"/>
                <w:szCs w:val="16"/>
              </w:rPr>
              <w:t>«</w:t>
            </w:r>
            <w:r w:rsidRPr="00A411A6">
              <w:rPr>
                <w:sz w:val="16"/>
                <w:szCs w:val="16"/>
              </w:rPr>
              <w:t>Интернешнл</w:t>
            </w:r>
            <w:r w:rsidR="005A461A" w:rsidRPr="00A411A6">
              <w:rPr>
                <w:sz w:val="16"/>
                <w:szCs w:val="16"/>
              </w:rPr>
              <w:t>»</w:t>
            </w:r>
            <w:r w:rsidRPr="00A411A6">
              <w:rPr>
                <w:sz w:val="16"/>
                <w:szCs w:val="16"/>
              </w:rPr>
              <w:t xml:space="preserve">, р/с  00000000000000000000 КБ </w:t>
            </w:r>
            <w:r w:rsidR="005A461A" w:rsidRPr="00A411A6">
              <w:rPr>
                <w:sz w:val="16"/>
                <w:szCs w:val="16"/>
              </w:rPr>
              <w:t>«</w:t>
            </w:r>
            <w:proofErr w:type="spellStart"/>
            <w:r w:rsidRPr="00A411A6">
              <w:rPr>
                <w:sz w:val="16"/>
                <w:szCs w:val="16"/>
              </w:rPr>
              <w:t>АльфаБанк</w:t>
            </w:r>
            <w:proofErr w:type="spellEnd"/>
            <w:r w:rsidR="005A461A" w:rsidRPr="00A411A6">
              <w:rPr>
                <w:sz w:val="16"/>
                <w:szCs w:val="16"/>
              </w:rPr>
              <w:t>»</w:t>
            </w:r>
          </w:p>
        </w:tc>
        <w:tc>
          <w:tcPr>
            <w:tcW w:w="672" w:type="dxa"/>
            <w:tcBorders>
              <w:top w:val="single" w:sz="4" w:space="0" w:color="auto"/>
              <w:left w:val="single" w:sz="4" w:space="0" w:color="auto"/>
              <w:bottom w:val="single" w:sz="4" w:space="0" w:color="auto"/>
              <w:right w:val="single" w:sz="4" w:space="0" w:color="auto"/>
            </w:tcBorders>
          </w:tcPr>
          <w:p w14:paraId="27398D27"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240  </w:t>
            </w:r>
          </w:p>
        </w:tc>
        <w:tc>
          <w:tcPr>
            <w:tcW w:w="709" w:type="dxa"/>
            <w:tcBorders>
              <w:top w:val="single" w:sz="4" w:space="0" w:color="auto"/>
              <w:left w:val="single" w:sz="4" w:space="0" w:color="auto"/>
              <w:bottom w:val="single" w:sz="4" w:space="0" w:color="auto"/>
              <w:right w:val="single" w:sz="4" w:space="0" w:color="auto"/>
            </w:tcBorders>
          </w:tcPr>
          <w:p w14:paraId="65E8CE4F" w14:textId="77777777" w:rsidR="00412681" w:rsidRPr="00A411A6" w:rsidRDefault="00412681" w:rsidP="00412681">
            <w:pPr>
              <w:pStyle w:val="Style32"/>
              <w:widowControl/>
              <w:suppressAutoHyphens/>
              <w:spacing w:line="240" w:lineRule="auto"/>
              <w:rPr>
                <w:sz w:val="16"/>
                <w:szCs w:val="16"/>
              </w:rPr>
            </w:pPr>
            <w:r w:rsidRPr="00A411A6">
              <w:rPr>
                <w:sz w:val="16"/>
                <w:szCs w:val="16"/>
              </w:rPr>
              <w:t>20000</w:t>
            </w:r>
          </w:p>
        </w:tc>
        <w:tc>
          <w:tcPr>
            <w:tcW w:w="1399" w:type="dxa"/>
            <w:tcBorders>
              <w:top w:val="single" w:sz="4" w:space="0" w:color="auto"/>
              <w:left w:val="single" w:sz="4" w:space="0" w:color="auto"/>
              <w:bottom w:val="single" w:sz="4" w:space="0" w:color="auto"/>
              <w:right w:val="single" w:sz="4" w:space="0" w:color="auto"/>
            </w:tcBorders>
          </w:tcPr>
          <w:p w14:paraId="2F3F8EEE"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за    </w:t>
            </w:r>
            <w:r w:rsidRPr="00A411A6">
              <w:rPr>
                <w:sz w:val="16"/>
                <w:szCs w:val="16"/>
              </w:rPr>
              <w:br/>
              <w:t xml:space="preserve">изготовление </w:t>
            </w:r>
            <w:r w:rsidRPr="00A411A6">
              <w:rPr>
                <w:sz w:val="16"/>
                <w:szCs w:val="16"/>
              </w:rPr>
              <w:br/>
              <w:t xml:space="preserve">агитационных </w:t>
            </w:r>
            <w:r w:rsidRPr="00A411A6">
              <w:rPr>
                <w:sz w:val="16"/>
                <w:szCs w:val="16"/>
              </w:rPr>
              <w:br/>
              <w:t xml:space="preserve">плакатов     </w:t>
            </w:r>
          </w:p>
        </w:tc>
        <w:tc>
          <w:tcPr>
            <w:tcW w:w="1111" w:type="dxa"/>
            <w:tcBorders>
              <w:top w:val="single" w:sz="4" w:space="0" w:color="auto"/>
              <w:left w:val="single" w:sz="4" w:space="0" w:color="auto"/>
              <w:bottom w:val="single" w:sz="4" w:space="0" w:color="auto"/>
              <w:right w:val="single" w:sz="4" w:space="0" w:color="auto"/>
            </w:tcBorders>
          </w:tcPr>
          <w:p w14:paraId="345B1F52"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26CD64FB"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30A7C302"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2EF0E4B1" w14:textId="77777777" w:rsidR="00412681" w:rsidRPr="00412681" w:rsidRDefault="00412681" w:rsidP="00412681">
            <w:pPr>
              <w:pStyle w:val="Style32"/>
              <w:widowControl/>
              <w:suppressAutoHyphens/>
              <w:spacing w:line="240" w:lineRule="auto"/>
              <w:rPr>
                <w:b/>
                <w:sz w:val="18"/>
                <w:szCs w:val="18"/>
              </w:rPr>
            </w:pPr>
          </w:p>
        </w:tc>
      </w:tr>
      <w:tr w:rsidR="00412681" w:rsidRPr="00412681" w14:paraId="40C1B6FA" w14:textId="77777777" w:rsidTr="00A411A6">
        <w:trPr>
          <w:cantSplit/>
          <w:trHeight w:val="910"/>
        </w:trPr>
        <w:tc>
          <w:tcPr>
            <w:tcW w:w="1111" w:type="dxa"/>
            <w:tcBorders>
              <w:top w:val="single" w:sz="4" w:space="0" w:color="auto"/>
              <w:left w:val="single" w:sz="4" w:space="0" w:color="auto"/>
              <w:bottom w:val="single" w:sz="4" w:space="0" w:color="auto"/>
              <w:right w:val="single" w:sz="4" w:space="0" w:color="auto"/>
            </w:tcBorders>
            <w:vAlign w:val="center"/>
          </w:tcPr>
          <w:p w14:paraId="1D1D5D06" w14:textId="2DA66336" w:rsidR="00412681" w:rsidRPr="00A411A6" w:rsidRDefault="00412681" w:rsidP="006D2ED3">
            <w:pPr>
              <w:pStyle w:val="Style32"/>
              <w:widowControl/>
              <w:suppressAutoHyphens/>
              <w:spacing w:line="240" w:lineRule="auto"/>
              <w:jc w:val="left"/>
              <w:rPr>
                <w:sz w:val="16"/>
                <w:szCs w:val="16"/>
              </w:rPr>
            </w:pPr>
            <w:r w:rsidRPr="00A411A6">
              <w:rPr>
                <w:sz w:val="16"/>
                <w:szCs w:val="16"/>
              </w:rPr>
              <w:t>16.08.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0A86741E"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0000000000,  типография </w:t>
            </w:r>
            <w:r w:rsidR="005A461A" w:rsidRPr="00A411A6">
              <w:rPr>
                <w:sz w:val="16"/>
                <w:szCs w:val="16"/>
              </w:rPr>
              <w:t>«</w:t>
            </w:r>
            <w:r w:rsidRPr="00A411A6">
              <w:rPr>
                <w:sz w:val="16"/>
                <w:szCs w:val="16"/>
              </w:rPr>
              <w:t>Радуга</w:t>
            </w:r>
            <w:r w:rsidR="005A461A" w:rsidRPr="00A411A6">
              <w:rPr>
                <w:sz w:val="16"/>
                <w:szCs w:val="16"/>
              </w:rPr>
              <w:t>»</w:t>
            </w:r>
            <w:r w:rsidRPr="00A411A6">
              <w:rPr>
                <w:sz w:val="16"/>
                <w:szCs w:val="16"/>
              </w:rPr>
              <w:t xml:space="preserve">, р/с 00000000000000000000 </w:t>
            </w:r>
            <w:r w:rsidRPr="00A411A6">
              <w:rPr>
                <w:sz w:val="16"/>
                <w:szCs w:val="16"/>
              </w:rPr>
              <w:br/>
              <w:t xml:space="preserve">КБ </w:t>
            </w:r>
            <w:r w:rsidR="005A461A" w:rsidRPr="00A411A6">
              <w:rPr>
                <w:sz w:val="16"/>
                <w:szCs w:val="16"/>
              </w:rPr>
              <w:t>«</w:t>
            </w:r>
            <w:proofErr w:type="spellStart"/>
            <w:r w:rsidRPr="00A411A6">
              <w:rPr>
                <w:sz w:val="16"/>
                <w:szCs w:val="16"/>
              </w:rPr>
              <w:t>Промстрой</w:t>
            </w:r>
            <w:proofErr w:type="spellEnd"/>
            <w:r w:rsidR="005A461A" w:rsidRPr="00A411A6">
              <w:rPr>
                <w:sz w:val="16"/>
                <w:szCs w:val="16"/>
              </w:rPr>
              <w:t>»</w:t>
            </w:r>
            <w:r w:rsidRPr="00A411A6">
              <w:rPr>
                <w:sz w:val="16"/>
                <w:szCs w:val="16"/>
              </w:rPr>
              <w:t xml:space="preserve"> РКЦ-2 ГУ ЦБ РФ г. </w:t>
            </w:r>
            <w:r w:rsidR="002A3F87" w:rsidRPr="00A411A6">
              <w:rPr>
                <w:sz w:val="16"/>
                <w:szCs w:val="16"/>
              </w:rPr>
              <w:t>Челябинска</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63215A91"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240  </w:t>
            </w:r>
          </w:p>
        </w:tc>
        <w:tc>
          <w:tcPr>
            <w:tcW w:w="709" w:type="dxa"/>
            <w:tcBorders>
              <w:top w:val="single" w:sz="4" w:space="0" w:color="auto"/>
              <w:left w:val="single" w:sz="4" w:space="0" w:color="auto"/>
              <w:bottom w:val="single" w:sz="4" w:space="0" w:color="auto"/>
              <w:right w:val="single" w:sz="4" w:space="0" w:color="auto"/>
            </w:tcBorders>
          </w:tcPr>
          <w:p w14:paraId="119C6B4F" w14:textId="77777777" w:rsidR="00412681" w:rsidRPr="00A411A6" w:rsidRDefault="00412681" w:rsidP="00412681">
            <w:pPr>
              <w:pStyle w:val="Style32"/>
              <w:widowControl/>
              <w:suppressAutoHyphens/>
              <w:spacing w:line="240" w:lineRule="auto"/>
              <w:rPr>
                <w:sz w:val="16"/>
                <w:szCs w:val="16"/>
              </w:rPr>
            </w:pPr>
            <w:r w:rsidRPr="00A411A6">
              <w:rPr>
                <w:sz w:val="16"/>
                <w:szCs w:val="16"/>
              </w:rPr>
              <w:t>15000</w:t>
            </w:r>
          </w:p>
        </w:tc>
        <w:tc>
          <w:tcPr>
            <w:tcW w:w="1399" w:type="dxa"/>
            <w:tcBorders>
              <w:top w:val="single" w:sz="4" w:space="0" w:color="auto"/>
              <w:left w:val="single" w:sz="4" w:space="0" w:color="auto"/>
              <w:bottom w:val="single" w:sz="4" w:space="0" w:color="auto"/>
              <w:right w:val="single" w:sz="4" w:space="0" w:color="auto"/>
            </w:tcBorders>
          </w:tcPr>
          <w:p w14:paraId="38CD6820"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Оплата за    </w:t>
            </w:r>
            <w:r w:rsidRPr="00A411A6">
              <w:rPr>
                <w:sz w:val="16"/>
                <w:szCs w:val="16"/>
              </w:rPr>
              <w:br/>
              <w:t xml:space="preserve">изготовление </w:t>
            </w:r>
            <w:r w:rsidRPr="00A411A6">
              <w:rPr>
                <w:sz w:val="16"/>
                <w:szCs w:val="16"/>
              </w:rPr>
              <w:br/>
              <w:t xml:space="preserve">агитационных </w:t>
            </w:r>
            <w:r w:rsidRPr="00A411A6">
              <w:rPr>
                <w:sz w:val="16"/>
                <w:szCs w:val="16"/>
              </w:rPr>
              <w:br/>
              <w:t xml:space="preserve">листовок     </w:t>
            </w:r>
          </w:p>
        </w:tc>
        <w:tc>
          <w:tcPr>
            <w:tcW w:w="1111" w:type="dxa"/>
            <w:tcBorders>
              <w:top w:val="single" w:sz="4" w:space="0" w:color="auto"/>
              <w:left w:val="single" w:sz="4" w:space="0" w:color="auto"/>
              <w:bottom w:val="single" w:sz="4" w:space="0" w:color="auto"/>
              <w:right w:val="single" w:sz="4" w:space="0" w:color="auto"/>
            </w:tcBorders>
          </w:tcPr>
          <w:p w14:paraId="3B2076D5"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677B8FBC"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0A460EA5"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3CAC8045" w14:textId="77777777" w:rsidR="00412681" w:rsidRPr="00412681" w:rsidRDefault="00412681" w:rsidP="00412681">
            <w:pPr>
              <w:pStyle w:val="Style32"/>
              <w:widowControl/>
              <w:suppressAutoHyphens/>
              <w:spacing w:line="240" w:lineRule="auto"/>
              <w:rPr>
                <w:b/>
                <w:sz w:val="18"/>
                <w:szCs w:val="18"/>
              </w:rPr>
            </w:pPr>
          </w:p>
        </w:tc>
      </w:tr>
      <w:tr w:rsidR="00412681" w:rsidRPr="00412681" w14:paraId="10003B7E" w14:textId="77777777" w:rsidTr="00A411A6">
        <w:trPr>
          <w:cantSplit/>
          <w:trHeight w:val="872"/>
        </w:trPr>
        <w:tc>
          <w:tcPr>
            <w:tcW w:w="1111" w:type="dxa"/>
            <w:tcBorders>
              <w:top w:val="single" w:sz="4" w:space="0" w:color="auto"/>
              <w:left w:val="single" w:sz="4" w:space="0" w:color="auto"/>
              <w:bottom w:val="single" w:sz="4" w:space="0" w:color="auto"/>
              <w:right w:val="single" w:sz="4" w:space="0" w:color="auto"/>
            </w:tcBorders>
            <w:vAlign w:val="center"/>
          </w:tcPr>
          <w:p w14:paraId="62955B7A" w14:textId="1CBCED17" w:rsidR="00412681" w:rsidRPr="00A411A6" w:rsidRDefault="00412681" w:rsidP="006D2ED3">
            <w:pPr>
              <w:pStyle w:val="Style32"/>
              <w:widowControl/>
              <w:suppressAutoHyphens/>
              <w:spacing w:line="240" w:lineRule="auto"/>
              <w:jc w:val="left"/>
              <w:rPr>
                <w:sz w:val="16"/>
                <w:szCs w:val="16"/>
              </w:rPr>
            </w:pPr>
            <w:r w:rsidRPr="00A411A6">
              <w:rPr>
                <w:sz w:val="16"/>
                <w:szCs w:val="16"/>
              </w:rPr>
              <w:t>16.08.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16E33C2D" w14:textId="77777777" w:rsidR="00412681" w:rsidRPr="00A411A6" w:rsidRDefault="00412681" w:rsidP="00F4001A">
            <w:pPr>
              <w:pStyle w:val="Style32"/>
              <w:widowControl/>
              <w:suppressAutoHyphens/>
              <w:spacing w:line="240" w:lineRule="auto"/>
              <w:jc w:val="left"/>
              <w:rPr>
                <w:sz w:val="16"/>
                <w:szCs w:val="16"/>
              </w:rPr>
            </w:pPr>
            <w:r w:rsidRPr="00A411A6">
              <w:rPr>
                <w:sz w:val="16"/>
                <w:szCs w:val="16"/>
              </w:rPr>
              <w:t xml:space="preserve">ИНН 0000000000, клуб </w:t>
            </w:r>
            <w:r w:rsidR="00F4001A" w:rsidRPr="00A411A6">
              <w:rPr>
                <w:sz w:val="16"/>
                <w:szCs w:val="16"/>
              </w:rPr>
              <w:t xml:space="preserve"> </w:t>
            </w:r>
            <w:r w:rsidR="005A461A" w:rsidRPr="00A411A6">
              <w:rPr>
                <w:sz w:val="16"/>
                <w:szCs w:val="16"/>
              </w:rPr>
              <w:t>«</w:t>
            </w:r>
            <w:r w:rsidRPr="00A411A6">
              <w:rPr>
                <w:sz w:val="16"/>
                <w:szCs w:val="16"/>
              </w:rPr>
              <w:t>ЧЕРРИ - М</w:t>
            </w:r>
            <w:r w:rsidR="005A461A" w:rsidRPr="00A411A6">
              <w:rPr>
                <w:sz w:val="16"/>
                <w:szCs w:val="16"/>
              </w:rPr>
              <w:t>»</w:t>
            </w:r>
            <w:r w:rsidRPr="00A411A6">
              <w:rPr>
                <w:sz w:val="16"/>
                <w:szCs w:val="16"/>
              </w:rPr>
              <w:t xml:space="preserve">, р/с 00000000000000000000 </w:t>
            </w:r>
            <w:r w:rsidRPr="00A411A6">
              <w:rPr>
                <w:sz w:val="16"/>
                <w:szCs w:val="16"/>
              </w:rPr>
              <w:br/>
              <w:t xml:space="preserve">КБ </w:t>
            </w:r>
            <w:r w:rsidR="005A461A" w:rsidRPr="00A411A6">
              <w:rPr>
                <w:sz w:val="16"/>
                <w:szCs w:val="16"/>
              </w:rPr>
              <w:t>«</w:t>
            </w:r>
            <w:proofErr w:type="spellStart"/>
            <w:r w:rsidRPr="00A411A6">
              <w:rPr>
                <w:sz w:val="16"/>
                <w:szCs w:val="16"/>
              </w:rPr>
              <w:t>Гутабанк</w:t>
            </w:r>
            <w:proofErr w:type="spellEnd"/>
            <w:r w:rsidR="005A461A" w:rsidRPr="00A411A6">
              <w:rPr>
                <w:sz w:val="16"/>
                <w:szCs w:val="16"/>
              </w:rPr>
              <w:t>»</w:t>
            </w:r>
            <w:r w:rsidRPr="00A411A6">
              <w:rPr>
                <w:sz w:val="16"/>
                <w:szCs w:val="16"/>
              </w:rPr>
              <w:t xml:space="preserve"> г. </w:t>
            </w:r>
            <w:r w:rsidR="002A3F87" w:rsidRPr="00A411A6">
              <w:rPr>
                <w:sz w:val="16"/>
                <w:szCs w:val="16"/>
              </w:rPr>
              <w:t>Челябинска</w:t>
            </w:r>
            <w:r w:rsidRPr="00A411A6">
              <w:rPr>
                <w:sz w:val="16"/>
                <w:szCs w:val="16"/>
              </w:rPr>
              <w:t xml:space="preserve"> </w:t>
            </w:r>
          </w:p>
        </w:tc>
        <w:tc>
          <w:tcPr>
            <w:tcW w:w="672" w:type="dxa"/>
            <w:tcBorders>
              <w:top w:val="single" w:sz="4" w:space="0" w:color="auto"/>
              <w:left w:val="single" w:sz="4" w:space="0" w:color="auto"/>
              <w:bottom w:val="single" w:sz="4" w:space="0" w:color="auto"/>
              <w:right w:val="single" w:sz="4" w:space="0" w:color="auto"/>
            </w:tcBorders>
          </w:tcPr>
          <w:p w14:paraId="2688508F"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280  </w:t>
            </w:r>
          </w:p>
        </w:tc>
        <w:tc>
          <w:tcPr>
            <w:tcW w:w="709" w:type="dxa"/>
            <w:tcBorders>
              <w:top w:val="single" w:sz="4" w:space="0" w:color="auto"/>
              <w:left w:val="single" w:sz="4" w:space="0" w:color="auto"/>
              <w:bottom w:val="single" w:sz="4" w:space="0" w:color="auto"/>
              <w:right w:val="single" w:sz="4" w:space="0" w:color="auto"/>
            </w:tcBorders>
          </w:tcPr>
          <w:p w14:paraId="568738FE" w14:textId="77777777" w:rsidR="00412681" w:rsidRPr="00A411A6" w:rsidRDefault="00412681" w:rsidP="00412681">
            <w:pPr>
              <w:pStyle w:val="Style32"/>
              <w:widowControl/>
              <w:suppressAutoHyphens/>
              <w:spacing w:line="240" w:lineRule="auto"/>
              <w:rPr>
                <w:sz w:val="16"/>
                <w:szCs w:val="16"/>
              </w:rPr>
            </w:pPr>
            <w:r w:rsidRPr="00A411A6">
              <w:rPr>
                <w:sz w:val="16"/>
                <w:szCs w:val="16"/>
              </w:rPr>
              <w:t>10000</w:t>
            </w:r>
          </w:p>
        </w:tc>
        <w:tc>
          <w:tcPr>
            <w:tcW w:w="1399" w:type="dxa"/>
            <w:tcBorders>
              <w:top w:val="single" w:sz="4" w:space="0" w:color="auto"/>
              <w:left w:val="single" w:sz="4" w:space="0" w:color="auto"/>
              <w:bottom w:val="single" w:sz="4" w:space="0" w:color="auto"/>
              <w:right w:val="single" w:sz="4" w:space="0" w:color="auto"/>
            </w:tcBorders>
          </w:tcPr>
          <w:p w14:paraId="1CA24736" w14:textId="77777777" w:rsidR="00412681" w:rsidRPr="00A411A6" w:rsidRDefault="00412681" w:rsidP="00EE58F1">
            <w:pPr>
              <w:pStyle w:val="Style32"/>
              <w:widowControl/>
              <w:suppressAutoHyphens/>
              <w:spacing w:line="240" w:lineRule="auto"/>
              <w:rPr>
                <w:sz w:val="16"/>
                <w:szCs w:val="16"/>
              </w:rPr>
            </w:pPr>
            <w:r w:rsidRPr="00A411A6">
              <w:rPr>
                <w:sz w:val="16"/>
                <w:szCs w:val="16"/>
              </w:rPr>
              <w:t>Аренда помещения для</w:t>
            </w:r>
            <w:r w:rsidR="00EE58F1" w:rsidRPr="00A411A6">
              <w:rPr>
                <w:sz w:val="16"/>
                <w:szCs w:val="16"/>
              </w:rPr>
              <w:t xml:space="preserve"> </w:t>
            </w:r>
            <w:r w:rsidRPr="00A411A6">
              <w:rPr>
                <w:sz w:val="16"/>
                <w:szCs w:val="16"/>
              </w:rPr>
              <w:t xml:space="preserve">проведения встречи с избирателями </w:t>
            </w:r>
          </w:p>
        </w:tc>
        <w:tc>
          <w:tcPr>
            <w:tcW w:w="1111" w:type="dxa"/>
            <w:tcBorders>
              <w:top w:val="single" w:sz="4" w:space="0" w:color="auto"/>
              <w:left w:val="single" w:sz="4" w:space="0" w:color="auto"/>
              <w:bottom w:val="single" w:sz="4" w:space="0" w:color="auto"/>
              <w:right w:val="single" w:sz="4" w:space="0" w:color="auto"/>
            </w:tcBorders>
          </w:tcPr>
          <w:p w14:paraId="18929B6A"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Платежный     </w:t>
            </w:r>
            <w:r w:rsidRPr="00A411A6">
              <w:rPr>
                <w:sz w:val="16"/>
                <w:szCs w:val="16"/>
              </w:rPr>
              <w:br/>
              <w:t xml:space="preserve">(расчетный)   </w:t>
            </w:r>
            <w:r w:rsidRPr="00A411A6">
              <w:rPr>
                <w:sz w:val="16"/>
                <w:szCs w:val="16"/>
              </w:rPr>
              <w:br/>
              <w:t xml:space="preserve">документ      </w:t>
            </w:r>
            <w:r w:rsidRPr="00A411A6">
              <w:rPr>
                <w:sz w:val="16"/>
                <w:szCs w:val="16"/>
              </w:rPr>
              <w:br/>
              <w:t>N ___ от _____</w:t>
            </w:r>
          </w:p>
        </w:tc>
        <w:tc>
          <w:tcPr>
            <w:tcW w:w="1034" w:type="dxa"/>
            <w:tcBorders>
              <w:top w:val="single" w:sz="4" w:space="0" w:color="auto"/>
              <w:left w:val="single" w:sz="4" w:space="0" w:color="auto"/>
              <w:bottom w:val="single" w:sz="4" w:space="0" w:color="auto"/>
              <w:right w:val="single" w:sz="4" w:space="0" w:color="auto"/>
            </w:tcBorders>
          </w:tcPr>
          <w:p w14:paraId="4B60FF35"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 xml:space="preserve">N ___ от _____, </w:t>
            </w:r>
            <w:r w:rsidRPr="00A411A6">
              <w:rPr>
                <w:sz w:val="16"/>
                <w:szCs w:val="16"/>
              </w:rPr>
              <w:br/>
              <w:t xml:space="preserve">счет            </w:t>
            </w:r>
            <w:r w:rsidRPr="00A411A6">
              <w:rPr>
                <w:sz w:val="16"/>
                <w:szCs w:val="16"/>
              </w:rPr>
              <w:br/>
              <w:t xml:space="preserve">N ___ от _____  </w:t>
            </w:r>
          </w:p>
        </w:tc>
        <w:tc>
          <w:tcPr>
            <w:tcW w:w="1050" w:type="dxa"/>
            <w:tcBorders>
              <w:top w:val="single" w:sz="4" w:space="0" w:color="auto"/>
              <w:left w:val="single" w:sz="4" w:space="0" w:color="auto"/>
              <w:bottom w:val="single" w:sz="4" w:space="0" w:color="auto"/>
              <w:right w:val="single" w:sz="4" w:space="0" w:color="auto"/>
            </w:tcBorders>
            <w:vAlign w:val="center"/>
          </w:tcPr>
          <w:p w14:paraId="632B7BF4"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163F2878" w14:textId="77777777" w:rsidR="00412681" w:rsidRPr="00412681" w:rsidRDefault="00412681" w:rsidP="00412681">
            <w:pPr>
              <w:pStyle w:val="Style32"/>
              <w:widowControl/>
              <w:suppressAutoHyphens/>
              <w:spacing w:line="240" w:lineRule="auto"/>
              <w:rPr>
                <w:b/>
                <w:sz w:val="18"/>
                <w:szCs w:val="18"/>
              </w:rPr>
            </w:pPr>
          </w:p>
        </w:tc>
      </w:tr>
      <w:tr w:rsidR="00412681" w:rsidRPr="00412681" w14:paraId="3A8B3A53" w14:textId="77777777" w:rsidTr="00A411A6">
        <w:trPr>
          <w:cantSplit/>
          <w:trHeight w:val="842"/>
        </w:trPr>
        <w:tc>
          <w:tcPr>
            <w:tcW w:w="1111" w:type="dxa"/>
            <w:tcBorders>
              <w:top w:val="single" w:sz="4" w:space="0" w:color="auto"/>
              <w:left w:val="single" w:sz="4" w:space="0" w:color="auto"/>
              <w:bottom w:val="single" w:sz="4" w:space="0" w:color="auto"/>
              <w:right w:val="single" w:sz="4" w:space="0" w:color="auto"/>
            </w:tcBorders>
            <w:vAlign w:val="center"/>
          </w:tcPr>
          <w:p w14:paraId="73F71794" w14:textId="439C9225" w:rsidR="00412681" w:rsidRPr="00A411A6" w:rsidRDefault="00412681" w:rsidP="006D2ED3">
            <w:pPr>
              <w:pStyle w:val="Style32"/>
              <w:widowControl/>
              <w:suppressAutoHyphens/>
              <w:spacing w:line="240" w:lineRule="auto"/>
              <w:jc w:val="left"/>
              <w:rPr>
                <w:sz w:val="16"/>
                <w:szCs w:val="16"/>
              </w:rPr>
            </w:pPr>
            <w:r w:rsidRPr="00A411A6">
              <w:rPr>
                <w:sz w:val="16"/>
                <w:szCs w:val="16"/>
              </w:rPr>
              <w:t>16.08.</w:t>
            </w:r>
            <w:r w:rsidR="0041516F" w:rsidRPr="00A411A6">
              <w:rPr>
                <w:sz w:val="16"/>
                <w:szCs w:val="16"/>
              </w:rPr>
              <w:t xml:space="preserve"> 202</w:t>
            </w:r>
            <w:r w:rsidR="006D2ED3" w:rsidRPr="00A411A6">
              <w:rPr>
                <w:sz w:val="16"/>
                <w:szCs w:val="16"/>
              </w:rPr>
              <w:t>5</w:t>
            </w:r>
          </w:p>
        </w:tc>
        <w:tc>
          <w:tcPr>
            <w:tcW w:w="2215" w:type="dxa"/>
            <w:tcBorders>
              <w:top w:val="single" w:sz="4" w:space="0" w:color="auto"/>
              <w:left w:val="single" w:sz="4" w:space="0" w:color="auto"/>
              <w:bottom w:val="single" w:sz="4" w:space="0" w:color="auto"/>
              <w:right w:val="single" w:sz="4" w:space="0" w:color="auto"/>
            </w:tcBorders>
          </w:tcPr>
          <w:p w14:paraId="69507B8E" w14:textId="77777777" w:rsidR="00412681" w:rsidRPr="00A411A6" w:rsidRDefault="00412681" w:rsidP="00EE58F1">
            <w:pPr>
              <w:pStyle w:val="Style32"/>
              <w:widowControl/>
              <w:suppressAutoHyphens/>
              <w:spacing w:line="240" w:lineRule="auto"/>
              <w:jc w:val="left"/>
              <w:rPr>
                <w:sz w:val="16"/>
                <w:szCs w:val="16"/>
              </w:rPr>
            </w:pPr>
            <w:r w:rsidRPr="00A411A6">
              <w:rPr>
                <w:sz w:val="16"/>
                <w:szCs w:val="16"/>
              </w:rPr>
              <w:t xml:space="preserve">Кандидат Иванов Иван </w:t>
            </w:r>
            <w:r w:rsidRPr="00A411A6">
              <w:rPr>
                <w:sz w:val="16"/>
                <w:szCs w:val="16"/>
              </w:rPr>
              <w:br/>
              <w:t>Иванович</w:t>
            </w:r>
          </w:p>
        </w:tc>
        <w:tc>
          <w:tcPr>
            <w:tcW w:w="672" w:type="dxa"/>
            <w:tcBorders>
              <w:top w:val="single" w:sz="4" w:space="0" w:color="auto"/>
              <w:left w:val="single" w:sz="4" w:space="0" w:color="auto"/>
              <w:bottom w:val="single" w:sz="4" w:space="0" w:color="auto"/>
              <w:right w:val="single" w:sz="4" w:space="0" w:color="auto"/>
            </w:tcBorders>
          </w:tcPr>
          <w:p w14:paraId="4FA0DAEA"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 270  </w:t>
            </w:r>
          </w:p>
        </w:tc>
        <w:tc>
          <w:tcPr>
            <w:tcW w:w="709" w:type="dxa"/>
            <w:tcBorders>
              <w:top w:val="single" w:sz="4" w:space="0" w:color="auto"/>
              <w:left w:val="single" w:sz="4" w:space="0" w:color="auto"/>
              <w:bottom w:val="single" w:sz="4" w:space="0" w:color="auto"/>
              <w:right w:val="single" w:sz="4" w:space="0" w:color="auto"/>
            </w:tcBorders>
          </w:tcPr>
          <w:p w14:paraId="68FB2529" w14:textId="77777777" w:rsidR="00412681" w:rsidRPr="00A411A6" w:rsidRDefault="00412681" w:rsidP="00412681">
            <w:pPr>
              <w:pStyle w:val="Style32"/>
              <w:widowControl/>
              <w:suppressAutoHyphens/>
              <w:spacing w:line="240" w:lineRule="auto"/>
              <w:rPr>
                <w:sz w:val="16"/>
                <w:szCs w:val="16"/>
              </w:rPr>
            </w:pPr>
            <w:r w:rsidRPr="00A411A6">
              <w:rPr>
                <w:sz w:val="16"/>
                <w:szCs w:val="16"/>
              </w:rPr>
              <w:t>8000</w:t>
            </w:r>
          </w:p>
        </w:tc>
        <w:tc>
          <w:tcPr>
            <w:tcW w:w="1399" w:type="dxa"/>
            <w:tcBorders>
              <w:top w:val="single" w:sz="4" w:space="0" w:color="auto"/>
              <w:left w:val="single" w:sz="4" w:space="0" w:color="auto"/>
              <w:bottom w:val="single" w:sz="4" w:space="0" w:color="auto"/>
              <w:right w:val="single" w:sz="4" w:space="0" w:color="auto"/>
            </w:tcBorders>
          </w:tcPr>
          <w:p w14:paraId="05CD9427" w14:textId="77777777" w:rsidR="00412681" w:rsidRPr="00A411A6" w:rsidRDefault="00412681" w:rsidP="00EE58F1">
            <w:pPr>
              <w:pStyle w:val="Style32"/>
              <w:widowControl/>
              <w:suppressAutoHyphens/>
              <w:spacing w:line="240" w:lineRule="auto"/>
              <w:rPr>
                <w:sz w:val="16"/>
                <w:szCs w:val="16"/>
              </w:rPr>
            </w:pPr>
            <w:r w:rsidRPr="00A411A6">
              <w:rPr>
                <w:sz w:val="16"/>
                <w:szCs w:val="16"/>
              </w:rPr>
              <w:t>Оплата т</w:t>
            </w:r>
            <w:r w:rsidR="00EE58F1" w:rsidRPr="00A411A6">
              <w:rPr>
                <w:sz w:val="16"/>
                <w:szCs w:val="16"/>
              </w:rPr>
              <w:t xml:space="preserve">ранспортных </w:t>
            </w:r>
            <w:r w:rsidRPr="00A411A6">
              <w:rPr>
                <w:sz w:val="16"/>
                <w:szCs w:val="16"/>
              </w:rPr>
              <w:t xml:space="preserve">услуг </w:t>
            </w:r>
          </w:p>
        </w:tc>
        <w:tc>
          <w:tcPr>
            <w:tcW w:w="1111" w:type="dxa"/>
            <w:tcBorders>
              <w:top w:val="single" w:sz="4" w:space="0" w:color="auto"/>
              <w:left w:val="single" w:sz="4" w:space="0" w:color="auto"/>
              <w:bottom w:val="single" w:sz="4" w:space="0" w:color="auto"/>
              <w:right w:val="single" w:sz="4" w:space="0" w:color="auto"/>
            </w:tcBorders>
          </w:tcPr>
          <w:p w14:paraId="3AB9521E"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Расходный     </w:t>
            </w:r>
            <w:r w:rsidRPr="00A411A6">
              <w:rPr>
                <w:sz w:val="16"/>
                <w:szCs w:val="16"/>
              </w:rPr>
              <w:br/>
              <w:t xml:space="preserve">ордер </w:t>
            </w:r>
          </w:p>
        </w:tc>
        <w:tc>
          <w:tcPr>
            <w:tcW w:w="1034" w:type="dxa"/>
            <w:tcBorders>
              <w:top w:val="single" w:sz="4" w:space="0" w:color="auto"/>
              <w:left w:val="single" w:sz="4" w:space="0" w:color="auto"/>
              <w:bottom w:val="single" w:sz="4" w:space="0" w:color="auto"/>
              <w:right w:val="single" w:sz="4" w:space="0" w:color="auto"/>
            </w:tcBorders>
          </w:tcPr>
          <w:p w14:paraId="72901A58" w14:textId="77777777" w:rsidR="00412681" w:rsidRPr="00A411A6" w:rsidRDefault="00412681" w:rsidP="00412681">
            <w:pPr>
              <w:pStyle w:val="Style32"/>
              <w:widowControl/>
              <w:suppressAutoHyphens/>
              <w:spacing w:line="240" w:lineRule="auto"/>
              <w:rPr>
                <w:sz w:val="16"/>
                <w:szCs w:val="16"/>
              </w:rPr>
            </w:pPr>
            <w:r w:rsidRPr="00A411A6">
              <w:rPr>
                <w:sz w:val="16"/>
                <w:szCs w:val="16"/>
              </w:rPr>
              <w:t xml:space="preserve">Договор  </w:t>
            </w:r>
            <w:r w:rsidRPr="00A411A6">
              <w:rPr>
                <w:sz w:val="16"/>
                <w:szCs w:val="16"/>
              </w:rPr>
              <w:br/>
              <w:t>N ___ от _____ с</w:t>
            </w:r>
            <w:r w:rsidRPr="00A411A6">
              <w:rPr>
                <w:sz w:val="16"/>
                <w:szCs w:val="16"/>
              </w:rPr>
              <w:br/>
              <w:t>физическим лицом</w:t>
            </w:r>
          </w:p>
        </w:tc>
        <w:tc>
          <w:tcPr>
            <w:tcW w:w="1050" w:type="dxa"/>
            <w:tcBorders>
              <w:top w:val="single" w:sz="4" w:space="0" w:color="auto"/>
              <w:left w:val="single" w:sz="4" w:space="0" w:color="auto"/>
              <w:bottom w:val="single" w:sz="4" w:space="0" w:color="auto"/>
              <w:right w:val="single" w:sz="4" w:space="0" w:color="auto"/>
            </w:tcBorders>
            <w:vAlign w:val="center"/>
          </w:tcPr>
          <w:p w14:paraId="1D4F8CD2"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0FDA08AB" w14:textId="77777777" w:rsidR="00412681" w:rsidRPr="00412681" w:rsidRDefault="00412681" w:rsidP="00412681">
            <w:pPr>
              <w:pStyle w:val="Style32"/>
              <w:widowControl/>
              <w:suppressAutoHyphens/>
              <w:spacing w:line="240" w:lineRule="auto"/>
              <w:rPr>
                <w:b/>
                <w:sz w:val="18"/>
                <w:szCs w:val="18"/>
              </w:rPr>
            </w:pPr>
          </w:p>
        </w:tc>
      </w:tr>
      <w:tr w:rsidR="00412681" w:rsidRPr="00412681" w14:paraId="6137B273" w14:textId="77777777" w:rsidTr="00A411A6">
        <w:trPr>
          <w:cantSplit/>
        </w:trPr>
        <w:tc>
          <w:tcPr>
            <w:tcW w:w="3326" w:type="dxa"/>
            <w:gridSpan w:val="2"/>
            <w:tcBorders>
              <w:top w:val="single" w:sz="4" w:space="0" w:color="auto"/>
              <w:left w:val="single" w:sz="4" w:space="0" w:color="auto"/>
              <w:bottom w:val="single" w:sz="4" w:space="0" w:color="auto"/>
              <w:right w:val="single" w:sz="4" w:space="0" w:color="auto"/>
            </w:tcBorders>
            <w:vAlign w:val="center"/>
          </w:tcPr>
          <w:p w14:paraId="0A495075" w14:textId="77777777" w:rsidR="00412681" w:rsidRPr="00A411A6" w:rsidRDefault="00412681" w:rsidP="00412681">
            <w:pPr>
              <w:pStyle w:val="Style32"/>
              <w:widowControl/>
              <w:suppressAutoHyphens/>
              <w:spacing w:line="240" w:lineRule="auto"/>
              <w:rPr>
                <w:sz w:val="16"/>
                <w:szCs w:val="16"/>
              </w:rPr>
            </w:pPr>
          </w:p>
        </w:tc>
        <w:tc>
          <w:tcPr>
            <w:tcW w:w="672" w:type="dxa"/>
            <w:tcBorders>
              <w:top w:val="single" w:sz="4" w:space="0" w:color="auto"/>
              <w:left w:val="single" w:sz="4" w:space="0" w:color="auto"/>
              <w:bottom w:val="single" w:sz="4" w:space="0" w:color="auto"/>
              <w:right w:val="single" w:sz="4" w:space="0" w:color="auto"/>
            </w:tcBorders>
            <w:vAlign w:val="center"/>
          </w:tcPr>
          <w:p w14:paraId="39A044DD" w14:textId="77777777" w:rsidR="00412681" w:rsidRPr="00A411A6" w:rsidRDefault="00412681" w:rsidP="00412681">
            <w:pPr>
              <w:pStyle w:val="Style32"/>
              <w:widowControl/>
              <w:suppressAutoHyphens/>
              <w:spacing w:line="240" w:lineRule="auto"/>
              <w:rPr>
                <w:sz w:val="16"/>
                <w:szCs w:val="16"/>
              </w:rPr>
            </w:pPr>
            <w:r w:rsidRPr="00A411A6">
              <w:rPr>
                <w:sz w:val="16"/>
                <w:szCs w:val="16"/>
              </w:rPr>
              <w:t>Итого</w:t>
            </w:r>
          </w:p>
        </w:tc>
        <w:tc>
          <w:tcPr>
            <w:tcW w:w="709" w:type="dxa"/>
            <w:tcBorders>
              <w:top w:val="single" w:sz="4" w:space="0" w:color="auto"/>
              <w:left w:val="single" w:sz="4" w:space="0" w:color="auto"/>
              <w:bottom w:val="single" w:sz="4" w:space="0" w:color="auto"/>
              <w:right w:val="single" w:sz="4" w:space="0" w:color="auto"/>
            </w:tcBorders>
            <w:vAlign w:val="center"/>
          </w:tcPr>
          <w:p w14:paraId="547E9A24" w14:textId="77777777" w:rsidR="00412681" w:rsidRPr="00A411A6" w:rsidRDefault="00412681" w:rsidP="00412681">
            <w:pPr>
              <w:pStyle w:val="Style32"/>
              <w:widowControl/>
              <w:suppressAutoHyphens/>
              <w:spacing w:line="240" w:lineRule="auto"/>
              <w:rPr>
                <w:sz w:val="16"/>
                <w:szCs w:val="16"/>
              </w:rPr>
            </w:pPr>
            <w:r w:rsidRPr="00A411A6">
              <w:rPr>
                <w:sz w:val="16"/>
                <w:szCs w:val="16"/>
              </w:rPr>
              <w:t>103000</w:t>
            </w:r>
          </w:p>
        </w:tc>
        <w:tc>
          <w:tcPr>
            <w:tcW w:w="1399" w:type="dxa"/>
            <w:tcBorders>
              <w:top w:val="single" w:sz="4" w:space="0" w:color="auto"/>
              <w:left w:val="single" w:sz="4" w:space="0" w:color="auto"/>
              <w:bottom w:val="single" w:sz="4" w:space="0" w:color="auto"/>
              <w:right w:val="single" w:sz="4" w:space="0" w:color="auto"/>
            </w:tcBorders>
            <w:vAlign w:val="center"/>
          </w:tcPr>
          <w:p w14:paraId="17EC3856" w14:textId="77777777" w:rsidR="00412681" w:rsidRPr="00A411A6" w:rsidRDefault="00412681" w:rsidP="00412681">
            <w:pPr>
              <w:pStyle w:val="Style32"/>
              <w:widowControl/>
              <w:suppressAutoHyphens/>
              <w:spacing w:line="240" w:lineRule="auto"/>
              <w:rPr>
                <w:sz w:val="16"/>
                <w:szCs w:val="16"/>
              </w:rPr>
            </w:pPr>
          </w:p>
        </w:tc>
        <w:tc>
          <w:tcPr>
            <w:tcW w:w="1111" w:type="dxa"/>
            <w:tcBorders>
              <w:top w:val="single" w:sz="4" w:space="0" w:color="auto"/>
              <w:left w:val="single" w:sz="4" w:space="0" w:color="auto"/>
              <w:bottom w:val="single" w:sz="4" w:space="0" w:color="auto"/>
              <w:right w:val="single" w:sz="4" w:space="0" w:color="auto"/>
            </w:tcBorders>
            <w:vAlign w:val="center"/>
          </w:tcPr>
          <w:p w14:paraId="5C3A0C3D" w14:textId="77777777" w:rsidR="00412681" w:rsidRPr="00A411A6" w:rsidRDefault="00412681" w:rsidP="00412681">
            <w:pPr>
              <w:pStyle w:val="Style32"/>
              <w:widowControl/>
              <w:suppressAutoHyphens/>
              <w:spacing w:line="240" w:lineRule="auto"/>
              <w:rPr>
                <w:sz w:val="16"/>
                <w:szCs w:val="16"/>
              </w:rPr>
            </w:pPr>
          </w:p>
        </w:tc>
        <w:tc>
          <w:tcPr>
            <w:tcW w:w="1034" w:type="dxa"/>
            <w:tcBorders>
              <w:top w:val="single" w:sz="4" w:space="0" w:color="auto"/>
              <w:left w:val="single" w:sz="4" w:space="0" w:color="auto"/>
              <w:bottom w:val="single" w:sz="4" w:space="0" w:color="auto"/>
              <w:right w:val="single" w:sz="4" w:space="0" w:color="auto"/>
            </w:tcBorders>
            <w:vAlign w:val="center"/>
          </w:tcPr>
          <w:p w14:paraId="39F46790" w14:textId="77777777" w:rsidR="00412681" w:rsidRPr="00A411A6" w:rsidRDefault="00412681" w:rsidP="00412681">
            <w:pPr>
              <w:pStyle w:val="Style32"/>
              <w:widowControl/>
              <w:suppressAutoHyphens/>
              <w:spacing w:line="240" w:lineRule="auto"/>
              <w:rPr>
                <w:sz w:val="16"/>
                <w:szCs w:val="16"/>
              </w:rPr>
            </w:pPr>
          </w:p>
        </w:tc>
        <w:tc>
          <w:tcPr>
            <w:tcW w:w="1050" w:type="dxa"/>
            <w:tcBorders>
              <w:top w:val="single" w:sz="4" w:space="0" w:color="auto"/>
              <w:left w:val="single" w:sz="4" w:space="0" w:color="auto"/>
              <w:bottom w:val="single" w:sz="4" w:space="0" w:color="auto"/>
              <w:right w:val="single" w:sz="4" w:space="0" w:color="auto"/>
            </w:tcBorders>
            <w:vAlign w:val="center"/>
          </w:tcPr>
          <w:p w14:paraId="7035CC43" w14:textId="77777777" w:rsidR="00412681" w:rsidRPr="00412681" w:rsidRDefault="00412681" w:rsidP="00412681">
            <w:pPr>
              <w:pStyle w:val="Style32"/>
              <w:widowControl/>
              <w:suppressAutoHyphens/>
              <w:spacing w:line="240" w:lineRule="auto"/>
              <w:rPr>
                <w:b/>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5AEA1515" w14:textId="77777777" w:rsidR="00412681" w:rsidRPr="00412681" w:rsidRDefault="00412681" w:rsidP="00412681">
            <w:pPr>
              <w:pStyle w:val="Style32"/>
              <w:widowControl/>
              <w:suppressAutoHyphens/>
              <w:spacing w:line="240" w:lineRule="auto"/>
              <w:rPr>
                <w:b/>
                <w:sz w:val="18"/>
                <w:szCs w:val="18"/>
              </w:rPr>
            </w:pPr>
          </w:p>
        </w:tc>
      </w:tr>
    </w:tbl>
    <w:p w14:paraId="30C5CE3B" w14:textId="77777777" w:rsidR="00412681" w:rsidRDefault="00412681" w:rsidP="00412681">
      <w:pPr>
        <w:pStyle w:val="Style32"/>
        <w:widowControl/>
        <w:suppressAutoHyphens/>
        <w:spacing w:line="240" w:lineRule="auto"/>
        <w:rPr>
          <w:sz w:val="18"/>
          <w:szCs w:val="18"/>
        </w:rPr>
      </w:pPr>
    </w:p>
    <w:p w14:paraId="2F8568DA" w14:textId="77777777" w:rsidR="00F85FD5" w:rsidRPr="00412681" w:rsidRDefault="00F85FD5" w:rsidP="00412681">
      <w:pPr>
        <w:pStyle w:val="Style32"/>
        <w:widowControl/>
        <w:suppressAutoHyphens/>
        <w:spacing w:line="240" w:lineRule="auto"/>
        <w:rPr>
          <w:sz w:val="18"/>
          <w:szCs w:val="18"/>
        </w:rPr>
      </w:pPr>
    </w:p>
    <w:tbl>
      <w:tblPr>
        <w:tblW w:w="470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539"/>
        <w:gridCol w:w="1539"/>
        <w:gridCol w:w="539"/>
        <w:gridCol w:w="4351"/>
      </w:tblGrid>
      <w:tr w:rsidR="00412681" w:rsidRPr="00412681" w14:paraId="2A3B5F60" w14:textId="77777777" w:rsidTr="0041516F">
        <w:tc>
          <w:tcPr>
            <w:tcW w:w="3242" w:type="dxa"/>
            <w:tcBorders>
              <w:top w:val="nil"/>
              <w:left w:val="nil"/>
              <w:bottom w:val="nil"/>
              <w:right w:val="nil"/>
            </w:tcBorders>
          </w:tcPr>
          <w:p w14:paraId="2C144E9C" w14:textId="77777777" w:rsidR="00412681" w:rsidRPr="003E190B" w:rsidRDefault="00412681" w:rsidP="00412681">
            <w:pPr>
              <w:pStyle w:val="Style32"/>
              <w:widowControl/>
              <w:suppressAutoHyphens/>
              <w:spacing w:line="240" w:lineRule="auto"/>
              <w:jc w:val="left"/>
              <w:rPr>
                <w:sz w:val="22"/>
                <w:szCs w:val="22"/>
              </w:rPr>
            </w:pPr>
            <w:r w:rsidRPr="003E190B">
              <w:rPr>
                <w:sz w:val="22"/>
                <w:szCs w:val="22"/>
              </w:rPr>
              <w:t>Кандидат</w:t>
            </w:r>
          </w:p>
        </w:tc>
        <w:tc>
          <w:tcPr>
            <w:tcW w:w="546" w:type="dxa"/>
            <w:tcBorders>
              <w:top w:val="nil"/>
              <w:left w:val="nil"/>
              <w:bottom w:val="nil"/>
              <w:right w:val="nil"/>
            </w:tcBorders>
          </w:tcPr>
          <w:p w14:paraId="2218813A" w14:textId="77777777" w:rsidR="00412681" w:rsidRPr="00412681" w:rsidRDefault="00412681" w:rsidP="00412681">
            <w:pPr>
              <w:pStyle w:val="Style32"/>
              <w:widowControl/>
              <w:suppressAutoHyphens/>
              <w:spacing w:line="240" w:lineRule="auto"/>
              <w:rPr>
                <w:sz w:val="18"/>
                <w:szCs w:val="18"/>
              </w:rPr>
            </w:pPr>
          </w:p>
        </w:tc>
        <w:tc>
          <w:tcPr>
            <w:tcW w:w="1569" w:type="dxa"/>
            <w:tcBorders>
              <w:top w:val="nil"/>
              <w:left w:val="nil"/>
              <w:bottom w:val="single" w:sz="4" w:space="0" w:color="auto"/>
              <w:right w:val="nil"/>
            </w:tcBorders>
          </w:tcPr>
          <w:p w14:paraId="21225DA5" w14:textId="77777777" w:rsidR="00412681" w:rsidRPr="00412681" w:rsidRDefault="00412681" w:rsidP="00412681">
            <w:pPr>
              <w:pStyle w:val="Style32"/>
              <w:widowControl/>
              <w:suppressAutoHyphens/>
              <w:spacing w:line="240" w:lineRule="auto"/>
              <w:jc w:val="left"/>
              <w:rPr>
                <w:sz w:val="18"/>
                <w:szCs w:val="18"/>
              </w:rPr>
            </w:pPr>
          </w:p>
        </w:tc>
        <w:tc>
          <w:tcPr>
            <w:tcW w:w="546" w:type="dxa"/>
            <w:tcBorders>
              <w:top w:val="nil"/>
              <w:left w:val="nil"/>
              <w:bottom w:val="nil"/>
              <w:right w:val="nil"/>
            </w:tcBorders>
          </w:tcPr>
          <w:p w14:paraId="3E6F5909" w14:textId="77777777" w:rsidR="00412681" w:rsidRPr="00412681" w:rsidRDefault="00412681" w:rsidP="00412681">
            <w:pPr>
              <w:pStyle w:val="Style32"/>
              <w:widowControl/>
              <w:suppressAutoHyphens/>
              <w:spacing w:line="240" w:lineRule="auto"/>
              <w:rPr>
                <w:sz w:val="18"/>
                <w:szCs w:val="18"/>
              </w:rPr>
            </w:pPr>
          </w:p>
        </w:tc>
        <w:tc>
          <w:tcPr>
            <w:tcW w:w="4445" w:type="dxa"/>
            <w:tcBorders>
              <w:top w:val="nil"/>
              <w:left w:val="nil"/>
              <w:bottom w:val="single" w:sz="4" w:space="0" w:color="auto"/>
              <w:right w:val="nil"/>
            </w:tcBorders>
          </w:tcPr>
          <w:p w14:paraId="50B77CCB" w14:textId="23F7ED07" w:rsidR="00412681" w:rsidRPr="00DC4926" w:rsidRDefault="0041516F" w:rsidP="006D2ED3">
            <w:pPr>
              <w:pStyle w:val="Style32"/>
              <w:widowControl/>
              <w:suppressAutoHyphens/>
              <w:spacing w:line="240" w:lineRule="auto"/>
              <w:rPr>
                <w:bCs/>
                <w:sz w:val="22"/>
                <w:szCs w:val="22"/>
              </w:rPr>
            </w:pPr>
            <w:r>
              <w:rPr>
                <w:bCs/>
                <w:sz w:val="22"/>
                <w:szCs w:val="22"/>
              </w:rPr>
              <w:t>25.0</w:t>
            </w:r>
            <w:r w:rsidR="006D2ED3">
              <w:rPr>
                <w:bCs/>
                <w:sz w:val="22"/>
                <w:szCs w:val="22"/>
              </w:rPr>
              <w:t>9</w:t>
            </w:r>
            <w:r>
              <w:rPr>
                <w:bCs/>
                <w:sz w:val="22"/>
                <w:szCs w:val="22"/>
              </w:rPr>
              <w:t>.202</w:t>
            </w:r>
            <w:r w:rsidR="006D2ED3">
              <w:rPr>
                <w:bCs/>
                <w:sz w:val="22"/>
                <w:szCs w:val="22"/>
              </w:rPr>
              <w:t>5</w:t>
            </w:r>
            <w:r w:rsidR="00412681" w:rsidRPr="00DC4926">
              <w:rPr>
                <w:bCs/>
                <w:sz w:val="22"/>
                <w:szCs w:val="22"/>
              </w:rPr>
              <w:t xml:space="preserve">  И.И. Иванов</w:t>
            </w:r>
          </w:p>
        </w:tc>
      </w:tr>
      <w:tr w:rsidR="00412681" w:rsidRPr="00412681" w14:paraId="5FBFFC50" w14:textId="77777777" w:rsidTr="0041516F">
        <w:tc>
          <w:tcPr>
            <w:tcW w:w="3242" w:type="dxa"/>
            <w:tcBorders>
              <w:top w:val="nil"/>
              <w:left w:val="nil"/>
              <w:bottom w:val="nil"/>
              <w:right w:val="nil"/>
            </w:tcBorders>
          </w:tcPr>
          <w:p w14:paraId="42C6A15E" w14:textId="1CB32332" w:rsidR="00412681" w:rsidRPr="003E190B" w:rsidRDefault="00412681" w:rsidP="00412681">
            <w:pPr>
              <w:pStyle w:val="Style32"/>
              <w:widowControl/>
              <w:suppressAutoHyphens/>
              <w:spacing w:line="240" w:lineRule="auto"/>
              <w:jc w:val="left"/>
              <w:rPr>
                <w:sz w:val="22"/>
                <w:szCs w:val="22"/>
              </w:rPr>
            </w:pPr>
          </w:p>
        </w:tc>
        <w:tc>
          <w:tcPr>
            <w:tcW w:w="546" w:type="dxa"/>
            <w:tcBorders>
              <w:top w:val="nil"/>
              <w:left w:val="nil"/>
              <w:bottom w:val="nil"/>
              <w:right w:val="nil"/>
            </w:tcBorders>
          </w:tcPr>
          <w:p w14:paraId="59297587" w14:textId="77777777" w:rsidR="00412681" w:rsidRPr="00412681" w:rsidRDefault="003E190B" w:rsidP="00412681">
            <w:pPr>
              <w:pStyle w:val="Style32"/>
              <w:widowControl/>
              <w:suppressAutoHyphens/>
              <w:spacing w:line="240" w:lineRule="auto"/>
              <w:rPr>
                <w:sz w:val="18"/>
                <w:szCs w:val="18"/>
              </w:rPr>
            </w:pPr>
            <w:r w:rsidRPr="00412681">
              <w:rPr>
                <w:sz w:val="18"/>
                <w:szCs w:val="18"/>
              </w:rPr>
              <w:t>МП</w:t>
            </w:r>
          </w:p>
        </w:tc>
        <w:tc>
          <w:tcPr>
            <w:tcW w:w="1569" w:type="dxa"/>
            <w:tcBorders>
              <w:top w:val="single" w:sz="4" w:space="0" w:color="auto"/>
              <w:left w:val="nil"/>
              <w:bottom w:val="nil"/>
              <w:right w:val="nil"/>
            </w:tcBorders>
          </w:tcPr>
          <w:p w14:paraId="268EA8D7" w14:textId="354B15B7" w:rsidR="00412681" w:rsidRPr="00412681" w:rsidRDefault="006D2ED3" w:rsidP="00412681">
            <w:pPr>
              <w:pStyle w:val="Style32"/>
              <w:widowControl/>
              <w:suppressAutoHyphens/>
              <w:spacing w:line="240" w:lineRule="auto"/>
              <w:rPr>
                <w:sz w:val="18"/>
                <w:szCs w:val="18"/>
              </w:rPr>
            </w:pPr>
            <w:r w:rsidRPr="003E190B">
              <w:rPr>
                <w:vertAlign w:val="superscript"/>
              </w:rPr>
              <w:t>(подпись</w:t>
            </w:r>
            <w:r>
              <w:rPr>
                <w:vertAlign w:val="superscript"/>
              </w:rPr>
              <w:t>)</w:t>
            </w:r>
          </w:p>
        </w:tc>
        <w:tc>
          <w:tcPr>
            <w:tcW w:w="546" w:type="dxa"/>
            <w:tcBorders>
              <w:top w:val="nil"/>
              <w:left w:val="nil"/>
              <w:bottom w:val="nil"/>
              <w:right w:val="nil"/>
            </w:tcBorders>
          </w:tcPr>
          <w:p w14:paraId="49F0100E" w14:textId="77777777" w:rsidR="00412681" w:rsidRPr="00412681" w:rsidRDefault="00412681" w:rsidP="00412681">
            <w:pPr>
              <w:pStyle w:val="Style32"/>
              <w:widowControl/>
              <w:suppressAutoHyphens/>
              <w:spacing w:line="240" w:lineRule="auto"/>
              <w:rPr>
                <w:sz w:val="18"/>
                <w:szCs w:val="18"/>
              </w:rPr>
            </w:pPr>
          </w:p>
        </w:tc>
        <w:tc>
          <w:tcPr>
            <w:tcW w:w="4445" w:type="dxa"/>
            <w:tcBorders>
              <w:top w:val="nil"/>
              <w:left w:val="nil"/>
              <w:bottom w:val="nil"/>
              <w:right w:val="nil"/>
            </w:tcBorders>
          </w:tcPr>
          <w:p w14:paraId="19A4BBA9" w14:textId="7CB70AA7" w:rsidR="00412681" w:rsidRPr="003E190B" w:rsidRDefault="00412681" w:rsidP="006D2ED3">
            <w:pPr>
              <w:pStyle w:val="Style32"/>
              <w:widowControl/>
              <w:suppressAutoHyphens/>
              <w:spacing w:line="240" w:lineRule="auto"/>
              <w:rPr>
                <w:vertAlign w:val="superscript"/>
              </w:rPr>
            </w:pPr>
            <w:r w:rsidRPr="003E190B">
              <w:rPr>
                <w:vertAlign w:val="superscript"/>
              </w:rPr>
              <w:t>(дата, инициалы, фамилия)</w:t>
            </w:r>
          </w:p>
        </w:tc>
      </w:tr>
    </w:tbl>
    <w:p w14:paraId="633F728F" w14:textId="77777777" w:rsidR="00E07593" w:rsidRDefault="00E07593" w:rsidP="00EE58F1">
      <w:pPr>
        <w:pStyle w:val="Style32"/>
        <w:widowControl/>
        <w:suppressAutoHyphens/>
        <w:spacing w:line="240" w:lineRule="auto"/>
        <w:jc w:val="left"/>
        <w:rPr>
          <w:rStyle w:val="FontStyle61"/>
        </w:rPr>
      </w:pPr>
    </w:p>
    <w:p w14:paraId="141ACE90" w14:textId="77777777" w:rsidR="000B34E3" w:rsidRDefault="000B34E3" w:rsidP="00EE58F1">
      <w:pPr>
        <w:pStyle w:val="Style32"/>
        <w:widowControl/>
        <w:suppressAutoHyphens/>
        <w:spacing w:line="240" w:lineRule="auto"/>
        <w:jc w:val="left"/>
        <w:rPr>
          <w:rStyle w:val="FontStyle61"/>
        </w:rPr>
        <w:sectPr w:rsidR="000B34E3" w:rsidSect="00D40D5B">
          <w:pgSz w:w="11907" w:h="16840" w:code="9"/>
          <w:pgMar w:top="567" w:right="567" w:bottom="567" w:left="567" w:header="720" w:footer="720" w:gutter="0"/>
          <w:cols w:space="60"/>
          <w:noEndnote/>
        </w:sectPr>
      </w:pPr>
    </w:p>
    <w:p w14:paraId="41986436" w14:textId="77777777" w:rsidR="008C591F" w:rsidRDefault="008C591F" w:rsidP="009E2CD4">
      <w:pPr>
        <w:pStyle w:val="Style32"/>
        <w:widowControl/>
        <w:suppressAutoHyphens/>
        <w:spacing w:line="240" w:lineRule="auto"/>
        <w:jc w:val="left"/>
        <w:rPr>
          <w:rStyle w:val="FontStyle61"/>
          <w:i/>
        </w:rPr>
      </w:pPr>
    </w:p>
    <w:p w14:paraId="0E4940D0" w14:textId="77777777" w:rsidR="00313F2A" w:rsidRDefault="00313F2A" w:rsidP="00313F2A">
      <w:pPr>
        <w:pStyle w:val="Style32"/>
        <w:widowControl/>
        <w:suppressAutoHyphens/>
        <w:rPr>
          <w:rStyle w:val="FontStyle61"/>
          <w:i/>
        </w:rPr>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313F2A" w:rsidRPr="00412681" w14:paraId="4AD29250" w14:textId="77777777" w:rsidTr="0076310D">
        <w:tc>
          <w:tcPr>
            <w:tcW w:w="5420" w:type="dxa"/>
            <w:tcBorders>
              <w:top w:val="nil"/>
              <w:left w:val="nil"/>
              <w:bottom w:val="nil"/>
              <w:right w:val="nil"/>
            </w:tcBorders>
          </w:tcPr>
          <w:p w14:paraId="2B483332" w14:textId="77777777" w:rsidR="00313F2A" w:rsidRPr="00412681" w:rsidRDefault="00313F2A" w:rsidP="00B45358">
            <w:pPr>
              <w:pStyle w:val="Style32"/>
              <w:widowControl/>
              <w:suppressAutoHyphens/>
              <w:rPr>
                <w:sz w:val="22"/>
                <w:szCs w:val="22"/>
              </w:rPr>
            </w:pPr>
          </w:p>
        </w:tc>
        <w:tc>
          <w:tcPr>
            <w:tcW w:w="4394" w:type="dxa"/>
            <w:tcBorders>
              <w:top w:val="nil"/>
              <w:left w:val="nil"/>
              <w:bottom w:val="nil"/>
              <w:right w:val="nil"/>
            </w:tcBorders>
          </w:tcPr>
          <w:p w14:paraId="0BE0D185" w14:textId="2FFF1C76" w:rsidR="00313F2A" w:rsidRPr="00412681" w:rsidRDefault="00313F2A" w:rsidP="00F81F68">
            <w:pPr>
              <w:pStyle w:val="Style32"/>
              <w:widowControl/>
              <w:suppressAutoHyphens/>
              <w:rPr>
                <w:sz w:val="20"/>
                <w:szCs w:val="20"/>
              </w:rPr>
            </w:pPr>
            <w:r w:rsidRPr="00412681">
              <w:rPr>
                <w:sz w:val="20"/>
                <w:szCs w:val="20"/>
              </w:rPr>
              <w:t xml:space="preserve">Приложение № </w:t>
            </w:r>
            <w:r w:rsidR="00F81F68">
              <w:rPr>
                <w:sz w:val="20"/>
                <w:szCs w:val="20"/>
              </w:rPr>
              <w:t>3</w:t>
            </w:r>
          </w:p>
        </w:tc>
      </w:tr>
      <w:tr w:rsidR="00313F2A" w:rsidRPr="00412681" w14:paraId="1C2C5719" w14:textId="77777777" w:rsidTr="0076310D">
        <w:tc>
          <w:tcPr>
            <w:tcW w:w="5420" w:type="dxa"/>
            <w:tcBorders>
              <w:top w:val="nil"/>
              <w:left w:val="nil"/>
              <w:bottom w:val="nil"/>
              <w:right w:val="nil"/>
            </w:tcBorders>
          </w:tcPr>
          <w:p w14:paraId="0B43ED58" w14:textId="77777777" w:rsidR="00313F2A" w:rsidRPr="00412681" w:rsidRDefault="00313F2A" w:rsidP="00B45358">
            <w:pPr>
              <w:pStyle w:val="Style32"/>
              <w:suppressAutoHyphens/>
              <w:rPr>
                <w:sz w:val="22"/>
                <w:szCs w:val="22"/>
              </w:rPr>
            </w:pPr>
          </w:p>
        </w:tc>
        <w:tc>
          <w:tcPr>
            <w:tcW w:w="4394" w:type="dxa"/>
            <w:tcBorders>
              <w:top w:val="nil"/>
              <w:left w:val="nil"/>
              <w:bottom w:val="nil"/>
              <w:right w:val="nil"/>
            </w:tcBorders>
          </w:tcPr>
          <w:p w14:paraId="47F4FA1F" w14:textId="40B085B3" w:rsidR="00313F2A" w:rsidRPr="00412681" w:rsidRDefault="004D730F" w:rsidP="0076310D">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6C1619C5" w14:textId="77777777" w:rsidR="004E1687" w:rsidRDefault="004E1687" w:rsidP="00313F2A">
      <w:pPr>
        <w:pStyle w:val="Style32"/>
        <w:widowControl/>
        <w:suppressAutoHyphens/>
        <w:rPr>
          <w:b/>
          <w:bCs/>
        </w:rPr>
      </w:pPr>
    </w:p>
    <w:p w14:paraId="26E7838B" w14:textId="77777777" w:rsidR="00313F2A" w:rsidRPr="00525685" w:rsidRDefault="00313F2A" w:rsidP="00313F2A">
      <w:pPr>
        <w:pStyle w:val="Style32"/>
        <w:widowControl/>
        <w:suppressAutoHyphens/>
        <w:rPr>
          <w:b/>
          <w:bCs/>
        </w:rPr>
      </w:pPr>
      <w:r w:rsidRPr="00525685">
        <w:rPr>
          <w:b/>
          <w:bCs/>
        </w:rPr>
        <w:t>ПОДТВЕРЖДЕНИЕ</w:t>
      </w:r>
    </w:p>
    <w:p w14:paraId="407EB0F8" w14:textId="77777777" w:rsidR="00F81F68" w:rsidRPr="00F81F68" w:rsidRDefault="00313F2A" w:rsidP="00F81F68">
      <w:pPr>
        <w:pStyle w:val="ConsPlusNonformat"/>
        <w:spacing w:line="276" w:lineRule="auto"/>
        <w:jc w:val="center"/>
        <w:rPr>
          <w:rFonts w:ascii="Times New Roman" w:hAnsi="Times New Roman" w:cs="Times New Roman"/>
          <w:sz w:val="28"/>
          <w:szCs w:val="28"/>
        </w:rPr>
      </w:pPr>
      <w:r w:rsidRPr="00F81F68">
        <w:rPr>
          <w:rFonts w:ascii="Times New Roman" w:hAnsi="Times New Roman" w:cs="Times New Roman"/>
          <w:bCs/>
          <w:sz w:val="28"/>
          <w:szCs w:val="28"/>
        </w:rPr>
        <w:t xml:space="preserve">согласия кандидата, на выполнение </w:t>
      </w:r>
      <w:r w:rsidR="00E45E04" w:rsidRPr="00F81F68">
        <w:rPr>
          <w:rFonts w:ascii="Times New Roman" w:hAnsi="Times New Roman" w:cs="Times New Roman"/>
          <w:bCs/>
          <w:sz w:val="28"/>
          <w:szCs w:val="28"/>
        </w:rPr>
        <w:t xml:space="preserve">оплачиваемых работ, реализацию товаров, оказание платных услуг при проведении выборов </w:t>
      </w:r>
      <w:r w:rsidR="00F81F68" w:rsidRPr="00F81F68">
        <w:rPr>
          <w:rFonts w:ascii="Times New Roman" w:hAnsi="Times New Roman" w:cs="Times New Roman"/>
          <w:sz w:val="28"/>
          <w:szCs w:val="28"/>
        </w:rPr>
        <w:t>депутатов</w:t>
      </w:r>
    </w:p>
    <w:p w14:paraId="1AAE3168" w14:textId="5757E146" w:rsidR="00313F2A" w:rsidRPr="00F81F68" w:rsidRDefault="00F81F68" w:rsidP="00F81F68">
      <w:pPr>
        <w:pStyle w:val="Style32"/>
        <w:widowControl/>
        <w:suppressAutoHyphens/>
        <w:rPr>
          <w:bCs/>
          <w:sz w:val="28"/>
          <w:szCs w:val="28"/>
        </w:rPr>
      </w:pPr>
      <w:r w:rsidRPr="00F81F68">
        <w:rPr>
          <w:sz w:val="28"/>
          <w:szCs w:val="28"/>
        </w:rPr>
        <w:t>Законодательного Собрания</w:t>
      </w:r>
      <w:r w:rsidR="00E45E04" w:rsidRPr="00F81F68">
        <w:rPr>
          <w:bCs/>
          <w:sz w:val="28"/>
          <w:szCs w:val="28"/>
        </w:rPr>
        <w:t xml:space="preserve"> Челябинской области</w:t>
      </w:r>
      <w:r w:rsidR="00313F2A" w:rsidRPr="00F81F68">
        <w:rPr>
          <w:bCs/>
          <w:sz w:val="28"/>
          <w:szCs w:val="28"/>
        </w:rPr>
        <w:t xml:space="preserve"> </w:t>
      </w:r>
    </w:p>
    <w:p w14:paraId="27AA2851" w14:textId="77777777" w:rsidR="00313F2A" w:rsidRPr="00525685" w:rsidRDefault="00313F2A" w:rsidP="00313F2A">
      <w:pPr>
        <w:pStyle w:val="Style32"/>
        <w:widowControl/>
        <w:suppressAutoHyphens/>
      </w:pPr>
    </w:p>
    <w:p w14:paraId="45D9747B" w14:textId="77777777" w:rsidR="00313F2A" w:rsidRPr="00525685" w:rsidRDefault="00313F2A" w:rsidP="00313F2A">
      <w:pPr>
        <w:pStyle w:val="Style32"/>
        <w:widowControl/>
        <w:suppressAutoHyphens/>
      </w:pPr>
      <w:r w:rsidRPr="00525685">
        <w:t xml:space="preserve"> </w:t>
      </w:r>
    </w:p>
    <w:tbl>
      <w:tblPr>
        <w:tblW w:w="0" w:type="auto"/>
        <w:tblBorders>
          <w:bottom w:val="single" w:sz="4" w:space="0" w:color="auto"/>
        </w:tblBorders>
        <w:tblLayout w:type="fixed"/>
        <w:tblLook w:val="0000" w:firstRow="0" w:lastRow="0" w:firstColumn="0" w:lastColumn="0" w:noHBand="0" w:noVBand="0"/>
      </w:tblPr>
      <w:tblGrid>
        <w:gridCol w:w="10456"/>
      </w:tblGrid>
      <w:tr w:rsidR="00525685" w:rsidRPr="00525685" w14:paraId="0920BBC2" w14:textId="77777777" w:rsidTr="00525685">
        <w:trPr>
          <w:cantSplit/>
        </w:trPr>
        <w:tc>
          <w:tcPr>
            <w:tcW w:w="10456" w:type="dxa"/>
            <w:tcBorders>
              <w:top w:val="nil"/>
              <w:left w:val="nil"/>
              <w:bottom w:val="single" w:sz="4" w:space="0" w:color="auto"/>
              <w:right w:val="nil"/>
            </w:tcBorders>
          </w:tcPr>
          <w:p w14:paraId="42567058" w14:textId="77777777" w:rsidR="00525685" w:rsidRPr="00525685" w:rsidRDefault="00525685" w:rsidP="00E45E04">
            <w:pPr>
              <w:pStyle w:val="Style32"/>
              <w:widowControl/>
              <w:suppressAutoHyphens/>
              <w:jc w:val="left"/>
              <w:rPr>
                <w:bCs/>
              </w:rPr>
            </w:pPr>
            <w:r w:rsidRPr="00525685">
              <w:rPr>
                <w:bCs/>
              </w:rPr>
              <w:t xml:space="preserve">Я </w:t>
            </w:r>
          </w:p>
        </w:tc>
      </w:tr>
    </w:tbl>
    <w:p w14:paraId="47CFC882" w14:textId="77777777" w:rsidR="00313F2A" w:rsidRPr="00525685" w:rsidRDefault="00313F2A" w:rsidP="00313F2A">
      <w:pPr>
        <w:pStyle w:val="Style32"/>
        <w:widowControl/>
        <w:suppressAutoHyphens/>
        <w:rPr>
          <w:vertAlign w:val="superscript"/>
        </w:rPr>
      </w:pPr>
      <w:r w:rsidRPr="00525685">
        <w:rPr>
          <w:vertAlign w:val="superscript"/>
        </w:rPr>
        <w:t>(фам</w:t>
      </w:r>
      <w:r w:rsidR="00E45E04" w:rsidRPr="00525685">
        <w:rPr>
          <w:vertAlign w:val="superscript"/>
        </w:rPr>
        <w:t>илия, имя и отчество кандидата</w:t>
      </w:r>
      <w:r w:rsidRPr="00525685">
        <w:rPr>
          <w:vertAlign w:val="superscript"/>
        </w:rPr>
        <w:t>)</w:t>
      </w:r>
    </w:p>
    <w:p w14:paraId="094C0490" w14:textId="189B9993" w:rsidR="00E45E04" w:rsidRPr="00525685" w:rsidRDefault="00E45E04" w:rsidP="00E45E04">
      <w:pPr>
        <w:pStyle w:val="Style32"/>
        <w:widowControl/>
        <w:suppressAutoHyphens/>
        <w:jc w:val="left"/>
      </w:pPr>
      <w:r w:rsidRPr="00525685">
        <w:t xml:space="preserve">являющийся кандидатом </w:t>
      </w:r>
      <w:r w:rsidR="000053BB">
        <w:t xml:space="preserve">в депутаты Законодательного Собрания </w:t>
      </w:r>
      <w:r w:rsidRPr="00525685">
        <w:t>Челябинской области</w:t>
      </w:r>
      <w:r w:rsidR="000053BB">
        <w:t xml:space="preserve"> восьмого созыва 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74842949" w14:textId="77777777" w:rsidTr="00525685">
        <w:tc>
          <w:tcPr>
            <w:tcW w:w="10456" w:type="dxa"/>
            <w:tcBorders>
              <w:top w:val="nil"/>
              <w:left w:val="nil"/>
              <w:bottom w:val="single" w:sz="4" w:space="0" w:color="auto"/>
              <w:right w:val="nil"/>
            </w:tcBorders>
          </w:tcPr>
          <w:p w14:paraId="4457B9EA" w14:textId="77777777" w:rsidR="00525685" w:rsidRPr="00525685" w:rsidRDefault="00525685" w:rsidP="00313F2A">
            <w:pPr>
              <w:pStyle w:val="Style32"/>
              <w:widowControl/>
              <w:suppressAutoHyphens/>
              <w:rPr>
                <w:b/>
                <w:bCs/>
              </w:rPr>
            </w:pPr>
          </w:p>
        </w:tc>
      </w:tr>
    </w:tbl>
    <w:p w14:paraId="0D30C936" w14:textId="2F3002AA" w:rsidR="00313F2A" w:rsidRPr="00525685" w:rsidRDefault="00313F2A" w:rsidP="00313F2A">
      <w:pPr>
        <w:pStyle w:val="Style32"/>
        <w:widowControl/>
        <w:suppressAutoHyphens/>
        <w:rPr>
          <w:vertAlign w:val="superscript"/>
        </w:rPr>
      </w:pPr>
      <w:r w:rsidRPr="00525685">
        <w:rPr>
          <w:vertAlign w:val="superscript"/>
        </w:rPr>
        <w:t>(</w:t>
      </w:r>
      <w:r w:rsidR="00E45E04" w:rsidRPr="00525685">
        <w:rPr>
          <w:vertAlign w:val="superscript"/>
        </w:rPr>
        <w:t>номер</w:t>
      </w:r>
      <w:r w:rsidRPr="00525685">
        <w:rPr>
          <w:vertAlign w:val="superscript"/>
        </w:rPr>
        <w:t xml:space="preserve"> </w:t>
      </w:r>
      <w:r w:rsidR="000053BB">
        <w:rPr>
          <w:vertAlign w:val="superscript"/>
        </w:rPr>
        <w:t>одномандатного избирательного округа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610DDC63" w14:textId="77777777" w:rsidTr="00525685">
        <w:tc>
          <w:tcPr>
            <w:tcW w:w="10456" w:type="dxa"/>
            <w:tcBorders>
              <w:top w:val="nil"/>
              <w:left w:val="nil"/>
              <w:bottom w:val="single" w:sz="4" w:space="0" w:color="auto"/>
              <w:right w:val="nil"/>
            </w:tcBorders>
          </w:tcPr>
          <w:p w14:paraId="23A3E17A" w14:textId="77777777" w:rsidR="00525685" w:rsidRPr="00525685" w:rsidRDefault="00525685" w:rsidP="00B45358">
            <w:pPr>
              <w:pStyle w:val="Style32"/>
              <w:widowControl/>
              <w:suppressAutoHyphens/>
              <w:rPr>
                <w:b/>
                <w:bCs/>
              </w:rPr>
            </w:pPr>
          </w:p>
        </w:tc>
      </w:tr>
    </w:tbl>
    <w:p w14:paraId="6BCC9E59" w14:textId="0FCB2F2D" w:rsidR="00E45E04" w:rsidRPr="00525685" w:rsidRDefault="00E45E04" w:rsidP="00E45E04">
      <w:pPr>
        <w:pStyle w:val="Style32"/>
        <w:widowControl/>
        <w:suppressAutoHyphens/>
        <w:rPr>
          <w:vertAlign w:val="superscript"/>
        </w:rPr>
      </w:pPr>
      <w:r w:rsidRPr="00525685">
        <w:rPr>
          <w:vertAlign w:val="superscript"/>
        </w:rPr>
        <w:t>(</w:t>
      </w:r>
      <w:r w:rsidR="000053BB">
        <w:rPr>
          <w:vertAlign w:val="superscript"/>
        </w:rPr>
        <w:t>реквизиты специального избирательного счета: номер счета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728E07E5" w14:textId="77777777" w:rsidTr="00525685">
        <w:tc>
          <w:tcPr>
            <w:tcW w:w="10456" w:type="dxa"/>
            <w:tcBorders>
              <w:top w:val="nil"/>
              <w:left w:val="nil"/>
              <w:bottom w:val="single" w:sz="4" w:space="0" w:color="auto"/>
              <w:right w:val="nil"/>
            </w:tcBorders>
          </w:tcPr>
          <w:p w14:paraId="23E3BB1D" w14:textId="77777777" w:rsidR="00525685" w:rsidRPr="00525685" w:rsidRDefault="00525685" w:rsidP="00B45358">
            <w:pPr>
              <w:pStyle w:val="Style32"/>
              <w:widowControl/>
              <w:suppressAutoHyphens/>
              <w:rPr>
                <w:b/>
                <w:bCs/>
              </w:rPr>
            </w:pPr>
          </w:p>
        </w:tc>
      </w:tr>
    </w:tbl>
    <w:p w14:paraId="4DD1DD84" w14:textId="3A4C3178" w:rsidR="00E45E04" w:rsidRPr="00525685" w:rsidRDefault="00E45E04" w:rsidP="00E45E04">
      <w:pPr>
        <w:pStyle w:val="Style32"/>
        <w:widowControl/>
        <w:suppressAutoHyphens/>
        <w:rPr>
          <w:vertAlign w:val="superscript"/>
        </w:rPr>
      </w:pPr>
      <w:r w:rsidRPr="00525685">
        <w:rPr>
          <w:vertAlign w:val="superscript"/>
        </w:rPr>
        <w:t xml:space="preserve">(адрес </w:t>
      </w:r>
      <w:r w:rsidR="000053BB">
        <w:rPr>
          <w:vertAlign w:val="superscript"/>
        </w:rPr>
        <w:t>филиала</w:t>
      </w:r>
      <w:r w:rsidRPr="00525685">
        <w:rPr>
          <w:vertAlign w:val="superscript"/>
        </w:rPr>
        <w:t xml:space="preserve"> </w:t>
      </w:r>
      <w:r w:rsidR="00F472DB">
        <w:rPr>
          <w:vertAlign w:val="superscript"/>
        </w:rPr>
        <w:t>ПАО Сбербанк</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3DD21D47" w14:textId="77777777" w:rsidTr="00525685">
        <w:tc>
          <w:tcPr>
            <w:tcW w:w="10456" w:type="dxa"/>
            <w:tcBorders>
              <w:top w:val="nil"/>
              <w:left w:val="nil"/>
              <w:bottom w:val="single" w:sz="4" w:space="0" w:color="auto"/>
              <w:right w:val="nil"/>
            </w:tcBorders>
          </w:tcPr>
          <w:p w14:paraId="072BFE94" w14:textId="77777777" w:rsidR="00525685" w:rsidRPr="00525685" w:rsidRDefault="00525685" w:rsidP="00E45E04">
            <w:pPr>
              <w:pStyle w:val="Style32"/>
              <w:widowControl/>
              <w:suppressAutoHyphens/>
              <w:jc w:val="left"/>
              <w:rPr>
                <w:bCs/>
              </w:rPr>
            </w:pPr>
            <w:r w:rsidRPr="00525685">
              <w:rPr>
                <w:bCs/>
              </w:rPr>
              <w:t>даю согласие</w:t>
            </w:r>
          </w:p>
        </w:tc>
      </w:tr>
    </w:tbl>
    <w:p w14:paraId="40B9F865" w14:textId="77777777" w:rsidR="00E45E04" w:rsidRPr="00525685" w:rsidRDefault="00E45E04" w:rsidP="00E45E04">
      <w:pPr>
        <w:pStyle w:val="Style32"/>
        <w:widowControl/>
        <w:suppressAutoHyphens/>
        <w:rPr>
          <w:vertAlign w:val="superscript"/>
        </w:rPr>
      </w:pPr>
      <w:r w:rsidRPr="00525685">
        <w:rPr>
          <w:vertAlign w:val="superscript"/>
        </w:rPr>
        <w:t>(фамилия, имя, отчество гражданина, наименование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4364C4D8" w14:textId="77777777" w:rsidTr="00525685">
        <w:tc>
          <w:tcPr>
            <w:tcW w:w="10456" w:type="dxa"/>
            <w:tcBorders>
              <w:top w:val="nil"/>
              <w:left w:val="nil"/>
              <w:bottom w:val="single" w:sz="4" w:space="0" w:color="auto"/>
              <w:right w:val="nil"/>
            </w:tcBorders>
          </w:tcPr>
          <w:p w14:paraId="397B1F19" w14:textId="4C633B99" w:rsidR="00525685" w:rsidRPr="00525685" w:rsidRDefault="00525685" w:rsidP="000053BB">
            <w:pPr>
              <w:pStyle w:val="Style32"/>
              <w:widowControl/>
              <w:suppressAutoHyphens/>
              <w:jc w:val="left"/>
              <w:rPr>
                <w:bCs/>
              </w:rPr>
            </w:pPr>
            <w:r w:rsidRPr="00525685">
              <w:rPr>
                <w:bCs/>
              </w:rPr>
              <w:t xml:space="preserve">на </w:t>
            </w:r>
          </w:p>
        </w:tc>
      </w:tr>
    </w:tbl>
    <w:p w14:paraId="0BE0663E" w14:textId="3EFA2F8D" w:rsidR="00E45E04" w:rsidRPr="00525685" w:rsidRDefault="00EE761E" w:rsidP="00E45E04">
      <w:pPr>
        <w:pStyle w:val="Style32"/>
        <w:widowControl/>
        <w:suppressAutoHyphens/>
        <w:rPr>
          <w:vertAlign w:val="superscript"/>
        </w:rPr>
      </w:pPr>
      <w:r>
        <w:rPr>
          <w:vertAlign w:val="superscript"/>
        </w:rPr>
        <w:t xml:space="preserve">     </w:t>
      </w:r>
      <w:r w:rsidR="000053BB">
        <w:rPr>
          <w:vertAlign w:val="superscript"/>
        </w:rPr>
        <w:t>(у</w:t>
      </w:r>
      <w:r w:rsidR="00525685" w:rsidRPr="00525685">
        <w:rPr>
          <w:vertAlign w:val="superscript"/>
        </w:rPr>
        <w:t xml:space="preserve">казать </w:t>
      </w:r>
      <w:r w:rsidR="000053BB">
        <w:rPr>
          <w:vertAlign w:val="superscript"/>
        </w:rPr>
        <w:t xml:space="preserve">перечень приобретаемых товаров, </w:t>
      </w:r>
      <w:r w:rsidR="00525685" w:rsidRPr="00525685">
        <w:rPr>
          <w:vertAlign w:val="superscript"/>
        </w:rPr>
        <w:t>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25685" w:rsidRPr="00525685" w14:paraId="4EA968C2" w14:textId="77777777" w:rsidTr="00525685">
        <w:tc>
          <w:tcPr>
            <w:tcW w:w="10456" w:type="dxa"/>
            <w:tcBorders>
              <w:top w:val="nil"/>
              <w:left w:val="nil"/>
              <w:bottom w:val="single" w:sz="4" w:space="0" w:color="auto"/>
              <w:right w:val="nil"/>
            </w:tcBorders>
          </w:tcPr>
          <w:p w14:paraId="3ABF0ED9" w14:textId="77777777" w:rsidR="00525685" w:rsidRPr="00525685" w:rsidRDefault="00525685" w:rsidP="00B45358">
            <w:pPr>
              <w:pStyle w:val="Style32"/>
              <w:widowControl/>
              <w:suppressAutoHyphens/>
              <w:rPr>
                <w:b/>
                <w:bCs/>
              </w:rPr>
            </w:pPr>
          </w:p>
        </w:tc>
      </w:tr>
    </w:tbl>
    <w:p w14:paraId="5424B0B8" w14:textId="73DB6564" w:rsidR="00E45E04" w:rsidRPr="00525685" w:rsidRDefault="00525685" w:rsidP="009F245A">
      <w:pPr>
        <w:pStyle w:val="Style32"/>
        <w:widowControl/>
        <w:suppressAutoHyphens/>
        <w:jc w:val="both"/>
      </w:pPr>
      <w:r w:rsidRPr="00525685">
        <w:t>и их оплату за счет средств избирательного фонда.</w:t>
      </w:r>
    </w:p>
    <w:p w14:paraId="1E9C5F4F" w14:textId="77777777" w:rsidR="00E45E04" w:rsidRPr="00525685" w:rsidRDefault="00E45E04" w:rsidP="00313F2A">
      <w:pPr>
        <w:pStyle w:val="Style32"/>
        <w:widowControl/>
        <w:suppressAutoHyphens/>
      </w:pPr>
    </w:p>
    <w:p w14:paraId="700112B8" w14:textId="77777777" w:rsidR="00E45E04" w:rsidRPr="00525685" w:rsidRDefault="00E45E04" w:rsidP="00313F2A">
      <w:pPr>
        <w:pStyle w:val="Style32"/>
        <w:widowControl/>
        <w:suppressAutoHyphens/>
      </w:pPr>
    </w:p>
    <w:p w14:paraId="7437FF72" w14:textId="77777777" w:rsidR="00E45E04" w:rsidRPr="00525685" w:rsidRDefault="00E45E04" w:rsidP="00313F2A">
      <w:pPr>
        <w:pStyle w:val="Style32"/>
        <w:widowControl/>
        <w:suppressAutoHyphens/>
      </w:pPr>
    </w:p>
    <w:p w14:paraId="234FBA1E" w14:textId="77777777" w:rsidR="00E45E04" w:rsidRPr="00525685" w:rsidRDefault="00E45E04" w:rsidP="00313F2A">
      <w:pPr>
        <w:pStyle w:val="Style32"/>
        <w:widowControl/>
        <w:suppressAutoHyphens/>
      </w:pPr>
    </w:p>
    <w:p w14:paraId="44A3D48F" w14:textId="77777777" w:rsidR="00313F2A" w:rsidRPr="00525685" w:rsidRDefault="00313F2A" w:rsidP="00313F2A">
      <w:pPr>
        <w:pStyle w:val="Style32"/>
        <w:widowControl/>
        <w:suppressAutoHyphens/>
      </w:pPr>
    </w:p>
    <w:tbl>
      <w:tblPr>
        <w:tblW w:w="10173" w:type="dxa"/>
        <w:tblLayout w:type="fixed"/>
        <w:tblLook w:val="0000" w:firstRow="0" w:lastRow="0" w:firstColumn="0" w:lastColumn="0" w:noHBand="0" w:noVBand="0"/>
      </w:tblPr>
      <w:tblGrid>
        <w:gridCol w:w="1384"/>
        <w:gridCol w:w="284"/>
        <w:gridCol w:w="2126"/>
        <w:gridCol w:w="284"/>
        <w:gridCol w:w="2126"/>
        <w:gridCol w:w="283"/>
        <w:gridCol w:w="3686"/>
      </w:tblGrid>
      <w:tr w:rsidR="00525685" w:rsidRPr="00525685" w14:paraId="3A7C2922" w14:textId="77777777" w:rsidTr="00525685">
        <w:tc>
          <w:tcPr>
            <w:tcW w:w="1384" w:type="dxa"/>
            <w:tcBorders>
              <w:top w:val="nil"/>
              <w:left w:val="nil"/>
              <w:bottom w:val="nil"/>
            </w:tcBorders>
          </w:tcPr>
          <w:p w14:paraId="5C1E4C9C" w14:textId="77777777" w:rsidR="00525685" w:rsidRPr="00525685" w:rsidRDefault="00525685" w:rsidP="00525685">
            <w:pPr>
              <w:pStyle w:val="Style32"/>
              <w:widowControl/>
              <w:suppressAutoHyphens/>
              <w:jc w:val="left"/>
            </w:pPr>
            <w:r w:rsidRPr="00525685">
              <w:t xml:space="preserve">Кандидат </w:t>
            </w:r>
          </w:p>
        </w:tc>
        <w:tc>
          <w:tcPr>
            <w:tcW w:w="284" w:type="dxa"/>
            <w:tcBorders>
              <w:top w:val="nil"/>
              <w:bottom w:val="nil"/>
            </w:tcBorders>
          </w:tcPr>
          <w:p w14:paraId="116DF4A3" w14:textId="77777777" w:rsidR="00525685" w:rsidRPr="00525685" w:rsidRDefault="00525685" w:rsidP="00313F2A">
            <w:pPr>
              <w:pStyle w:val="Style32"/>
              <w:widowControl/>
              <w:suppressAutoHyphens/>
            </w:pPr>
          </w:p>
        </w:tc>
        <w:tc>
          <w:tcPr>
            <w:tcW w:w="2126" w:type="dxa"/>
            <w:tcBorders>
              <w:top w:val="nil"/>
              <w:bottom w:val="single" w:sz="4" w:space="0" w:color="auto"/>
            </w:tcBorders>
          </w:tcPr>
          <w:p w14:paraId="424EBD46" w14:textId="77777777" w:rsidR="00525685" w:rsidRPr="00525685" w:rsidRDefault="00525685" w:rsidP="00313F2A">
            <w:pPr>
              <w:pStyle w:val="Style32"/>
              <w:widowControl/>
              <w:suppressAutoHyphens/>
            </w:pPr>
          </w:p>
        </w:tc>
        <w:tc>
          <w:tcPr>
            <w:tcW w:w="284" w:type="dxa"/>
            <w:tcBorders>
              <w:top w:val="nil"/>
              <w:bottom w:val="nil"/>
            </w:tcBorders>
          </w:tcPr>
          <w:p w14:paraId="61BFF8C6" w14:textId="77777777" w:rsidR="00525685" w:rsidRPr="00525685" w:rsidRDefault="00525685" w:rsidP="00313F2A">
            <w:pPr>
              <w:pStyle w:val="Style32"/>
              <w:widowControl/>
              <w:suppressAutoHyphens/>
            </w:pPr>
          </w:p>
        </w:tc>
        <w:tc>
          <w:tcPr>
            <w:tcW w:w="2126" w:type="dxa"/>
            <w:tcBorders>
              <w:top w:val="nil"/>
              <w:bottom w:val="single" w:sz="4" w:space="0" w:color="auto"/>
              <w:right w:val="nil"/>
            </w:tcBorders>
          </w:tcPr>
          <w:p w14:paraId="1CB7B5AC" w14:textId="77777777" w:rsidR="00525685" w:rsidRPr="00525685" w:rsidRDefault="00525685" w:rsidP="00313F2A">
            <w:pPr>
              <w:pStyle w:val="Style32"/>
              <w:widowControl/>
              <w:suppressAutoHyphens/>
            </w:pPr>
          </w:p>
        </w:tc>
        <w:tc>
          <w:tcPr>
            <w:tcW w:w="283" w:type="dxa"/>
            <w:tcBorders>
              <w:right w:val="nil"/>
            </w:tcBorders>
          </w:tcPr>
          <w:p w14:paraId="4EC156FC" w14:textId="77777777" w:rsidR="00525685" w:rsidRPr="00525685" w:rsidRDefault="00525685" w:rsidP="00313F2A">
            <w:pPr>
              <w:pStyle w:val="Style32"/>
              <w:widowControl/>
              <w:suppressAutoHyphens/>
            </w:pPr>
          </w:p>
        </w:tc>
        <w:tc>
          <w:tcPr>
            <w:tcW w:w="3686" w:type="dxa"/>
            <w:tcBorders>
              <w:left w:val="nil"/>
              <w:bottom w:val="single" w:sz="4" w:space="0" w:color="auto"/>
              <w:right w:val="nil"/>
            </w:tcBorders>
          </w:tcPr>
          <w:p w14:paraId="6A32D0AB" w14:textId="77777777" w:rsidR="00525685" w:rsidRPr="00525685" w:rsidRDefault="00525685" w:rsidP="00313F2A">
            <w:pPr>
              <w:pStyle w:val="Style32"/>
              <w:widowControl/>
              <w:suppressAutoHyphens/>
            </w:pPr>
          </w:p>
        </w:tc>
      </w:tr>
      <w:tr w:rsidR="00525685" w:rsidRPr="00525685" w14:paraId="394213FA" w14:textId="77777777" w:rsidTr="00525685">
        <w:tc>
          <w:tcPr>
            <w:tcW w:w="1384" w:type="dxa"/>
            <w:tcBorders>
              <w:top w:val="nil"/>
              <w:left w:val="nil"/>
              <w:bottom w:val="nil"/>
            </w:tcBorders>
          </w:tcPr>
          <w:p w14:paraId="4842BE3D" w14:textId="77777777" w:rsidR="00525685" w:rsidRPr="00525685" w:rsidRDefault="00525685" w:rsidP="00313F2A">
            <w:pPr>
              <w:pStyle w:val="Style32"/>
              <w:widowControl/>
              <w:suppressAutoHyphens/>
            </w:pPr>
          </w:p>
        </w:tc>
        <w:tc>
          <w:tcPr>
            <w:tcW w:w="284" w:type="dxa"/>
            <w:tcBorders>
              <w:top w:val="nil"/>
              <w:bottom w:val="nil"/>
            </w:tcBorders>
          </w:tcPr>
          <w:p w14:paraId="43890F8A" w14:textId="77777777" w:rsidR="00525685" w:rsidRPr="00525685" w:rsidRDefault="00525685" w:rsidP="00313F2A">
            <w:pPr>
              <w:pStyle w:val="Style32"/>
              <w:widowControl/>
              <w:suppressAutoHyphens/>
              <w:rPr>
                <w:vanish/>
              </w:rPr>
            </w:pPr>
          </w:p>
        </w:tc>
        <w:tc>
          <w:tcPr>
            <w:tcW w:w="2126" w:type="dxa"/>
            <w:tcBorders>
              <w:top w:val="single" w:sz="4" w:space="0" w:color="auto"/>
              <w:bottom w:val="nil"/>
            </w:tcBorders>
          </w:tcPr>
          <w:p w14:paraId="7C25F1C1" w14:textId="77777777" w:rsidR="00525685" w:rsidRPr="00525685" w:rsidRDefault="00525685" w:rsidP="00313F2A">
            <w:pPr>
              <w:pStyle w:val="Style32"/>
              <w:widowControl/>
              <w:suppressAutoHyphens/>
              <w:rPr>
                <w:vanish/>
                <w:vertAlign w:val="superscript"/>
              </w:rPr>
            </w:pPr>
            <w:r w:rsidRPr="00525685">
              <w:rPr>
                <w:vertAlign w:val="superscript"/>
              </w:rPr>
              <w:t>(подпись)</w:t>
            </w:r>
          </w:p>
        </w:tc>
        <w:tc>
          <w:tcPr>
            <w:tcW w:w="284" w:type="dxa"/>
            <w:tcBorders>
              <w:top w:val="nil"/>
              <w:bottom w:val="nil"/>
            </w:tcBorders>
          </w:tcPr>
          <w:p w14:paraId="56B86409" w14:textId="77777777" w:rsidR="00525685" w:rsidRPr="00525685" w:rsidRDefault="00525685" w:rsidP="00313F2A">
            <w:pPr>
              <w:pStyle w:val="Style32"/>
              <w:widowControl/>
              <w:suppressAutoHyphens/>
              <w:rPr>
                <w:vanish/>
                <w:vertAlign w:val="superscript"/>
              </w:rPr>
            </w:pPr>
          </w:p>
        </w:tc>
        <w:tc>
          <w:tcPr>
            <w:tcW w:w="2126" w:type="dxa"/>
            <w:tcBorders>
              <w:top w:val="single" w:sz="4" w:space="0" w:color="auto"/>
              <w:bottom w:val="nil"/>
              <w:right w:val="nil"/>
            </w:tcBorders>
          </w:tcPr>
          <w:p w14:paraId="7AE28EE6" w14:textId="77777777" w:rsidR="00525685" w:rsidRPr="00525685" w:rsidRDefault="00525685" w:rsidP="00313F2A">
            <w:pPr>
              <w:pStyle w:val="Style32"/>
              <w:widowControl/>
              <w:suppressAutoHyphens/>
              <w:rPr>
                <w:vanish/>
                <w:vertAlign w:val="superscript"/>
              </w:rPr>
            </w:pPr>
            <w:r w:rsidRPr="00525685">
              <w:rPr>
                <w:vertAlign w:val="superscript"/>
              </w:rPr>
              <w:t>(дата)</w:t>
            </w:r>
          </w:p>
        </w:tc>
        <w:tc>
          <w:tcPr>
            <w:tcW w:w="283" w:type="dxa"/>
            <w:tcBorders>
              <w:bottom w:val="nil"/>
              <w:right w:val="nil"/>
            </w:tcBorders>
          </w:tcPr>
          <w:p w14:paraId="60910164" w14:textId="77777777" w:rsidR="00525685" w:rsidRPr="00525685" w:rsidRDefault="00525685" w:rsidP="00313F2A">
            <w:pPr>
              <w:pStyle w:val="Style32"/>
              <w:widowControl/>
              <w:suppressAutoHyphens/>
              <w:rPr>
                <w:vertAlign w:val="superscript"/>
              </w:rPr>
            </w:pPr>
          </w:p>
        </w:tc>
        <w:tc>
          <w:tcPr>
            <w:tcW w:w="3686" w:type="dxa"/>
            <w:tcBorders>
              <w:top w:val="single" w:sz="4" w:space="0" w:color="auto"/>
              <w:left w:val="nil"/>
              <w:bottom w:val="nil"/>
              <w:right w:val="nil"/>
            </w:tcBorders>
          </w:tcPr>
          <w:p w14:paraId="35EF52A3" w14:textId="77777777" w:rsidR="00525685" w:rsidRPr="00525685" w:rsidRDefault="00525685" w:rsidP="00525685">
            <w:pPr>
              <w:pStyle w:val="Style32"/>
              <w:widowControl/>
              <w:suppressAutoHyphens/>
              <w:rPr>
                <w:vertAlign w:val="superscript"/>
              </w:rPr>
            </w:pPr>
            <w:r w:rsidRPr="00525685">
              <w:rPr>
                <w:vertAlign w:val="superscript"/>
              </w:rPr>
              <w:t>(инициалы, фамилия)</w:t>
            </w:r>
          </w:p>
        </w:tc>
      </w:tr>
    </w:tbl>
    <w:p w14:paraId="370532B7" w14:textId="77777777" w:rsidR="00313F2A" w:rsidRPr="00525685" w:rsidRDefault="00313F2A" w:rsidP="00313F2A">
      <w:pPr>
        <w:pStyle w:val="Style32"/>
        <w:widowControl/>
        <w:suppressAutoHyphens/>
      </w:pPr>
    </w:p>
    <w:p w14:paraId="5D77689A" w14:textId="77777777" w:rsidR="008C591F" w:rsidRDefault="008C591F" w:rsidP="00313F2A">
      <w:pPr>
        <w:pStyle w:val="Style32"/>
        <w:widowControl/>
        <w:suppressAutoHyphens/>
        <w:rPr>
          <w:rStyle w:val="FontStyle61"/>
          <w:sz w:val="24"/>
          <w:szCs w:val="24"/>
        </w:rPr>
      </w:pPr>
    </w:p>
    <w:p w14:paraId="102D6B0E" w14:textId="77777777" w:rsidR="00AF2816" w:rsidRDefault="00AF2816" w:rsidP="00313F2A">
      <w:pPr>
        <w:pStyle w:val="Style32"/>
        <w:widowControl/>
        <w:suppressAutoHyphens/>
        <w:rPr>
          <w:rStyle w:val="FontStyle61"/>
          <w:sz w:val="24"/>
          <w:szCs w:val="24"/>
        </w:rPr>
      </w:pPr>
    </w:p>
    <w:p w14:paraId="09DFB360" w14:textId="77777777" w:rsidR="00AF2816" w:rsidRDefault="00AF2816" w:rsidP="00313F2A">
      <w:pPr>
        <w:pStyle w:val="Style32"/>
        <w:widowControl/>
        <w:suppressAutoHyphens/>
        <w:rPr>
          <w:rStyle w:val="FontStyle61"/>
          <w:sz w:val="24"/>
          <w:szCs w:val="24"/>
        </w:rPr>
      </w:pPr>
    </w:p>
    <w:p w14:paraId="45812E4C" w14:textId="77777777" w:rsidR="00AF2816" w:rsidRDefault="00AF2816" w:rsidP="00313F2A">
      <w:pPr>
        <w:pStyle w:val="Style32"/>
        <w:widowControl/>
        <w:suppressAutoHyphens/>
        <w:rPr>
          <w:rStyle w:val="FontStyle61"/>
          <w:sz w:val="24"/>
          <w:szCs w:val="24"/>
        </w:rPr>
      </w:pPr>
    </w:p>
    <w:p w14:paraId="3B089839" w14:textId="77777777" w:rsidR="00AF2816" w:rsidRDefault="00AF2816" w:rsidP="00313F2A">
      <w:pPr>
        <w:pStyle w:val="Style32"/>
        <w:widowControl/>
        <w:suppressAutoHyphens/>
        <w:rPr>
          <w:rStyle w:val="FontStyle61"/>
          <w:sz w:val="24"/>
          <w:szCs w:val="24"/>
        </w:rPr>
      </w:pPr>
    </w:p>
    <w:p w14:paraId="0523AD45" w14:textId="77777777" w:rsidR="00AF2816" w:rsidRDefault="00AF2816" w:rsidP="00313F2A">
      <w:pPr>
        <w:pStyle w:val="Style32"/>
        <w:widowControl/>
        <w:suppressAutoHyphens/>
        <w:rPr>
          <w:rStyle w:val="FontStyle61"/>
          <w:sz w:val="24"/>
          <w:szCs w:val="24"/>
        </w:rPr>
      </w:pPr>
    </w:p>
    <w:p w14:paraId="20FF28C3" w14:textId="77777777" w:rsidR="00AF2816" w:rsidRDefault="00AF2816" w:rsidP="00313F2A">
      <w:pPr>
        <w:pStyle w:val="Style32"/>
        <w:widowControl/>
        <w:suppressAutoHyphens/>
        <w:rPr>
          <w:rStyle w:val="FontStyle61"/>
          <w:sz w:val="24"/>
          <w:szCs w:val="24"/>
        </w:rPr>
      </w:pPr>
    </w:p>
    <w:p w14:paraId="61FE5E4A" w14:textId="77777777" w:rsidR="00AF2816" w:rsidRDefault="00AF2816" w:rsidP="00313F2A">
      <w:pPr>
        <w:pStyle w:val="Style32"/>
        <w:widowControl/>
        <w:suppressAutoHyphens/>
        <w:rPr>
          <w:rStyle w:val="FontStyle61"/>
          <w:sz w:val="24"/>
          <w:szCs w:val="24"/>
        </w:rPr>
      </w:pPr>
    </w:p>
    <w:p w14:paraId="00092A82" w14:textId="77777777" w:rsidR="00AF2816" w:rsidRDefault="00AF2816" w:rsidP="00313F2A">
      <w:pPr>
        <w:pStyle w:val="Style32"/>
        <w:widowControl/>
        <w:suppressAutoHyphens/>
        <w:rPr>
          <w:rStyle w:val="FontStyle61"/>
          <w:sz w:val="24"/>
          <w:szCs w:val="24"/>
        </w:rPr>
      </w:pPr>
    </w:p>
    <w:p w14:paraId="3ABF6519" w14:textId="77777777" w:rsidR="00AF2816" w:rsidRDefault="00AF2816" w:rsidP="00313F2A">
      <w:pPr>
        <w:pStyle w:val="Style32"/>
        <w:widowControl/>
        <w:suppressAutoHyphens/>
        <w:rPr>
          <w:rStyle w:val="FontStyle61"/>
          <w:sz w:val="24"/>
          <w:szCs w:val="24"/>
        </w:rPr>
      </w:pPr>
    </w:p>
    <w:p w14:paraId="380983E7" w14:textId="77777777" w:rsidR="00AF2816" w:rsidRDefault="00AF2816" w:rsidP="00313F2A">
      <w:pPr>
        <w:pStyle w:val="Style32"/>
        <w:widowControl/>
        <w:suppressAutoHyphens/>
        <w:rPr>
          <w:rStyle w:val="FontStyle61"/>
          <w:sz w:val="24"/>
          <w:szCs w:val="24"/>
        </w:rPr>
      </w:pPr>
    </w:p>
    <w:p w14:paraId="73CACE3A" w14:textId="77777777" w:rsidR="00AF2816" w:rsidRDefault="00AF2816" w:rsidP="00313F2A">
      <w:pPr>
        <w:pStyle w:val="Style32"/>
        <w:widowControl/>
        <w:suppressAutoHyphens/>
        <w:rPr>
          <w:rStyle w:val="FontStyle61"/>
          <w:sz w:val="24"/>
          <w:szCs w:val="24"/>
        </w:rPr>
      </w:pPr>
    </w:p>
    <w:p w14:paraId="6156D67A" w14:textId="77777777" w:rsidR="00AF2816" w:rsidRDefault="00AF2816" w:rsidP="00313F2A">
      <w:pPr>
        <w:pStyle w:val="Style32"/>
        <w:widowControl/>
        <w:suppressAutoHyphens/>
        <w:rPr>
          <w:rStyle w:val="FontStyle61"/>
          <w:sz w:val="24"/>
          <w:szCs w:val="24"/>
        </w:rPr>
      </w:pPr>
    </w:p>
    <w:p w14:paraId="79D4C014" w14:textId="77777777" w:rsidR="00AF2816" w:rsidRDefault="00AF2816" w:rsidP="00313F2A">
      <w:pPr>
        <w:pStyle w:val="Style32"/>
        <w:widowControl/>
        <w:suppressAutoHyphens/>
        <w:rPr>
          <w:rStyle w:val="FontStyle61"/>
          <w:sz w:val="24"/>
          <w:szCs w:val="24"/>
        </w:rPr>
      </w:pPr>
    </w:p>
    <w:p w14:paraId="3BC850D9" w14:textId="77777777" w:rsidR="00AF2816" w:rsidRDefault="00AF2816" w:rsidP="00313F2A">
      <w:pPr>
        <w:pStyle w:val="Style32"/>
        <w:widowControl/>
        <w:suppressAutoHyphens/>
        <w:rPr>
          <w:rStyle w:val="FontStyle61"/>
          <w:sz w:val="24"/>
          <w:szCs w:val="24"/>
        </w:rPr>
      </w:pPr>
    </w:p>
    <w:p w14:paraId="48F4B8C8" w14:textId="236C2DB9" w:rsidR="00EE761E" w:rsidRPr="00525685" w:rsidRDefault="00EE761E" w:rsidP="00313F2A">
      <w:pPr>
        <w:pStyle w:val="Style32"/>
        <w:widowControl/>
        <w:suppressAutoHyphens/>
        <w:rPr>
          <w:rStyle w:val="FontStyle61"/>
          <w:sz w:val="24"/>
          <w:szCs w:val="24"/>
        </w:rPr>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EE761E" w:rsidRPr="00412681" w14:paraId="359158B6" w14:textId="77777777" w:rsidTr="0076310D">
        <w:tc>
          <w:tcPr>
            <w:tcW w:w="5420" w:type="dxa"/>
            <w:tcBorders>
              <w:top w:val="nil"/>
              <w:left w:val="nil"/>
              <w:bottom w:val="nil"/>
              <w:right w:val="nil"/>
            </w:tcBorders>
          </w:tcPr>
          <w:p w14:paraId="6F61AC84" w14:textId="77777777" w:rsidR="00EE761E" w:rsidRPr="00412681" w:rsidRDefault="00EE761E" w:rsidP="00B45358">
            <w:pPr>
              <w:pStyle w:val="Style32"/>
              <w:widowControl/>
              <w:suppressAutoHyphens/>
              <w:rPr>
                <w:sz w:val="22"/>
                <w:szCs w:val="22"/>
              </w:rPr>
            </w:pPr>
          </w:p>
        </w:tc>
        <w:tc>
          <w:tcPr>
            <w:tcW w:w="4394" w:type="dxa"/>
            <w:tcBorders>
              <w:top w:val="nil"/>
              <w:left w:val="nil"/>
              <w:bottom w:val="nil"/>
              <w:right w:val="nil"/>
            </w:tcBorders>
          </w:tcPr>
          <w:p w14:paraId="11243852" w14:textId="27445A2C" w:rsidR="00EE761E" w:rsidRPr="00412681" w:rsidRDefault="00EE761E" w:rsidP="003A21F0">
            <w:pPr>
              <w:pStyle w:val="Style32"/>
              <w:widowControl/>
              <w:suppressAutoHyphens/>
              <w:rPr>
                <w:sz w:val="20"/>
                <w:szCs w:val="20"/>
              </w:rPr>
            </w:pPr>
            <w:r w:rsidRPr="00412681">
              <w:rPr>
                <w:sz w:val="20"/>
                <w:szCs w:val="20"/>
              </w:rPr>
              <w:t xml:space="preserve">Приложение № </w:t>
            </w:r>
            <w:r w:rsidR="003A21F0">
              <w:rPr>
                <w:sz w:val="20"/>
                <w:szCs w:val="20"/>
              </w:rPr>
              <w:t>4</w:t>
            </w:r>
          </w:p>
        </w:tc>
      </w:tr>
      <w:tr w:rsidR="00EE761E" w:rsidRPr="00412681" w14:paraId="7B636F41" w14:textId="77777777" w:rsidTr="0076310D">
        <w:tc>
          <w:tcPr>
            <w:tcW w:w="5420" w:type="dxa"/>
            <w:tcBorders>
              <w:top w:val="nil"/>
              <w:left w:val="nil"/>
              <w:bottom w:val="nil"/>
              <w:right w:val="nil"/>
            </w:tcBorders>
          </w:tcPr>
          <w:p w14:paraId="24051D6E" w14:textId="77777777" w:rsidR="00EE761E" w:rsidRPr="00412681" w:rsidRDefault="00EE761E" w:rsidP="00B45358">
            <w:pPr>
              <w:pStyle w:val="Style32"/>
              <w:suppressAutoHyphens/>
              <w:rPr>
                <w:sz w:val="22"/>
                <w:szCs w:val="22"/>
              </w:rPr>
            </w:pPr>
          </w:p>
        </w:tc>
        <w:tc>
          <w:tcPr>
            <w:tcW w:w="4394" w:type="dxa"/>
            <w:tcBorders>
              <w:top w:val="nil"/>
              <w:left w:val="nil"/>
              <w:bottom w:val="nil"/>
              <w:right w:val="nil"/>
            </w:tcBorders>
          </w:tcPr>
          <w:p w14:paraId="7346BA3B" w14:textId="21011C60" w:rsidR="00EE761E" w:rsidRPr="00412681" w:rsidRDefault="004D730F" w:rsidP="00C11EB9">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30AFFA57" w14:textId="77777777" w:rsidR="00EE761E" w:rsidRDefault="00EE761E" w:rsidP="00313F2A">
      <w:pPr>
        <w:pStyle w:val="Style32"/>
        <w:widowControl/>
        <w:suppressAutoHyphens/>
        <w:rPr>
          <w:rStyle w:val="FontStyle61"/>
          <w:sz w:val="24"/>
          <w:szCs w:val="24"/>
        </w:rPr>
      </w:pPr>
    </w:p>
    <w:p w14:paraId="6A239A78" w14:textId="77777777" w:rsidR="00EE761E" w:rsidRDefault="00EE761E" w:rsidP="00EE761E">
      <w:pPr>
        <w:pStyle w:val="Style32"/>
        <w:widowControl/>
        <w:suppressAutoHyphens/>
        <w:rPr>
          <w:b/>
          <w:bCs/>
        </w:rPr>
      </w:pPr>
    </w:p>
    <w:p w14:paraId="72E9D6A4" w14:textId="77777777" w:rsidR="00EE761E" w:rsidRPr="00525685" w:rsidRDefault="00EE761E" w:rsidP="00EE761E">
      <w:pPr>
        <w:pStyle w:val="Style32"/>
        <w:widowControl/>
        <w:suppressAutoHyphens/>
        <w:rPr>
          <w:b/>
          <w:bCs/>
        </w:rPr>
      </w:pPr>
      <w:r w:rsidRPr="00525685">
        <w:rPr>
          <w:b/>
          <w:bCs/>
        </w:rPr>
        <w:t>ПОДТВЕРЖДЕНИЕ</w:t>
      </w:r>
    </w:p>
    <w:p w14:paraId="0FDC44BF" w14:textId="5C487BA8" w:rsidR="00EE761E" w:rsidRPr="000903F5" w:rsidRDefault="00EE761E" w:rsidP="00DD3A7F">
      <w:pPr>
        <w:pStyle w:val="ConsPlusNonformat"/>
        <w:spacing w:line="276" w:lineRule="auto"/>
        <w:jc w:val="center"/>
        <w:rPr>
          <w:rFonts w:ascii="Times New Roman" w:hAnsi="Times New Roman" w:cs="Times New Roman"/>
          <w:b/>
          <w:bCs/>
          <w:sz w:val="24"/>
          <w:szCs w:val="24"/>
        </w:rPr>
      </w:pPr>
      <w:r w:rsidRPr="000903F5">
        <w:rPr>
          <w:rFonts w:ascii="Times New Roman" w:hAnsi="Times New Roman" w:cs="Times New Roman"/>
          <w:b/>
          <w:bCs/>
          <w:sz w:val="24"/>
          <w:szCs w:val="24"/>
        </w:rPr>
        <w:t>согласия уполномоченного представителя по финансовым вопросам кандидата</w:t>
      </w:r>
      <w:r w:rsidR="00DD3A7F" w:rsidRPr="000903F5">
        <w:rPr>
          <w:rFonts w:ascii="Times New Roman" w:hAnsi="Times New Roman" w:cs="Times New Roman"/>
          <w:b/>
          <w:bCs/>
          <w:sz w:val="24"/>
          <w:szCs w:val="24"/>
        </w:rPr>
        <w:t>, избирательного объединения</w:t>
      </w:r>
      <w:r w:rsidRPr="000903F5">
        <w:rPr>
          <w:rFonts w:ascii="Times New Roman" w:hAnsi="Times New Roman" w:cs="Times New Roman"/>
          <w:b/>
          <w:bCs/>
          <w:sz w:val="24"/>
          <w:szCs w:val="24"/>
        </w:rPr>
        <w:t xml:space="preserve"> на выполнение оплачиваемых работ, реализацию товаров, оказание платных услуг при проведении выборов </w:t>
      </w:r>
      <w:r w:rsidR="00DD3A7F" w:rsidRPr="000903F5">
        <w:rPr>
          <w:rFonts w:ascii="Times New Roman" w:hAnsi="Times New Roman" w:cs="Times New Roman"/>
          <w:b/>
          <w:bCs/>
          <w:sz w:val="24"/>
          <w:szCs w:val="24"/>
        </w:rPr>
        <w:t>депутатов Законодательного Собрания Челябинской области</w:t>
      </w:r>
    </w:p>
    <w:p w14:paraId="10460DE9" w14:textId="77777777" w:rsidR="00EE761E" w:rsidRPr="00525685" w:rsidRDefault="00EE761E" w:rsidP="00EE761E">
      <w:pPr>
        <w:pStyle w:val="Style32"/>
        <w:widowControl/>
        <w:suppressAutoHyphens/>
      </w:pPr>
    </w:p>
    <w:p w14:paraId="6A9051CC" w14:textId="77777777" w:rsidR="00EE761E" w:rsidRPr="00525685" w:rsidRDefault="00EE761E" w:rsidP="00EE761E">
      <w:pPr>
        <w:pStyle w:val="Style32"/>
        <w:widowControl/>
        <w:suppressAutoHyphens/>
      </w:pPr>
      <w:r w:rsidRPr="00525685">
        <w:t xml:space="preserve"> </w:t>
      </w:r>
    </w:p>
    <w:tbl>
      <w:tblPr>
        <w:tblW w:w="10456" w:type="dxa"/>
        <w:tblLayout w:type="fixed"/>
        <w:tblLook w:val="0000" w:firstRow="0" w:lastRow="0" w:firstColumn="0" w:lastColumn="0" w:noHBand="0" w:noVBand="0"/>
      </w:tblPr>
      <w:tblGrid>
        <w:gridCol w:w="567"/>
        <w:gridCol w:w="9889"/>
      </w:tblGrid>
      <w:tr w:rsidR="000053BB" w:rsidRPr="00525685" w14:paraId="171478FB" w14:textId="1CB6409B" w:rsidTr="000053BB">
        <w:trPr>
          <w:cantSplit/>
        </w:trPr>
        <w:tc>
          <w:tcPr>
            <w:tcW w:w="567" w:type="dxa"/>
          </w:tcPr>
          <w:p w14:paraId="3D9EFB1E" w14:textId="7F6CA9A5" w:rsidR="000053BB" w:rsidRPr="00525685" w:rsidRDefault="000053BB" w:rsidP="00B45358">
            <w:pPr>
              <w:pStyle w:val="Style32"/>
              <w:widowControl/>
              <w:suppressAutoHyphens/>
              <w:jc w:val="left"/>
              <w:rPr>
                <w:bCs/>
              </w:rPr>
            </w:pPr>
            <w:r>
              <w:rPr>
                <w:bCs/>
              </w:rPr>
              <w:t>Я,</w:t>
            </w:r>
          </w:p>
        </w:tc>
        <w:tc>
          <w:tcPr>
            <w:tcW w:w="9889" w:type="dxa"/>
            <w:tcBorders>
              <w:bottom w:val="single" w:sz="4" w:space="0" w:color="auto"/>
            </w:tcBorders>
          </w:tcPr>
          <w:p w14:paraId="16D945C4" w14:textId="77777777" w:rsidR="000053BB" w:rsidRPr="00525685" w:rsidRDefault="000053BB" w:rsidP="000053BB">
            <w:pPr>
              <w:pStyle w:val="Style32"/>
              <w:widowControl/>
              <w:suppressAutoHyphens/>
              <w:jc w:val="left"/>
              <w:rPr>
                <w:bCs/>
              </w:rPr>
            </w:pPr>
          </w:p>
        </w:tc>
      </w:tr>
    </w:tbl>
    <w:p w14:paraId="0771E8D0" w14:textId="77777777" w:rsidR="00EE761E" w:rsidRPr="00525685" w:rsidRDefault="00EE761E" w:rsidP="00EE761E">
      <w:pPr>
        <w:pStyle w:val="Style32"/>
        <w:widowControl/>
        <w:suppressAutoHyphens/>
        <w:rPr>
          <w:vertAlign w:val="superscript"/>
        </w:rPr>
      </w:pPr>
      <w:r w:rsidRPr="00525685">
        <w:rPr>
          <w:vertAlign w:val="superscript"/>
        </w:rPr>
        <w:t>(</w:t>
      </w:r>
      <w:r w:rsidRPr="00EE761E">
        <w:rPr>
          <w:vertAlign w:val="superscript"/>
        </w:rPr>
        <w:t>фамилия, имя и отчество уполномоченного представителя по финансовым вопросам</w:t>
      </w:r>
      <w:r w:rsidRPr="00525685">
        <w:rPr>
          <w:vertAlign w:val="superscript"/>
        </w:rPr>
        <w:t>)</w:t>
      </w:r>
    </w:p>
    <w:p w14:paraId="37FD2CCF" w14:textId="77777777" w:rsidR="00EE761E" w:rsidRDefault="00EE761E" w:rsidP="00EE761E">
      <w:pPr>
        <w:pStyle w:val="Style32"/>
        <w:widowControl/>
        <w:suppressAutoHyphens/>
        <w:jc w:val="left"/>
      </w:pPr>
      <w:r w:rsidRPr="00EE761E">
        <w:t>являющийся на основании доверенности от</w:t>
      </w:r>
      <w:r>
        <w:t xml:space="preserve"> ________________________________________________</w:t>
      </w:r>
    </w:p>
    <w:p w14:paraId="06ACD25A" w14:textId="77777777" w:rsidR="00EE761E" w:rsidRPr="00EE761E" w:rsidRDefault="00EE761E" w:rsidP="00EE761E">
      <w:pPr>
        <w:pStyle w:val="Style32"/>
        <w:widowControl/>
        <w:suppressAutoHyphens/>
        <w:jc w:val="left"/>
        <w:rPr>
          <w:vertAlign w:val="superscript"/>
        </w:rPr>
      </w:pPr>
      <w:r>
        <w:t xml:space="preserve">                                                                                                      </w:t>
      </w:r>
      <w:r w:rsidRPr="00EE761E">
        <w:rPr>
          <w:vertAlign w:val="superscript"/>
        </w:rPr>
        <w:t>(указать дату и номер доверенности)</w:t>
      </w:r>
    </w:p>
    <w:p w14:paraId="2F0E6F4F" w14:textId="76635E5E" w:rsidR="00EE761E" w:rsidRDefault="00EE761E" w:rsidP="00EE761E">
      <w:pPr>
        <w:pStyle w:val="Style32"/>
        <w:widowControl/>
        <w:suppressAutoHyphens/>
        <w:jc w:val="left"/>
      </w:pPr>
      <w:r w:rsidRPr="00EE761E">
        <w:t>уполномоченным представителем по финансовым вопросам кандидата</w:t>
      </w:r>
      <w:r w:rsidR="00DD3A7F">
        <w:t>, избирательного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0556FB47" w14:textId="77777777" w:rsidTr="00B45358">
        <w:tc>
          <w:tcPr>
            <w:tcW w:w="10456" w:type="dxa"/>
            <w:tcBorders>
              <w:top w:val="nil"/>
              <w:left w:val="nil"/>
              <w:bottom w:val="single" w:sz="4" w:space="0" w:color="auto"/>
              <w:right w:val="nil"/>
            </w:tcBorders>
          </w:tcPr>
          <w:p w14:paraId="57D0EE68" w14:textId="77777777" w:rsidR="00EE761E" w:rsidRPr="00525685" w:rsidRDefault="00EE761E" w:rsidP="00B45358">
            <w:pPr>
              <w:pStyle w:val="Style32"/>
              <w:widowControl/>
              <w:suppressAutoHyphens/>
              <w:rPr>
                <w:b/>
                <w:bCs/>
              </w:rPr>
            </w:pPr>
          </w:p>
        </w:tc>
      </w:tr>
    </w:tbl>
    <w:p w14:paraId="74F2910E" w14:textId="130F1EF0" w:rsidR="00EE761E" w:rsidRPr="00525685" w:rsidRDefault="00EE761E" w:rsidP="00EE761E">
      <w:pPr>
        <w:pStyle w:val="Style32"/>
        <w:widowControl/>
        <w:suppressAutoHyphens/>
        <w:rPr>
          <w:vertAlign w:val="superscript"/>
        </w:rPr>
      </w:pPr>
      <w:r w:rsidRPr="00525685">
        <w:rPr>
          <w:vertAlign w:val="superscript"/>
        </w:rPr>
        <w:t>(</w:t>
      </w:r>
      <w:r w:rsidRPr="00EE761E">
        <w:rPr>
          <w:vertAlign w:val="superscript"/>
        </w:rPr>
        <w:t>фамилия, имя, отчество кандидата</w:t>
      </w:r>
      <w:r w:rsidR="00DD3A7F">
        <w:rPr>
          <w:vertAlign w:val="superscript"/>
        </w:rPr>
        <w:t>/ наименование избирательного объединения</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43777A74" w14:textId="77777777" w:rsidTr="00B45358">
        <w:tc>
          <w:tcPr>
            <w:tcW w:w="10456" w:type="dxa"/>
            <w:tcBorders>
              <w:top w:val="nil"/>
              <w:left w:val="nil"/>
              <w:bottom w:val="single" w:sz="4" w:space="0" w:color="auto"/>
              <w:right w:val="nil"/>
            </w:tcBorders>
          </w:tcPr>
          <w:p w14:paraId="18B3C41E" w14:textId="77777777" w:rsidR="00EE761E" w:rsidRPr="00525685" w:rsidRDefault="00EE761E" w:rsidP="00B45358">
            <w:pPr>
              <w:pStyle w:val="Style32"/>
              <w:widowControl/>
              <w:suppressAutoHyphens/>
              <w:rPr>
                <w:b/>
                <w:bCs/>
              </w:rPr>
            </w:pPr>
          </w:p>
        </w:tc>
      </w:tr>
    </w:tbl>
    <w:p w14:paraId="59A19FE3" w14:textId="21D7BDB4" w:rsidR="00EE761E" w:rsidRPr="00525685" w:rsidRDefault="00EE761E" w:rsidP="00EE761E">
      <w:pPr>
        <w:pStyle w:val="Style32"/>
        <w:widowControl/>
        <w:suppressAutoHyphens/>
        <w:rPr>
          <w:vertAlign w:val="superscript"/>
        </w:rPr>
      </w:pPr>
      <w:r w:rsidRPr="00525685">
        <w:rPr>
          <w:vertAlign w:val="superscript"/>
        </w:rPr>
        <w:t xml:space="preserve">(номер </w:t>
      </w:r>
      <w:r w:rsidR="000053BB">
        <w:rPr>
          <w:vertAlign w:val="superscript"/>
        </w:rPr>
        <w:t>одномандатного избирательного округа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448131D1" w14:textId="77777777" w:rsidTr="00B45358">
        <w:tc>
          <w:tcPr>
            <w:tcW w:w="10456" w:type="dxa"/>
            <w:tcBorders>
              <w:top w:val="nil"/>
              <w:left w:val="nil"/>
              <w:bottom w:val="single" w:sz="4" w:space="0" w:color="auto"/>
              <w:right w:val="nil"/>
            </w:tcBorders>
          </w:tcPr>
          <w:p w14:paraId="287FA8F3" w14:textId="77777777" w:rsidR="00EE761E" w:rsidRPr="00525685" w:rsidRDefault="00EE761E" w:rsidP="00B45358">
            <w:pPr>
              <w:pStyle w:val="Style32"/>
              <w:widowControl/>
              <w:suppressAutoHyphens/>
              <w:rPr>
                <w:b/>
                <w:bCs/>
              </w:rPr>
            </w:pPr>
          </w:p>
        </w:tc>
      </w:tr>
    </w:tbl>
    <w:p w14:paraId="2B60F9F7" w14:textId="0E7A4EBE" w:rsidR="00EE761E" w:rsidRPr="00525685" w:rsidRDefault="00EE761E" w:rsidP="00EE761E">
      <w:pPr>
        <w:pStyle w:val="Style32"/>
        <w:widowControl/>
        <w:suppressAutoHyphens/>
        <w:rPr>
          <w:vertAlign w:val="superscript"/>
        </w:rPr>
      </w:pPr>
      <w:r w:rsidRPr="00525685">
        <w:rPr>
          <w:vertAlign w:val="superscript"/>
        </w:rPr>
        <w:t>(</w:t>
      </w:r>
      <w:r w:rsidR="00DD3A7F">
        <w:rPr>
          <w:vertAlign w:val="superscript"/>
        </w:rPr>
        <w:t xml:space="preserve">реквизиты </w:t>
      </w:r>
      <w:r w:rsidR="000053BB" w:rsidRPr="00525685">
        <w:rPr>
          <w:vertAlign w:val="superscript"/>
        </w:rPr>
        <w:t>специального избирательного счета</w:t>
      </w:r>
      <w:r w:rsidR="00DD3A7F">
        <w:rPr>
          <w:vertAlign w:val="superscript"/>
        </w:rPr>
        <w:t>: номер счета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4F433104" w14:textId="77777777" w:rsidTr="00B45358">
        <w:tc>
          <w:tcPr>
            <w:tcW w:w="10456" w:type="dxa"/>
            <w:tcBorders>
              <w:top w:val="nil"/>
              <w:left w:val="nil"/>
              <w:bottom w:val="single" w:sz="4" w:space="0" w:color="auto"/>
              <w:right w:val="nil"/>
            </w:tcBorders>
          </w:tcPr>
          <w:p w14:paraId="426246CE" w14:textId="77777777" w:rsidR="00EE761E" w:rsidRPr="00525685" w:rsidRDefault="00EE761E" w:rsidP="00B45358">
            <w:pPr>
              <w:pStyle w:val="Style32"/>
              <w:widowControl/>
              <w:suppressAutoHyphens/>
              <w:rPr>
                <w:b/>
                <w:bCs/>
              </w:rPr>
            </w:pPr>
          </w:p>
        </w:tc>
      </w:tr>
    </w:tbl>
    <w:p w14:paraId="5FBC3AAC" w14:textId="23454EEB" w:rsidR="00EE761E" w:rsidRPr="00525685" w:rsidRDefault="00EE761E" w:rsidP="00EE761E">
      <w:pPr>
        <w:pStyle w:val="Style32"/>
        <w:widowControl/>
        <w:suppressAutoHyphens/>
        <w:rPr>
          <w:vertAlign w:val="superscript"/>
        </w:rPr>
      </w:pPr>
      <w:r w:rsidRPr="00525685">
        <w:rPr>
          <w:vertAlign w:val="superscript"/>
        </w:rPr>
        <w:t xml:space="preserve">(адрес </w:t>
      </w:r>
      <w:r w:rsidR="003A21F0">
        <w:rPr>
          <w:vertAlign w:val="superscript"/>
        </w:rPr>
        <w:t>филиала</w:t>
      </w:r>
      <w:r w:rsidRPr="00525685">
        <w:rPr>
          <w:vertAlign w:val="superscript"/>
        </w:rPr>
        <w:t xml:space="preserve"> </w:t>
      </w:r>
      <w:r w:rsidR="00F472DB">
        <w:rPr>
          <w:vertAlign w:val="superscript"/>
        </w:rPr>
        <w:t>ПАО Сбербанк</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1C6E60F7" w14:textId="77777777" w:rsidTr="00B45358">
        <w:tc>
          <w:tcPr>
            <w:tcW w:w="10456" w:type="dxa"/>
            <w:tcBorders>
              <w:top w:val="nil"/>
              <w:left w:val="nil"/>
              <w:bottom w:val="single" w:sz="4" w:space="0" w:color="auto"/>
              <w:right w:val="nil"/>
            </w:tcBorders>
          </w:tcPr>
          <w:p w14:paraId="5323B89E" w14:textId="77777777" w:rsidR="00EE761E" w:rsidRPr="00525685" w:rsidRDefault="00EE761E" w:rsidP="00B45358">
            <w:pPr>
              <w:pStyle w:val="Style32"/>
              <w:widowControl/>
              <w:suppressAutoHyphens/>
              <w:jc w:val="left"/>
              <w:rPr>
                <w:bCs/>
              </w:rPr>
            </w:pPr>
            <w:r w:rsidRPr="00525685">
              <w:rPr>
                <w:bCs/>
              </w:rPr>
              <w:t>даю согласие</w:t>
            </w:r>
          </w:p>
        </w:tc>
      </w:tr>
    </w:tbl>
    <w:p w14:paraId="518A95DB" w14:textId="77777777" w:rsidR="00EE761E" w:rsidRPr="00525685" w:rsidRDefault="00EE761E" w:rsidP="00EE761E">
      <w:pPr>
        <w:pStyle w:val="Style32"/>
        <w:widowControl/>
        <w:suppressAutoHyphens/>
        <w:rPr>
          <w:vertAlign w:val="superscript"/>
        </w:rPr>
      </w:pPr>
      <w:r w:rsidRPr="00525685">
        <w:rPr>
          <w:vertAlign w:val="superscript"/>
        </w:rPr>
        <w:t>(фамилия, имя, отчество гражданина, наименование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E761E" w:rsidRPr="00525685" w14:paraId="45DEF475" w14:textId="77777777" w:rsidTr="00B45358">
        <w:tc>
          <w:tcPr>
            <w:tcW w:w="10456" w:type="dxa"/>
            <w:tcBorders>
              <w:top w:val="nil"/>
              <w:left w:val="nil"/>
              <w:bottom w:val="single" w:sz="4" w:space="0" w:color="auto"/>
              <w:right w:val="nil"/>
            </w:tcBorders>
          </w:tcPr>
          <w:p w14:paraId="4CA3E041" w14:textId="1D254A71" w:rsidR="00EE761E" w:rsidRPr="00525685" w:rsidRDefault="00EE761E" w:rsidP="003A21F0">
            <w:pPr>
              <w:pStyle w:val="Style32"/>
              <w:widowControl/>
              <w:suppressAutoHyphens/>
              <w:jc w:val="left"/>
              <w:rPr>
                <w:bCs/>
              </w:rPr>
            </w:pPr>
            <w:r w:rsidRPr="00525685">
              <w:rPr>
                <w:bCs/>
              </w:rPr>
              <w:t xml:space="preserve">на </w:t>
            </w:r>
          </w:p>
        </w:tc>
      </w:tr>
    </w:tbl>
    <w:p w14:paraId="1554F3FD" w14:textId="64A91F02" w:rsidR="00EE761E" w:rsidRPr="00525685" w:rsidRDefault="00EE761E" w:rsidP="00EE761E">
      <w:pPr>
        <w:pStyle w:val="Style32"/>
        <w:widowControl/>
        <w:suppressAutoHyphens/>
        <w:rPr>
          <w:vertAlign w:val="superscript"/>
        </w:rPr>
      </w:pPr>
      <w:r>
        <w:rPr>
          <w:vertAlign w:val="superscript"/>
        </w:rPr>
        <w:t xml:space="preserve">                   </w:t>
      </w:r>
      <w:r w:rsidRPr="00525685">
        <w:rPr>
          <w:vertAlign w:val="superscript"/>
        </w:rPr>
        <w:t xml:space="preserve">(указать </w:t>
      </w:r>
      <w:r w:rsidR="003A21F0">
        <w:rPr>
          <w:vertAlign w:val="superscript"/>
        </w:rPr>
        <w:t xml:space="preserve">перечень приобретаемых товаров, работ </w:t>
      </w:r>
      <w:r w:rsidRPr="00525685">
        <w:rPr>
          <w:vertAlign w:val="superscript"/>
        </w:rPr>
        <w:t>(услуг)</w:t>
      </w:r>
    </w:p>
    <w:p w14:paraId="604A59A4" w14:textId="261CADF6" w:rsidR="00EE761E" w:rsidRPr="00525685" w:rsidRDefault="00EE761E" w:rsidP="009F245A">
      <w:pPr>
        <w:pStyle w:val="Style32"/>
        <w:widowControl/>
        <w:suppressAutoHyphens/>
        <w:jc w:val="both"/>
      </w:pPr>
      <w:r w:rsidRPr="00525685">
        <w:t>и их оплату за счет средств избирательного фонда.</w:t>
      </w:r>
    </w:p>
    <w:p w14:paraId="1F5DC724" w14:textId="77777777" w:rsidR="00EE761E" w:rsidRPr="00525685" w:rsidRDefault="00EE761E" w:rsidP="00EE761E">
      <w:pPr>
        <w:pStyle w:val="Style32"/>
        <w:widowControl/>
        <w:suppressAutoHyphens/>
      </w:pPr>
    </w:p>
    <w:p w14:paraId="6BAD6C65" w14:textId="77777777" w:rsidR="00EE761E" w:rsidRPr="00525685" w:rsidRDefault="00EE761E" w:rsidP="00EE761E">
      <w:pPr>
        <w:pStyle w:val="Style32"/>
        <w:widowControl/>
        <w:suppressAutoHyphens/>
      </w:pPr>
    </w:p>
    <w:p w14:paraId="772440FF" w14:textId="77777777" w:rsidR="00EE761E" w:rsidRPr="00525685" w:rsidRDefault="00EE761E" w:rsidP="00EE761E">
      <w:pPr>
        <w:pStyle w:val="Style32"/>
        <w:widowControl/>
        <w:suppressAutoHyphens/>
      </w:pPr>
    </w:p>
    <w:p w14:paraId="44DE5C77" w14:textId="77777777" w:rsidR="00EE761E" w:rsidRPr="00525685" w:rsidRDefault="00EE761E" w:rsidP="00EE761E">
      <w:pPr>
        <w:pStyle w:val="Style32"/>
        <w:widowControl/>
        <w:suppressAutoHyphens/>
      </w:pPr>
    </w:p>
    <w:p w14:paraId="218E1561" w14:textId="77777777" w:rsidR="00EE761E" w:rsidRPr="00525685" w:rsidRDefault="00EE761E" w:rsidP="00EE761E">
      <w:pPr>
        <w:pStyle w:val="Style32"/>
        <w:widowControl/>
        <w:suppressAutoHyphens/>
      </w:pPr>
    </w:p>
    <w:tbl>
      <w:tblPr>
        <w:tblW w:w="10456" w:type="dxa"/>
        <w:tblLayout w:type="fixed"/>
        <w:tblLook w:val="0000" w:firstRow="0" w:lastRow="0" w:firstColumn="0" w:lastColumn="0" w:noHBand="0" w:noVBand="0"/>
      </w:tblPr>
      <w:tblGrid>
        <w:gridCol w:w="3369"/>
        <w:gridCol w:w="284"/>
        <w:gridCol w:w="1558"/>
        <w:gridCol w:w="284"/>
        <w:gridCol w:w="1417"/>
        <w:gridCol w:w="283"/>
        <w:gridCol w:w="3261"/>
      </w:tblGrid>
      <w:tr w:rsidR="00EE761E" w:rsidRPr="00525685" w14:paraId="4AEEC21C" w14:textId="77777777" w:rsidTr="00EE761E">
        <w:tc>
          <w:tcPr>
            <w:tcW w:w="3369" w:type="dxa"/>
            <w:tcBorders>
              <w:top w:val="nil"/>
              <w:left w:val="nil"/>
              <w:bottom w:val="nil"/>
            </w:tcBorders>
          </w:tcPr>
          <w:p w14:paraId="6BFF3847" w14:textId="77777777" w:rsidR="00EE761E" w:rsidRDefault="00EE761E" w:rsidP="00EE761E">
            <w:pPr>
              <w:pStyle w:val="Style32"/>
              <w:widowControl/>
              <w:suppressAutoHyphens/>
              <w:jc w:val="left"/>
              <w:rPr>
                <w:sz w:val="22"/>
                <w:szCs w:val="22"/>
              </w:rPr>
            </w:pPr>
            <w:r w:rsidRPr="00EE761E">
              <w:rPr>
                <w:sz w:val="22"/>
                <w:szCs w:val="22"/>
              </w:rPr>
              <w:t>Уполномоченный представитель по финансовым вопросам</w:t>
            </w:r>
            <w:r w:rsidR="00DD3A7F">
              <w:rPr>
                <w:sz w:val="22"/>
                <w:szCs w:val="22"/>
              </w:rPr>
              <w:t xml:space="preserve"> кандидата/</w:t>
            </w:r>
          </w:p>
          <w:p w14:paraId="62D6DD0A" w14:textId="2729BA85" w:rsidR="00DD3A7F" w:rsidRPr="00525685" w:rsidRDefault="00DD3A7F" w:rsidP="00EE761E">
            <w:pPr>
              <w:pStyle w:val="Style32"/>
              <w:widowControl/>
              <w:suppressAutoHyphens/>
              <w:jc w:val="left"/>
            </w:pPr>
            <w:r>
              <w:rPr>
                <w:sz w:val="22"/>
                <w:szCs w:val="22"/>
              </w:rPr>
              <w:t>Уполномоченный представитель по финансовым вопросам избирательного объединения</w:t>
            </w:r>
          </w:p>
        </w:tc>
        <w:tc>
          <w:tcPr>
            <w:tcW w:w="284" w:type="dxa"/>
            <w:tcBorders>
              <w:top w:val="nil"/>
              <w:bottom w:val="nil"/>
            </w:tcBorders>
          </w:tcPr>
          <w:p w14:paraId="67EAA850" w14:textId="77777777" w:rsidR="00EE761E" w:rsidRPr="00525685" w:rsidRDefault="00EE761E" w:rsidP="00B45358">
            <w:pPr>
              <w:pStyle w:val="Style32"/>
              <w:widowControl/>
              <w:suppressAutoHyphens/>
            </w:pPr>
          </w:p>
        </w:tc>
        <w:tc>
          <w:tcPr>
            <w:tcW w:w="1558" w:type="dxa"/>
            <w:tcBorders>
              <w:top w:val="nil"/>
              <w:bottom w:val="single" w:sz="4" w:space="0" w:color="auto"/>
            </w:tcBorders>
          </w:tcPr>
          <w:p w14:paraId="3048038B" w14:textId="77777777" w:rsidR="00EE761E" w:rsidRPr="00525685" w:rsidRDefault="00EE761E" w:rsidP="00B45358">
            <w:pPr>
              <w:pStyle w:val="Style32"/>
              <w:widowControl/>
              <w:suppressAutoHyphens/>
            </w:pPr>
          </w:p>
        </w:tc>
        <w:tc>
          <w:tcPr>
            <w:tcW w:w="284" w:type="dxa"/>
            <w:tcBorders>
              <w:top w:val="nil"/>
              <w:bottom w:val="nil"/>
            </w:tcBorders>
          </w:tcPr>
          <w:p w14:paraId="55BCB659" w14:textId="77777777" w:rsidR="00EE761E" w:rsidRPr="00525685" w:rsidRDefault="00EE761E" w:rsidP="00B45358">
            <w:pPr>
              <w:pStyle w:val="Style32"/>
              <w:widowControl/>
              <w:suppressAutoHyphens/>
            </w:pPr>
          </w:p>
        </w:tc>
        <w:tc>
          <w:tcPr>
            <w:tcW w:w="1417" w:type="dxa"/>
            <w:tcBorders>
              <w:top w:val="nil"/>
              <w:bottom w:val="single" w:sz="4" w:space="0" w:color="auto"/>
              <w:right w:val="nil"/>
            </w:tcBorders>
          </w:tcPr>
          <w:p w14:paraId="43AC5FC8" w14:textId="77777777" w:rsidR="00EE761E" w:rsidRPr="00525685" w:rsidRDefault="00EE761E" w:rsidP="00B45358">
            <w:pPr>
              <w:pStyle w:val="Style32"/>
              <w:widowControl/>
              <w:suppressAutoHyphens/>
            </w:pPr>
          </w:p>
        </w:tc>
        <w:tc>
          <w:tcPr>
            <w:tcW w:w="283" w:type="dxa"/>
            <w:tcBorders>
              <w:right w:val="nil"/>
            </w:tcBorders>
          </w:tcPr>
          <w:p w14:paraId="46E34144" w14:textId="77777777" w:rsidR="00EE761E" w:rsidRPr="00525685" w:rsidRDefault="00EE761E" w:rsidP="00B45358">
            <w:pPr>
              <w:pStyle w:val="Style32"/>
              <w:widowControl/>
              <w:suppressAutoHyphens/>
            </w:pPr>
          </w:p>
        </w:tc>
        <w:tc>
          <w:tcPr>
            <w:tcW w:w="3261" w:type="dxa"/>
            <w:tcBorders>
              <w:left w:val="nil"/>
              <w:bottom w:val="single" w:sz="4" w:space="0" w:color="auto"/>
              <w:right w:val="nil"/>
            </w:tcBorders>
          </w:tcPr>
          <w:p w14:paraId="174B9DBB" w14:textId="77777777" w:rsidR="00EE761E" w:rsidRPr="00525685" w:rsidRDefault="00EE761E" w:rsidP="00B45358">
            <w:pPr>
              <w:pStyle w:val="Style32"/>
              <w:widowControl/>
              <w:suppressAutoHyphens/>
            </w:pPr>
          </w:p>
        </w:tc>
      </w:tr>
      <w:tr w:rsidR="00EE761E" w:rsidRPr="00525685" w14:paraId="71955978" w14:textId="77777777" w:rsidTr="00EE761E">
        <w:tc>
          <w:tcPr>
            <w:tcW w:w="3369" w:type="dxa"/>
            <w:tcBorders>
              <w:top w:val="nil"/>
              <w:left w:val="nil"/>
              <w:bottom w:val="nil"/>
            </w:tcBorders>
          </w:tcPr>
          <w:p w14:paraId="44998855" w14:textId="77777777" w:rsidR="00EE761E" w:rsidRPr="00525685" w:rsidRDefault="00EE761E" w:rsidP="00B45358">
            <w:pPr>
              <w:pStyle w:val="Style32"/>
              <w:widowControl/>
              <w:suppressAutoHyphens/>
            </w:pPr>
          </w:p>
        </w:tc>
        <w:tc>
          <w:tcPr>
            <w:tcW w:w="284" w:type="dxa"/>
            <w:tcBorders>
              <w:top w:val="nil"/>
              <w:bottom w:val="nil"/>
            </w:tcBorders>
          </w:tcPr>
          <w:p w14:paraId="51100EC0" w14:textId="77777777" w:rsidR="00EE761E" w:rsidRPr="00525685" w:rsidRDefault="00EE761E" w:rsidP="00B45358">
            <w:pPr>
              <w:pStyle w:val="Style32"/>
              <w:widowControl/>
              <w:suppressAutoHyphens/>
              <w:rPr>
                <w:vanish/>
              </w:rPr>
            </w:pPr>
          </w:p>
        </w:tc>
        <w:tc>
          <w:tcPr>
            <w:tcW w:w="1558" w:type="dxa"/>
            <w:tcBorders>
              <w:top w:val="single" w:sz="4" w:space="0" w:color="auto"/>
              <w:bottom w:val="nil"/>
            </w:tcBorders>
          </w:tcPr>
          <w:p w14:paraId="7012CED6" w14:textId="77777777" w:rsidR="00EE761E" w:rsidRPr="00525685" w:rsidRDefault="00EE761E" w:rsidP="00B45358">
            <w:pPr>
              <w:pStyle w:val="Style32"/>
              <w:widowControl/>
              <w:suppressAutoHyphens/>
              <w:rPr>
                <w:vanish/>
                <w:vertAlign w:val="superscript"/>
              </w:rPr>
            </w:pPr>
            <w:r w:rsidRPr="00525685">
              <w:rPr>
                <w:vertAlign w:val="superscript"/>
              </w:rPr>
              <w:t>(подпись)</w:t>
            </w:r>
          </w:p>
        </w:tc>
        <w:tc>
          <w:tcPr>
            <w:tcW w:w="284" w:type="dxa"/>
            <w:tcBorders>
              <w:top w:val="nil"/>
              <w:bottom w:val="nil"/>
            </w:tcBorders>
          </w:tcPr>
          <w:p w14:paraId="1C95E7F2" w14:textId="77777777" w:rsidR="00EE761E" w:rsidRPr="00525685" w:rsidRDefault="00EE761E" w:rsidP="00B45358">
            <w:pPr>
              <w:pStyle w:val="Style32"/>
              <w:widowControl/>
              <w:suppressAutoHyphens/>
              <w:rPr>
                <w:vanish/>
                <w:vertAlign w:val="superscript"/>
              </w:rPr>
            </w:pPr>
          </w:p>
        </w:tc>
        <w:tc>
          <w:tcPr>
            <w:tcW w:w="1417" w:type="dxa"/>
            <w:tcBorders>
              <w:top w:val="single" w:sz="4" w:space="0" w:color="auto"/>
              <w:bottom w:val="nil"/>
              <w:right w:val="nil"/>
            </w:tcBorders>
          </w:tcPr>
          <w:p w14:paraId="3DF000A9" w14:textId="77777777" w:rsidR="00EE761E" w:rsidRPr="00525685" w:rsidRDefault="00EE761E" w:rsidP="00B45358">
            <w:pPr>
              <w:pStyle w:val="Style32"/>
              <w:widowControl/>
              <w:suppressAutoHyphens/>
              <w:rPr>
                <w:vanish/>
                <w:vertAlign w:val="superscript"/>
              </w:rPr>
            </w:pPr>
            <w:r w:rsidRPr="00525685">
              <w:rPr>
                <w:vertAlign w:val="superscript"/>
              </w:rPr>
              <w:t>(дата)</w:t>
            </w:r>
          </w:p>
        </w:tc>
        <w:tc>
          <w:tcPr>
            <w:tcW w:w="283" w:type="dxa"/>
            <w:tcBorders>
              <w:bottom w:val="nil"/>
              <w:right w:val="nil"/>
            </w:tcBorders>
          </w:tcPr>
          <w:p w14:paraId="3B5633C1" w14:textId="77777777" w:rsidR="00EE761E" w:rsidRPr="00525685" w:rsidRDefault="00EE761E" w:rsidP="00B45358">
            <w:pPr>
              <w:pStyle w:val="Style32"/>
              <w:widowControl/>
              <w:suppressAutoHyphens/>
              <w:rPr>
                <w:vertAlign w:val="superscript"/>
              </w:rPr>
            </w:pPr>
          </w:p>
        </w:tc>
        <w:tc>
          <w:tcPr>
            <w:tcW w:w="3261" w:type="dxa"/>
            <w:tcBorders>
              <w:top w:val="single" w:sz="4" w:space="0" w:color="auto"/>
              <w:left w:val="nil"/>
              <w:bottom w:val="nil"/>
              <w:right w:val="nil"/>
            </w:tcBorders>
          </w:tcPr>
          <w:p w14:paraId="750C3D37" w14:textId="77777777" w:rsidR="00EE761E" w:rsidRPr="00525685" w:rsidRDefault="00EE761E" w:rsidP="00B45358">
            <w:pPr>
              <w:pStyle w:val="Style32"/>
              <w:widowControl/>
              <w:suppressAutoHyphens/>
              <w:rPr>
                <w:vertAlign w:val="superscript"/>
              </w:rPr>
            </w:pPr>
            <w:r w:rsidRPr="00525685">
              <w:rPr>
                <w:vertAlign w:val="superscript"/>
              </w:rPr>
              <w:t>(инициалы, фамилия)</w:t>
            </w:r>
          </w:p>
        </w:tc>
      </w:tr>
    </w:tbl>
    <w:p w14:paraId="09963F6B" w14:textId="77777777" w:rsidR="00EE761E" w:rsidRPr="00525685" w:rsidRDefault="00EE761E" w:rsidP="00EE761E">
      <w:pPr>
        <w:pStyle w:val="Style32"/>
        <w:widowControl/>
        <w:suppressAutoHyphens/>
      </w:pPr>
    </w:p>
    <w:p w14:paraId="640B91DC" w14:textId="77777777" w:rsidR="00EE761E" w:rsidRDefault="00EE761E" w:rsidP="00EE761E">
      <w:pPr>
        <w:pStyle w:val="Style32"/>
        <w:widowControl/>
        <w:suppressAutoHyphens/>
        <w:rPr>
          <w:rStyle w:val="FontStyle61"/>
          <w:sz w:val="24"/>
          <w:szCs w:val="24"/>
        </w:rPr>
      </w:pPr>
    </w:p>
    <w:p w14:paraId="38290E14" w14:textId="77777777" w:rsidR="00DD3A7F" w:rsidRDefault="00DD3A7F" w:rsidP="005C60C6">
      <w:pPr>
        <w:pStyle w:val="Style32"/>
        <w:suppressAutoHyphens/>
        <w:rPr>
          <w:rStyle w:val="FontStyle61"/>
          <w:sz w:val="24"/>
          <w:szCs w:val="24"/>
        </w:rPr>
      </w:pPr>
    </w:p>
    <w:p w14:paraId="6E373577" w14:textId="7E3203C4" w:rsidR="00DD3A7F" w:rsidRDefault="00DD3A7F" w:rsidP="005C60C6">
      <w:pPr>
        <w:pStyle w:val="Style32"/>
        <w:suppressAutoHyphens/>
        <w:rPr>
          <w:rStyle w:val="FontStyle61"/>
          <w:sz w:val="24"/>
          <w:szCs w:val="24"/>
        </w:rPr>
      </w:pPr>
    </w:p>
    <w:p w14:paraId="5FC76F10" w14:textId="0DBA4D4C" w:rsidR="000903F5" w:rsidRDefault="000903F5" w:rsidP="005C60C6">
      <w:pPr>
        <w:pStyle w:val="Style32"/>
        <w:suppressAutoHyphens/>
        <w:rPr>
          <w:rStyle w:val="FontStyle61"/>
          <w:sz w:val="24"/>
          <w:szCs w:val="24"/>
        </w:rPr>
      </w:pPr>
    </w:p>
    <w:p w14:paraId="3F342584" w14:textId="43872080" w:rsidR="00AF2816" w:rsidRDefault="00AF2816" w:rsidP="005C60C6">
      <w:pPr>
        <w:pStyle w:val="Style32"/>
        <w:suppressAutoHyphens/>
        <w:rPr>
          <w:rStyle w:val="FontStyle61"/>
          <w:sz w:val="24"/>
          <w:szCs w:val="24"/>
        </w:rPr>
      </w:pPr>
    </w:p>
    <w:p w14:paraId="31F6A199" w14:textId="77777777" w:rsidR="00AF2816" w:rsidRDefault="00AF2816" w:rsidP="005C60C6">
      <w:pPr>
        <w:pStyle w:val="Style32"/>
        <w:suppressAutoHyphens/>
        <w:rPr>
          <w:rStyle w:val="FontStyle61"/>
          <w:sz w:val="24"/>
          <w:szCs w:val="24"/>
        </w:rPr>
      </w:pPr>
    </w:p>
    <w:p w14:paraId="77622292" w14:textId="77777777" w:rsidR="000903F5" w:rsidRDefault="000903F5" w:rsidP="005C60C6">
      <w:pPr>
        <w:pStyle w:val="Style32"/>
        <w:suppressAutoHyphens/>
        <w:rPr>
          <w:rStyle w:val="FontStyle61"/>
          <w:sz w:val="24"/>
          <w:szCs w:val="24"/>
        </w:rPr>
      </w:pPr>
    </w:p>
    <w:p w14:paraId="2B85D222" w14:textId="77777777" w:rsidR="00DD3A7F" w:rsidRDefault="00DD3A7F" w:rsidP="005C60C6">
      <w:pPr>
        <w:pStyle w:val="Style32"/>
        <w:suppressAutoHyphens/>
        <w:rPr>
          <w:rStyle w:val="FontStyle61"/>
          <w:sz w:val="24"/>
          <w:szCs w:val="24"/>
        </w:rPr>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DD3A7F" w:rsidRPr="00412681" w14:paraId="5FFA9128" w14:textId="77777777" w:rsidTr="006D2ED3">
        <w:tc>
          <w:tcPr>
            <w:tcW w:w="5420" w:type="dxa"/>
            <w:tcBorders>
              <w:top w:val="nil"/>
              <w:left w:val="nil"/>
              <w:bottom w:val="nil"/>
              <w:right w:val="nil"/>
            </w:tcBorders>
          </w:tcPr>
          <w:p w14:paraId="6E9D7027" w14:textId="77777777" w:rsidR="00DD3A7F" w:rsidRPr="00412681" w:rsidRDefault="00DD3A7F" w:rsidP="006D2ED3">
            <w:pPr>
              <w:pStyle w:val="Style32"/>
              <w:widowControl/>
              <w:suppressAutoHyphens/>
              <w:rPr>
                <w:sz w:val="22"/>
                <w:szCs w:val="22"/>
              </w:rPr>
            </w:pPr>
          </w:p>
        </w:tc>
        <w:tc>
          <w:tcPr>
            <w:tcW w:w="4394" w:type="dxa"/>
            <w:tcBorders>
              <w:top w:val="nil"/>
              <w:left w:val="nil"/>
              <w:bottom w:val="nil"/>
              <w:right w:val="nil"/>
            </w:tcBorders>
          </w:tcPr>
          <w:p w14:paraId="28E478C9" w14:textId="5926F9F7" w:rsidR="00DD3A7F" w:rsidRPr="00412681" w:rsidRDefault="00DD3A7F" w:rsidP="00DD3A7F">
            <w:pPr>
              <w:pStyle w:val="Style32"/>
              <w:widowControl/>
              <w:suppressAutoHyphens/>
              <w:rPr>
                <w:sz w:val="20"/>
                <w:szCs w:val="20"/>
              </w:rPr>
            </w:pPr>
            <w:r w:rsidRPr="00412681">
              <w:rPr>
                <w:sz w:val="20"/>
                <w:szCs w:val="20"/>
              </w:rPr>
              <w:t xml:space="preserve">Приложение № </w:t>
            </w:r>
            <w:r>
              <w:rPr>
                <w:sz w:val="20"/>
                <w:szCs w:val="20"/>
              </w:rPr>
              <w:t>5</w:t>
            </w:r>
          </w:p>
        </w:tc>
      </w:tr>
      <w:tr w:rsidR="00DD3A7F" w:rsidRPr="00412681" w14:paraId="39C330B5" w14:textId="77777777" w:rsidTr="006D2ED3">
        <w:tc>
          <w:tcPr>
            <w:tcW w:w="5420" w:type="dxa"/>
            <w:tcBorders>
              <w:top w:val="nil"/>
              <w:left w:val="nil"/>
              <w:bottom w:val="nil"/>
              <w:right w:val="nil"/>
            </w:tcBorders>
          </w:tcPr>
          <w:p w14:paraId="2A9F9914" w14:textId="77777777" w:rsidR="00DD3A7F" w:rsidRPr="00412681" w:rsidRDefault="00DD3A7F" w:rsidP="006D2ED3">
            <w:pPr>
              <w:pStyle w:val="Style32"/>
              <w:suppressAutoHyphens/>
              <w:rPr>
                <w:sz w:val="22"/>
                <w:szCs w:val="22"/>
              </w:rPr>
            </w:pPr>
          </w:p>
        </w:tc>
        <w:tc>
          <w:tcPr>
            <w:tcW w:w="4394" w:type="dxa"/>
            <w:tcBorders>
              <w:top w:val="nil"/>
              <w:left w:val="nil"/>
              <w:bottom w:val="nil"/>
              <w:right w:val="nil"/>
            </w:tcBorders>
          </w:tcPr>
          <w:p w14:paraId="47C05D2C" w14:textId="0CCEFAA7" w:rsidR="00DD3A7F" w:rsidRPr="00412681" w:rsidRDefault="004D730F" w:rsidP="006D2ED3">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103073C9" w14:textId="77777777" w:rsidR="00DD3A7F" w:rsidRDefault="00DD3A7F" w:rsidP="00DD3A7F">
      <w:pPr>
        <w:pStyle w:val="Style32"/>
        <w:widowControl/>
        <w:suppressAutoHyphens/>
        <w:rPr>
          <w:rStyle w:val="FontStyle61"/>
          <w:sz w:val="24"/>
          <w:szCs w:val="24"/>
        </w:rPr>
      </w:pPr>
    </w:p>
    <w:p w14:paraId="12D0BF19" w14:textId="77777777" w:rsidR="00DD3A7F" w:rsidRDefault="00DD3A7F" w:rsidP="00DD3A7F">
      <w:pPr>
        <w:pStyle w:val="ConsPlusNormal"/>
        <w:ind w:left="5812"/>
        <w:jc w:val="both"/>
        <w:rPr>
          <w:rFonts w:ascii="Times New Roman" w:hAnsi="Times New Roman" w:cs="Times New Roman"/>
          <w:sz w:val="26"/>
          <w:szCs w:val="26"/>
        </w:rPr>
      </w:pPr>
    </w:p>
    <w:p w14:paraId="0B762F83" w14:textId="43EDBF4D" w:rsidR="00DD3A7F" w:rsidRPr="0085582E" w:rsidRDefault="00DD3A7F" w:rsidP="00DD3A7F">
      <w:pPr>
        <w:pStyle w:val="ConsPlusNormal"/>
        <w:ind w:left="5812"/>
        <w:jc w:val="both"/>
        <w:rPr>
          <w:rFonts w:ascii="Times New Roman" w:hAnsi="Times New Roman" w:cs="Times New Roman"/>
          <w:sz w:val="26"/>
          <w:szCs w:val="26"/>
        </w:rPr>
      </w:pPr>
      <w:r w:rsidRPr="0085582E">
        <w:rPr>
          <w:rFonts w:ascii="Times New Roman" w:hAnsi="Times New Roman" w:cs="Times New Roman"/>
          <w:sz w:val="26"/>
          <w:szCs w:val="26"/>
        </w:rPr>
        <w:t xml:space="preserve">Пример заполнения </w:t>
      </w:r>
      <w:r>
        <w:rPr>
          <w:rFonts w:ascii="Times New Roman" w:hAnsi="Times New Roman" w:cs="Times New Roman"/>
          <w:sz w:val="26"/>
          <w:szCs w:val="26"/>
        </w:rPr>
        <w:t>формы</w:t>
      </w:r>
    </w:p>
    <w:p w14:paraId="5C72B540" w14:textId="4D57EA38" w:rsidR="00DD3A7F" w:rsidRDefault="00DD3A7F" w:rsidP="00DD3A7F">
      <w:pPr>
        <w:pStyle w:val="Style32"/>
        <w:widowControl/>
        <w:suppressAutoHyphens/>
        <w:rPr>
          <w:b/>
          <w:bCs/>
        </w:rPr>
      </w:pPr>
    </w:p>
    <w:p w14:paraId="40C14CB2" w14:textId="77777777" w:rsidR="00DD3A7F" w:rsidRDefault="00DD3A7F" w:rsidP="00DD3A7F">
      <w:pPr>
        <w:pStyle w:val="Style32"/>
        <w:widowControl/>
        <w:suppressAutoHyphens/>
        <w:rPr>
          <w:b/>
          <w:bCs/>
        </w:rPr>
      </w:pPr>
    </w:p>
    <w:p w14:paraId="1F9CEE5A" w14:textId="77777777" w:rsidR="00DD3A7F" w:rsidRPr="00525685" w:rsidRDefault="00DD3A7F" w:rsidP="00DD3A7F">
      <w:pPr>
        <w:pStyle w:val="Style32"/>
        <w:widowControl/>
        <w:suppressAutoHyphens/>
        <w:rPr>
          <w:b/>
          <w:bCs/>
        </w:rPr>
      </w:pPr>
      <w:r w:rsidRPr="00525685">
        <w:rPr>
          <w:b/>
          <w:bCs/>
        </w:rPr>
        <w:t>ПОДТВЕРЖДЕНИЕ</w:t>
      </w:r>
    </w:p>
    <w:p w14:paraId="6270A725" w14:textId="77777777" w:rsidR="00DD3A7F" w:rsidRPr="000903F5" w:rsidRDefault="00DD3A7F" w:rsidP="00DD3A7F">
      <w:pPr>
        <w:pStyle w:val="ConsPlusNonformat"/>
        <w:spacing w:line="276" w:lineRule="auto"/>
        <w:jc w:val="center"/>
        <w:rPr>
          <w:rFonts w:ascii="Times New Roman" w:hAnsi="Times New Roman" w:cs="Times New Roman"/>
          <w:b/>
          <w:bCs/>
          <w:sz w:val="24"/>
          <w:szCs w:val="24"/>
        </w:rPr>
      </w:pPr>
      <w:r w:rsidRPr="000903F5">
        <w:rPr>
          <w:rFonts w:ascii="Times New Roman" w:hAnsi="Times New Roman" w:cs="Times New Roman"/>
          <w:b/>
          <w:bCs/>
          <w:sz w:val="24"/>
          <w:szCs w:val="24"/>
        </w:rPr>
        <w:t>согласия уполномоченного представителя по финансовым вопросам кандидата, избирательного объединения на выполнение оплачиваемых работ, реализацию товаров, оказание платных услуг при проведении выборов депутатов Законодательного Собрания Челябинской области</w:t>
      </w:r>
    </w:p>
    <w:p w14:paraId="16C915FA" w14:textId="77777777" w:rsidR="00DD3A7F" w:rsidRPr="000903F5" w:rsidRDefault="00DD3A7F" w:rsidP="00DD3A7F">
      <w:pPr>
        <w:pStyle w:val="Style32"/>
        <w:widowControl/>
        <w:suppressAutoHyphens/>
        <w:rPr>
          <w:b/>
          <w:bCs/>
        </w:rPr>
      </w:pPr>
    </w:p>
    <w:p w14:paraId="3B5CE200" w14:textId="77777777" w:rsidR="00DD3A7F" w:rsidRPr="00525685" w:rsidRDefault="00DD3A7F" w:rsidP="00DD3A7F">
      <w:pPr>
        <w:pStyle w:val="Style32"/>
        <w:widowControl/>
        <w:suppressAutoHyphens/>
      </w:pPr>
      <w:r w:rsidRPr="00525685">
        <w:t xml:space="preserve"> </w:t>
      </w:r>
    </w:p>
    <w:tbl>
      <w:tblPr>
        <w:tblW w:w="10456" w:type="dxa"/>
        <w:tblLayout w:type="fixed"/>
        <w:tblLook w:val="0000" w:firstRow="0" w:lastRow="0" w:firstColumn="0" w:lastColumn="0" w:noHBand="0" w:noVBand="0"/>
      </w:tblPr>
      <w:tblGrid>
        <w:gridCol w:w="567"/>
        <w:gridCol w:w="9889"/>
      </w:tblGrid>
      <w:tr w:rsidR="00DD3A7F" w:rsidRPr="00525685" w14:paraId="04C78187" w14:textId="77777777" w:rsidTr="006D2ED3">
        <w:trPr>
          <w:cantSplit/>
        </w:trPr>
        <w:tc>
          <w:tcPr>
            <w:tcW w:w="567" w:type="dxa"/>
          </w:tcPr>
          <w:p w14:paraId="7556ED18" w14:textId="77777777" w:rsidR="00DD3A7F" w:rsidRPr="00525685" w:rsidRDefault="00DD3A7F" w:rsidP="006D2ED3">
            <w:pPr>
              <w:pStyle w:val="Style32"/>
              <w:widowControl/>
              <w:suppressAutoHyphens/>
              <w:jc w:val="left"/>
              <w:rPr>
                <w:bCs/>
              </w:rPr>
            </w:pPr>
            <w:r>
              <w:rPr>
                <w:bCs/>
              </w:rPr>
              <w:t>Я,</w:t>
            </w:r>
          </w:p>
        </w:tc>
        <w:tc>
          <w:tcPr>
            <w:tcW w:w="9889" w:type="dxa"/>
            <w:tcBorders>
              <w:bottom w:val="single" w:sz="4" w:space="0" w:color="auto"/>
            </w:tcBorders>
          </w:tcPr>
          <w:p w14:paraId="22D29C6B" w14:textId="366112DA" w:rsidR="00DD3A7F" w:rsidRPr="00DD3A7F" w:rsidRDefault="00DD3A7F" w:rsidP="00DD3A7F">
            <w:pPr>
              <w:pStyle w:val="Style32"/>
              <w:widowControl/>
              <w:suppressAutoHyphens/>
              <w:rPr>
                <w:bCs/>
                <w:i/>
              </w:rPr>
            </w:pPr>
            <w:r>
              <w:rPr>
                <w:bCs/>
                <w:i/>
              </w:rPr>
              <w:t>Иванов Иван Иванович</w:t>
            </w:r>
          </w:p>
        </w:tc>
      </w:tr>
    </w:tbl>
    <w:p w14:paraId="74C0C48C" w14:textId="23D9D2D2" w:rsidR="00DD3A7F" w:rsidRPr="00525685" w:rsidRDefault="00DD3A7F" w:rsidP="00DD3A7F">
      <w:pPr>
        <w:pStyle w:val="Style32"/>
        <w:widowControl/>
        <w:suppressAutoHyphens/>
        <w:spacing w:line="276" w:lineRule="auto"/>
        <w:rPr>
          <w:vertAlign w:val="superscript"/>
        </w:rPr>
      </w:pPr>
      <w:r w:rsidRPr="00525685">
        <w:rPr>
          <w:vertAlign w:val="superscript"/>
        </w:rPr>
        <w:t>(</w:t>
      </w:r>
      <w:r w:rsidRPr="00EE761E">
        <w:rPr>
          <w:vertAlign w:val="superscript"/>
        </w:rPr>
        <w:t>фамилия, имя и отчество у</w:t>
      </w:r>
      <w:r>
        <w:rPr>
          <w:vertAlign w:val="superscript"/>
        </w:rPr>
        <w:t>полномоченного представителя по финанс</w:t>
      </w:r>
      <w:r w:rsidRPr="00EE761E">
        <w:rPr>
          <w:vertAlign w:val="superscript"/>
        </w:rPr>
        <w:t>овым вопросам</w:t>
      </w:r>
      <w:r w:rsidRPr="00525685">
        <w:rPr>
          <w:vertAlign w:val="superscript"/>
        </w:rPr>
        <w:t>)</w:t>
      </w:r>
    </w:p>
    <w:tbl>
      <w:tblPr>
        <w:tblpPr w:leftFromText="180" w:rightFromText="180" w:vertAnchor="text" w:horzAnchor="margin" w:tblpY="1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36"/>
      </w:tblGrid>
      <w:tr w:rsidR="000903F5" w:rsidRPr="00525685" w14:paraId="750EE62B" w14:textId="48B2A0C8" w:rsidTr="000903F5">
        <w:tc>
          <w:tcPr>
            <w:tcW w:w="4820" w:type="dxa"/>
            <w:tcBorders>
              <w:top w:val="nil"/>
              <w:left w:val="nil"/>
              <w:bottom w:val="nil"/>
              <w:right w:val="nil"/>
            </w:tcBorders>
          </w:tcPr>
          <w:p w14:paraId="1331B58F" w14:textId="72227F4E" w:rsidR="000903F5" w:rsidRPr="00525685" w:rsidRDefault="000903F5" w:rsidP="000903F5">
            <w:pPr>
              <w:pStyle w:val="Style32"/>
              <w:widowControl/>
              <w:suppressAutoHyphens/>
              <w:rPr>
                <w:b/>
                <w:bCs/>
              </w:rPr>
            </w:pPr>
            <w:r w:rsidRPr="00EE761E">
              <w:t>являющийся на основании доверенности от</w:t>
            </w:r>
          </w:p>
        </w:tc>
        <w:tc>
          <w:tcPr>
            <w:tcW w:w="5636" w:type="dxa"/>
            <w:tcBorders>
              <w:top w:val="nil"/>
              <w:left w:val="nil"/>
              <w:bottom w:val="single" w:sz="4" w:space="0" w:color="auto"/>
              <w:right w:val="nil"/>
            </w:tcBorders>
          </w:tcPr>
          <w:p w14:paraId="07CEEC81" w14:textId="2C7303A5" w:rsidR="000903F5" w:rsidRPr="000903F5" w:rsidRDefault="000903F5" w:rsidP="000903F5">
            <w:pPr>
              <w:pStyle w:val="Style32"/>
              <w:widowControl/>
              <w:suppressAutoHyphens/>
              <w:rPr>
                <w:bCs/>
                <w:i/>
              </w:rPr>
            </w:pPr>
            <w:r w:rsidRPr="000903F5">
              <w:rPr>
                <w:bCs/>
                <w:i/>
              </w:rPr>
              <w:t>20.06.2025</w:t>
            </w:r>
            <w:r>
              <w:rPr>
                <w:bCs/>
                <w:i/>
              </w:rPr>
              <w:t xml:space="preserve"> № 1</w:t>
            </w:r>
          </w:p>
        </w:tc>
      </w:tr>
    </w:tbl>
    <w:p w14:paraId="391C118B" w14:textId="44FDCF70" w:rsidR="00DD3A7F" w:rsidRPr="00EE761E" w:rsidRDefault="00DD3A7F" w:rsidP="00DD3A7F">
      <w:pPr>
        <w:pStyle w:val="Style32"/>
        <w:widowControl/>
        <w:suppressAutoHyphens/>
        <w:jc w:val="left"/>
        <w:rPr>
          <w:vertAlign w:val="superscript"/>
        </w:rPr>
      </w:pPr>
      <w:r>
        <w:t xml:space="preserve">                                                                                                      </w:t>
      </w:r>
      <w:r w:rsidRPr="00EE761E">
        <w:rPr>
          <w:vertAlign w:val="superscript"/>
        </w:rPr>
        <w:t>(указать дату и номер доверенности)</w:t>
      </w:r>
    </w:p>
    <w:p w14:paraId="04D9DA37" w14:textId="77777777" w:rsidR="00DD3A7F" w:rsidRDefault="00DD3A7F" w:rsidP="000903F5">
      <w:pPr>
        <w:pStyle w:val="Style32"/>
        <w:widowControl/>
        <w:suppressAutoHyphens/>
        <w:jc w:val="both"/>
      </w:pPr>
      <w:r w:rsidRPr="00EE761E">
        <w:t>уполномоченным представителем по финансовым вопросам кандидата</w:t>
      </w:r>
      <w:r>
        <w:t>, избирательного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58DA0D09" w14:textId="77777777" w:rsidTr="006D2ED3">
        <w:tc>
          <w:tcPr>
            <w:tcW w:w="10456" w:type="dxa"/>
            <w:tcBorders>
              <w:top w:val="nil"/>
              <w:left w:val="nil"/>
              <w:bottom w:val="single" w:sz="4" w:space="0" w:color="auto"/>
              <w:right w:val="nil"/>
            </w:tcBorders>
          </w:tcPr>
          <w:p w14:paraId="349525DB" w14:textId="4BF4B145" w:rsidR="00DD3A7F" w:rsidRPr="000903F5" w:rsidRDefault="000903F5" w:rsidP="000903F5">
            <w:pPr>
              <w:pStyle w:val="Style32"/>
              <w:widowControl/>
              <w:suppressAutoHyphens/>
              <w:rPr>
                <w:bCs/>
                <w:i/>
              </w:rPr>
            </w:pPr>
            <w:r w:rsidRPr="000903F5">
              <w:rPr>
                <w:bCs/>
                <w:i/>
              </w:rPr>
              <w:t>«МИР»</w:t>
            </w:r>
          </w:p>
        </w:tc>
      </w:tr>
    </w:tbl>
    <w:p w14:paraId="4033013D" w14:textId="77777777" w:rsidR="00DD3A7F" w:rsidRPr="00525685" w:rsidRDefault="00DD3A7F" w:rsidP="00DD3A7F">
      <w:pPr>
        <w:pStyle w:val="Style32"/>
        <w:widowControl/>
        <w:suppressAutoHyphens/>
        <w:rPr>
          <w:vertAlign w:val="superscript"/>
        </w:rPr>
      </w:pPr>
      <w:r w:rsidRPr="00525685">
        <w:rPr>
          <w:vertAlign w:val="superscript"/>
        </w:rPr>
        <w:t>(</w:t>
      </w:r>
      <w:r w:rsidRPr="00EE761E">
        <w:rPr>
          <w:vertAlign w:val="superscript"/>
        </w:rPr>
        <w:t>фамилия, имя, отчество кандидата</w:t>
      </w:r>
      <w:r>
        <w:rPr>
          <w:vertAlign w:val="superscript"/>
        </w:rPr>
        <w:t>/ наименование избирательного объединения</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04954007" w14:textId="77777777" w:rsidTr="006D2ED3">
        <w:tc>
          <w:tcPr>
            <w:tcW w:w="10456" w:type="dxa"/>
            <w:tcBorders>
              <w:top w:val="nil"/>
              <w:left w:val="nil"/>
              <w:bottom w:val="single" w:sz="4" w:space="0" w:color="auto"/>
              <w:right w:val="nil"/>
            </w:tcBorders>
          </w:tcPr>
          <w:p w14:paraId="7FC35B5F" w14:textId="2F9B3EF4" w:rsidR="00DD3A7F" w:rsidRPr="000903F5" w:rsidRDefault="00DD3A7F" w:rsidP="006D2ED3">
            <w:pPr>
              <w:pStyle w:val="Style32"/>
              <w:widowControl/>
              <w:suppressAutoHyphens/>
              <w:rPr>
                <w:bCs/>
              </w:rPr>
            </w:pPr>
          </w:p>
        </w:tc>
      </w:tr>
    </w:tbl>
    <w:p w14:paraId="6CC61166" w14:textId="6A3589A1" w:rsidR="00DD3A7F" w:rsidRPr="00525685" w:rsidRDefault="00DD3A7F" w:rsidP="00DD3A7F">
      <w:pPr>
        <w:pStyle w:val="Style32"/>
        <w:widowControl/>
        <w:suppressAutoHyphens/>
        <w:rPr>
          <w:vertAlign w:val="superscript"/>
        </w:rPr>
      </w:pPr>
      <w:r w:rsidRPr="00525685">
        <w:rPr>
          <w:vertAlign w:val="superscript"/>
        </w:rPr>
        <w:t>(</w:t>
      </w:r>
      <w:r w:rsidR="000903F5">
        <w:rPr>
          <w:vertAlign w:val="superscript"/>
        </w:rPr>
        <w:t>наименование</w:t>
      </w:r>
      <w:r w:rsidRPr="00525685">
        <w:rPr>
          <w:vertAlign w:val="superscript"/>
        </w:rPr>
        <w:t xml:space="preserve"> </w:t>
      </w:r>
      <w:r w:rsidR="000903F5">
        <w:rPr>
          <w:vertAlign w:val="superscript"/>
        </w:rPr>
        <w:t xml:space="preserve">и </w:t>
      </w:r>
      <w:r w:rsidR="000903F5" w:rsidRPr="00525685">
        <w:rPr>
          <w:vertAlign w:val="superscript"/>
        </w:rPr>
        <w:t>номер</w:t>
      </w:r>
      <w:r w:rsidR="000903F5">
        <w:rPr>
          <w:vertAlign w:val="superscript"/>
        </w:rPr>
        <w:t xml:space="preserve"> </w:t>
      </w:r>
      <w:r>
        <w:rPr>
          <w:vertAlign w:val="superscript"/>
        </w:rPr>
        <w:t>одномандатного избирательного округа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77D93895" w14:textId="77777777" w:rsidTr="006D2ED3">
        <w:tc>
          <w:tcPr>
            <w:tcW w:w="10456" w:type="dxa"/>
            <w:tcBorders>
              <w:top w:val="nil"/>
              <w:left w:val="nil"/>
              <w:bottom w:val="single" w:sz="4" w:space="0" w:color="auto"/>
              <w:right w:val="nil"/>
            </w:tcBorders>
          </w:tcPr>
          <w:p w14:paraId="0596737D" w14:textId="5365B104" w:rsidR="00DD3A7F" w:rsidRPr="000903F5" w:rsidRDefault="000903F5" w:rsidP="006D2ED3">
            <w:pPr>
              <w:pStyle w:val="Style32"/>
              <w:widowControl/>
              <w:suppressAutoHyphens/>
              <w:rPr>
                <w:bCs/>
                <w:i/>
              </w:rPr>
            </w:pPr>
            <w:r w:rsidRPr="000903F5">
              <w:rPr>
                <w:bCs/>
                <w:i/>
              </w:rPr>
              <w:t>40700000000000000001</w:t>
            </w:r>
          </w:p>
        </w:tc>
      </w:tr>
    </w:tbl>
    <w:p w14:paraId="635C927B" w14:textId="77777777" w:rsidR="00DD3A7F" w:rsidRPr="00525685" w:rsidRDefault="00DD3A7F" w:rsidP="00DD3A7F">
      <w:pPr>
        <w:pStyle w:val="Style32"/>
        <w:widowControl/>
        <w:suppressAutoHyphens/>
        <w:rPr>
          <w:vertAlign w:val="superscript"/>
        </w:rPr>
      </w:pPr>
      <w:r w:rsidRPr="00525685">
        <w:rPr>
          <w:vertAlign w:val="superscript"/>
        </w:rPr>
        <w:t>(</w:t>
      </w:r>
      <w:r>
        <w:rPr>
          <w:vertAlign w:val="superscript"/>
        </w:rPr>
        <w:t xml:space="preserve">реквизиты </w:t>
      </w:r>
      <w:r w:rsidRPr="00525685">
        <w:rPr>
          <w:vertAlign w:val="superscript"/>
        </w:rPr>
        <w:t>специального избирательного счета</w:t>
      </w:r>
      <w:r>
        <w:rPr>
          <w:vertAlign w:val="superscript"/>
        </w:rPr>
        <w:t>: номер счета</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645EA813" w14:textId="77777777" w:rsidTr="006D2ED3">
        <w:tc>
          <w:tcPr>
            <w:tcW w:w="10456" w:type="dxa"/>
            <w:tcBorders>
              <w:top w:val="nil"/>
              <w:left w:val="nil"/>
              <w:bottom w:val="single" w:sz="4" w:space="0" w:color="auto"/>
              <w:right w:val="nil"/>
            </w:tcBorders>
          </w:tcPr>
          <w:p w14:paraId="716C5751" w14:textId="77777777" w:rsidR="00DD3A7F" w:rsidRPr="00525685" w:rsidRDefault="00DD3A7F" w:rsidP="006D2ED3">
            <w:pPr>
              <w:pStyle w:val="Style32"/>
              <w:widowControl/>
              <w:suppressAutoHyphens/>
              <w:rPr>
                <w:b/>
                <w:bCs/>
              </w:rPr>
            </w:pPr>
          </w:p>
        </w:tc>
      </w:tr>
    </w:tbl>
    <w:p w14:paraId="1E62BF3D" w14:textId="77777777" w:rsidR="00DD3A7F" w:rsidRPr="00525685" w:rsidRDefault="00DD3A7F" w:rsidP="00DD3A7F">
      <w:pPr>
        <w:pStyle w:val="Style32"/>
        <w:widowControl/>
        <w:suppressAutoHyphens/>
        <w:rPr>
          <w:vertAlign w:val="superscript"/>
        </w:rPr>
      </w:pPr>
      <w:r w:rsidRPr="00525685">
        <w:rPr>
          <w:vertAlign w:val="superscript"/>
        </w:rPr>
        <w:t xml:space="preserve">(адрес </w:t>
      </w:r>
      <w:r>
        <w:rPr>
          <w:vertAlign w:val="superscript"/>
        </w:rPr>
        <w:t>филиала</w:t>
      </w:r>
      <w:r w:rsidRPr="00525685">
        <w:rPr>
          <w:vertAlign w:val="superscript"/>
        </w:rPr>
        <w:t xml:space="preserve"> </w:t>
      </w:r>
      <w:r>
        <w:rPr>
          <w:vertAlign w:val="superscript"/>
        </w:rPr>
        <w:t>ПАО Сбербанк</w:t>
      </w:r>
      <w:r w:rsidRPr="00525685">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777A437E" w14:textId="77777777" w:rsidTr="006D2ED3">
        <w:tc>
          <w:tcPr>
            <w:tcW w:w="10456" w:type="dxa"/>
            <w:tcBorders>
              <w:top w:val="nil"/>
              <w:left w:val="nil"/>
              <w:bottom w:val="single" w:sz="4" w:space="0" w:color="auto"/>
              <w:right w:val="nil"/>
            </w:tcBorders>
          </w:tcPr>
          <w:p w14:paraId="4D4F54EF" w14:textId="6D52F9CD" w:rsidR="00DD3A7F" w:rsidRPr="00525685" w:rsidRDefault="00DD3A7F" w:rsidP="000903F5">
            <w:pPr>
              <w:pStyle w:val="Style32"/>
              <w:widowControl/>
              <w:suppressAutoHyphens/>
              <w:jc w:val="left"/>
              <w:rPr>
                <w:bCs/>
              </w:rPr>
            </w:pPr>
            <w:r w:rsidRPr="00525685">
              <w:rPr>
                <w:bCs/>
              </w:rPr>
              <w:t>даю согласие</w:t>
            </w:r>
            <w:r w:rsidR="000903F5">
              <w:rPr>
                <w:bCs/>
              </w:rPr>
              <w:t xml:space="preserve">     </w:t>
            </w:r>
            <w:r w:rsidR="000903F5" w:rsidRPr="000903F5">
              <w:rPr>
                <w:bCs/>
                <w:i/>
              </w:rPr>
              <w:t>Петрову Петру Петровичу</w:t>
            </w:r>
          </w:p>
        </w:tc>
      </w:tr>
    </w:tbl>
    <w:p w14:paraId="287C1D7B" w14:textId="77777777" w:rsidR="00DD3A7F" w:rsidRPr="00525685" w:rsidRDefault="00DD3A7F" w:rsidP="00DD3A7F">
      <w:pPr>
        <w:pStyle w:val="Style32"/>
        <w:widowControl/>
        <w:suppressAutoHyphens/>
        <w:rPr>
          <w:vertAlign w:val="superscript"/>
        </w:rPr>
      </w:pPr>
      <w:r w:rsidRPr="00525685">
        <w:rPr>
          <w:vertAlign w:val="superscript"/>
        </w:rPr>
        <w:t>(фамилия, имя, отчество гражданина, наименование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D3A7F" w:rsidRPr="00525685" w14:paraId="23020D4B" w14:textId="77777777" w:rsidTr="006D2ED3">
        <w:tc>
          <w:tcPr>
            <w:tcW w:w="10456" w:type="dxa"/>
            <w:tcBorders>
              <w:top w:val="nil"/>
              <w:left w:val="nil"/>
              <w:bottom w:val="single" w:sz="4" w:space="0" w:color="auto"/>
              <w:right w:val="nil"/>
            </w:tcBorders>
          </w:tcPr>
          <w:p w14:paraId="3C83AFF5" w14:textId="77358A3B" w:rsidR="00DD3A7F" w:rsidRPr="00525685" w:rsidRDefault="00DD3A7F" w:rsidP="000903F5">
            <w:pPr>
              <w:pStyle w:val="Style32"/>
              <w:widowControl/>
              <w:suppressAutoHyphens/>
              <w:jc w:val="left"/>
              <w:rPr>
                <w:bCs/>
              </w:rPr>
            </w:pPr>
            <w:r w:rsidRPr="00525685">
              <w:rPr>
                <w:bCs/>
              </w:rPr>
              <w:t xml:space="preserve">на </w:t>
            </w:r>
            <w:r w:rsidR="000903F5">
              <w:rPr>
                <w:bCs/>
              </w:rPr>
              <w:t xml:space="preserve"> </w:t>
            </w:r>
            <w:r w:rsidR="000903F5" w:rsidRPr="000903F5">
              <w:rPr>
                <w:bCs/>
                <w:i/>
              </w:rPr>
              <w:t>приобретение канцелярских товаров</w:t>
            </w:r>
          </w:p>
        </w:tc>
      </w:tr>
    </w:tbl>
    <w:p w14:paraId="20C4AE12" w14:textId="77777777" w:rsidR="00DD3A7F" w:rsidRPr="00525685" w:rsidRDefault="00DD3A7F" w:rsidP="00DD3A7F">
      <w:pPr>
        <w:pStyle w:val="Style32"/>
        <w:widowControl/>
        <w:suppressAutoHyphens/>
        <w:rPr>
          <w:vertAlign w:val="superscript"/>
        </w:rPr>
      </w:pPr>
      <w:r>
        <w:rPr>
          <w:vertAlign w:val="superscript"/>
        </w:rPr>
        <w:t xml:space="preserve">                   </w:t>
      </w:r>
      <w:r w:rsidRPr="00525685">
        <w:rPr>
          <w:vertAlign w:val="superscript"/>
        </w:rPr>
        <w:t xml:space="preserve">(указать </w:t>
      </w:r>
      <w:r>
        <w:rPr>
          <w:vertAlign w:val="superscript"/>
        </w:rPr>
        <w:t xml:space="preserve">перечень приобретаемых товаров, работ </w:t>
      </w:r>
      <w:r w:rsidRPr="00525685">
        <w:rPr>
          <w:vertAlign w:val="superscript"/>
        </w:rPr>
        <w:t>(услуг)</w:t>
      </w:r>
    </w:p>
    <w:p w14:paraId="6D623FF9" w14:textId="77777777" w:rsidR="00DD3A7F" w:rsidRPr="00525685" w:rsidRDefault="00DD3A7F" w:rsidP="00DD3A7F">
      <w:pPr>
        <w:pStyle w:val="Style32"/>
        <w:widowControl/>
        <w:suppressAutoHyphens/>
        <w:jc w:val="both"/>
      </w:pPr>
      <w:r w:rsidRPr="00525685">
        <w:t>и их оплату за счет средств избирательного фонда.</w:t>
      </w:r>
    </w:p>
    <w:p w14:paraId="6D3D1948" w14:textId="77777777" w:rsidR="00DD3A7F" w:rsidRPr="00525685" w:rsidRDefault="00DD3A7F" w:rsidP="00DD3A7F">
      <w:pPr>
        <w:pStyle w:val="Style32"/>
        <w:widowControl/>
        <w:suppressAutoHyphens/>
      </w:pPr>
    </w:p>
    <w:p w14:paraId="5BFFD9AA" w14:textId="77777777" w:rsidR="00DD3A7F" w:rsidRPr="00525685" w:rsidRDefault="00DD3A7F" w:rsidP="00DD3A7F">
      <w:pPr>
        <w:pStyle w:val="Style32"/>
        <w:widowControl/>
        <w:suppressAutoHyphens/>
      </w:pPr>
    </w:p>
    <w:p w14:paraId="014E2800" w14:textId="77777777" w:rsidR="00DD3A7F" w:rsidRPr="00525685" w:rsidRDefault="00DD3A7F" w:rsidP="00DD3A7F">
      <w:pPr>
        <w:pStyle w:val="Style32"/>
        <w:widowControl/>
        <w:suppressAutoHyphens/>
      </w:pPr>
    </w:p>
    <w:p w14:paraId="2E61484A" w14:textId="77777777" w:rsidR="00DD3A7F" w:rsidRPr="00525685" w:rsidRDefault="00DD3A7F" w:rsidP="00DD3A7F">
      <w:pPr>
        <w:pStyle w:val="Style32"/>
        <w:widowControl/>
        <w:suppressAutoHyphens/>
      </w:pPr>
    </w:p>
    <w:p w14:paraId="651F12E0" w14:textId="77777777" w:rsidR="00DD3A7F" w:rsidRPr="00525685" w:rsidRDefault="00DD3A7F" w:rsidP="00DD3A7F">
      <w:pPr>
        <w:pStyle w:val="Style32"/>
        <w:widowControl/>
        <w:suppressAutoHyphens/>
      </w:pPr>
    </w:p>
    <w:tbl>
      <w:tblPr>
        <w:tblW w:w="10456" w:type="dxa"/>
        <w:tblLayout w:type="fixed"/>
        <w:tblLook w:val="0000" w:firstRow="0" w:lastRow="0" w:firstColumn="0" w:lastColumn="0" w:noHBand="0" w:noVBand="0"/>
      </w:tblPr>
      <w:tblGrid>
        <w:gridCol w:w="3369"/>
        <w:gridCol w:w="284"/>
        <w:gridCol w:w="1558"/>
        <w:gridCol w:w="284"/>
        <w:gridCol w:w="1417"/>
        <w:gridCol w:w="283"/>
        <w:gridCol w:w="3261"/>
      </w:tblGrid>
      <w:tr w:rsidR="00DD3A7F" w:rsidRPr="00525685" w14:paraId="1357C450" w14:textId="77777777" w:rsidTr="006D2ED3">
        <w:tc>
          <w:tcPr>
            <w:tcW w:w="3369" w:type="dxa"/>
            <w:tcBorders>
              <w:top w:val="nil"/>
              <w:left w:val="nil"/>
              <w:bottom w:val="nil"/>
            </w:tcBorders>
          </w:tcPr>
          <w:p w14:paraId="74241877" w14:textId="77777777" w:rsidR="00DD3A7F" w:rsidRDefault="00DD3A7F" w:rsidP="006D2ED3">
            <w:pPr>
              <w:pStyle w:val="Style32"/>
              <w:widowControl/>
              <w:suppressAutoHyphens/>
              <w:jc w:val="left"/>
              <w:rPr>
                <w:sz w:val="22"/>
                <w:szCs w:val="22"/>
              </w:rPr>
            </w:pPr>
            <w:r w:rsidRPr="00EE761E">
              <w:rPr>
                <w:sz w:val="22"/>
                <w:szCs w:val="22"/>
              </w:rPr>
              <w:t>Уполномоченный представитель по финансовым вопросам</w:t>
            </w:r>
            <w:r>
              <w:rPr>
                <w:sz w:val="22"/>
                <w:szCs w:val="22"/>
              </w:rPr>
              <w:t xml:space="preserve"> кандидата/</w:t>
            </w:r>
          </w:p>
          <w:p w14:paraId="27CB83C5" w14:textId="09B47E09" w:rsidR="00DD3A7F" w:rsidRPr="00525685" w:rsidRDefault="000903F5" w:rsidP="006D2ED3">
            <w:pPr>
              <w:pStyle w:val="Style32"/>
              <w:widowControl/>
              <w:suppressAutoHyphens/>
              <w:jc w:val="left"/>
            </w:pPr>
            <w:r>
              <w:rPr>
                <w:sz w:val="22"/>
                <w:szCs w:val="22"/>
              </w:rPr>
              <w:t>у</w:t>
            </w:r>
            <w:r w:rsidR="00DD3A7F">
              <w:rPr>
                <w:sz w:val="22"/>
                <w:szCs w:val="22"/>
              </w:rPr>
              <w:t>полномоченный представитель по финансовым вопросам избирательного объединения</w:t>
            </w:r>
          </w:p>
        </w:tc>
        <w:tc>
          <w:tcPr>
            <w:tcW w:w="284" w:type="dxa"/>
            <w:tcBorders>
              <w:top w:val="nil"/>
              <w:bottom w:val="nil"/>
            </w:tcBorders>
          </w:tcPr>
          <w:p w14:paraId="458ADDD4" w14:textId="77777777" w:rsidR="00DD3A7F" w:rsidRPr="00525685" w:rsidRDefault="00DD3A7F" w:rsidP="006D2ED3">
            <w:pPr>
              <w:pStyle w:val="Style32"/>
              <w:widowControl/>
              <w:suppressAutoHyphens/>
            </w:pPr>
          </w:p>
        </w:tc>
        <w:tc>
          <w:tcPr>
            <w:tcW w:w="1558" w:type="dxa"/>
            <w:tcBorders>
              <w:top w:val="nil"/>
              <w:bottom w:val="single" w:sz="4" w:space="0" w:color="auto"/>
            </w:tcBorders>
          </w:tcPr>
          <w:p w14:paraId="7B6CEFDE" w14:textId="77777777" w:rsidR="00DD3A7F" w:rsidRPr="00525685" w:rsidRDefault="00DD3A7F" w:rsidP="006D2ED3">
            <w:pPr>
              <w:pStyle w:val="Style32"/>
              <w:widowControl/>
              <w:suppressAutoHyphens/>
            </w:pPr>
          </w:p>
        </w:tc>
        <w:tc>
          <w:tcPr>
            <w:tcW w:w="284" w:type="dxa"/>
            <w:tcBorders>
              <w:top w:val="nil"/>
              <w:bottom w:val="nil"/>
            </w:tcBorders>
          </w:tcPr>
          <w:p w14:paraId="1D3B2065" w14:textId="77777777" w:rsidR="00DD3A7F" w:rsidRPr="00525685" w:rsidRDefault="00DD3A7F" w:rsidP="006D2ED3">
            <w:pPr>
              <w:pStyle w:val="Style32"/>
              <w:widowControl/>
              <w:suppressAutoHyphens/>
            </w:pPr>
          </w:p>
        </w:tc>
        <w:tc>
          <w:tcPr>
            <w:tcW w:w="1417" w:type="dxa"/>
            <w:tcBorders>
              <w:top w:val="nil"/>
              <w:bottom w:val="single" w:sz="4" w:space="0" w:color="auto"/>
              <w:right w:val="nil"/>
            </w:tcBorders>
          </w:tcPr>
          <w:p w14:paraId="00568934" w14:textId="77777777" w:rsidR="00DD3A7F" w:rsidRPr="00525685" w:rsidRDefault="00DD3A7F" w:rsidP="006D2ED3">
            <w:pPr>
              <w:pStyle w:val="Style32"/>
              <w:widowControl/>
              <w:suppressAutoHyphens/>
            </w:pPr>
          </w:p>
        </w:tc>
        <w:tc>
          <w:tcPr>
            <w:tcW w:w="283" w:type="dxa"/>
            <w:tcBorders>
              <w:right w:val="nil"/>
            </w:tcBorders>
          </w:tcPr>
          <w:p w14:paraId="12DA4072" w14:textId="77777777" w:rsidR="00DD3A7F" w:rsidRPr="00525685" w:rsidRDefault="00DD3A7F" w:rsidP="006D2ED3">
            <w:pPr>
              <w:pStyle w:val="Style32"/>
              <w:widowControl/>
              <w:suppressAutoHyphens/>
            </w:pPr>
          </w:p>
        </w:tc>
        <w:tc>
          <w:tcPr>
            <w:tcW w:w="3261" w:type="dxa"/>
            <w:tcBorders>
              <w:left w:val="nil"/>
              <w:bottom w:val="single" w:sz="4" w:space="0" w:color="auto"/>
              <w:right w:val="nil"/>
            </w:tcBorders>
          </w:tcPr>
          <w:p w14:paraId="59E723DD" w14:textId="77777777" w:rsidR="00DD3A7F" w:rsidRPr="00525685" w:rsidRDefault="00DD3A7F" w:rsidP="006D2ED3">
            <w:pPr>
              <w:pStyle w:val="Style32"/>
              <w:widowControl/>
              <w:suppressAutoHyphens/>
            </w:pPr>
          </w:p>
        </w:tc>
      </w:tr>
      <w:tr w:rsidR="00DD3A7F" w:rsidRPr="00525685" w14:paraId="7171A21D" w14:textId="77777777" w:rsidTr="006D2ED3">
        <w:tc>
          <w:tcPr>
            <w:tcW w:w="3369" w:type="dxa"/>
            <w:tcBorders>
              <w:top w:val="nil"/>
              <w:left w:val="nil"/>
              <w:bottom w:val="nil"/>
            </w:tcBorders>
          </w:tcPr>
          <w:p w14:paraId="2912F3C0" w14:textId="77777777" w:rsidR="00DD3A7F" w:rsidRPr="00525685" w:rsidRDefault="00DD3A7F" w:rsidP="006D2ED3">
            <w:pPr>
              <w:pStyle w:val="Style32"/>
              <w:widowControl/>
              <w:suppressAutoHyphens/>
            </w:pPr>
          </w:p>
        </w:tc>
        <w:tc>
          <w:tcPr>
            <w:tcW w:w="284" w:type="dxa"/>
            <w:tcBorders>
              <w:top w:val="nil"/>
              <w:bottom w:val="nil"/>
            </w:tcBorders>
          </w:tcPr>
          <w:p w14:paraId="571DD98D" w14:textId="77777777" w:rsidR="00DD3A7F" w:rsidRPr="00525685" w:rsidRDefault="00DD3A7F" w:rsidP="006D2ED3">
            <w:pPr>
              <w:pStyle w:val="Style32"/>
              <w:widowControl/>
              <w:suppressAutoHyphens/>
              <w:rPr>
                <w:vanish/>
              </w:rPr>
            </w:pPr>
          </w:p>
        </w:tc>
        <w:tc>
          <w:tcPr>
            <w:tcW w:w="1558" w:type="dxa"/>
            <w:tcBorders>
              <w:top w:val="single" w:sz="4" w:space="0" w:color="auto"/>
              <w:bottom w:val="nil"/>
            </w:tcBorders>
          </w:tcPr>
          <w:p w14:paraId="2F2FD708" w14:textId="77777777" w:rsidR="00DD3A7F" w:rsidRPr="00525685" w:rsidRDefault="00DD3A7F" w:rsidP="006D2ED3">
            <w:pPr>
              <w:pStyle w:val="Style32"/>
              <w:widowControl/>
              <w:suppressAutoHyphens/>
              <w:rPr>
                <w:vanish/>
                <w:vertAlign w:val="superscript"/>
              </w:rPr>
            </w:pPr>
            <w:r w:rsidRPr="00525685">
              <w:rPr>
                <w:vertAlign w:val="superscript"/>
              </w:rPr>
              <w:t>(подпись)</w:t>
            </w:r>
          </w:p>
        </w:tc>
        <w:tc>
          <w:tcPr>
            <w:tcW w:w="284" w:type="dxa"/>
            <w:tcBorders>
              <w:top w:val="nil"/>
              <w:bottom w:val="nil"/>
            </w:tcBorders>
          </w:tcPr>
          <w:p w14:paraId="59591B75" w14:textId="77777777" w:rsidR="00DD3A7F" w:rsidRPr="00525685" w:rsidRDefault="00DD3A7F" w:rsidP="006D2ED3">
            <w:pPr>
              <w:pStyle w:val="Style32"/>
              <w:widowControl/>
              <w:suppressAutoHyphens/>
              <w:rPr>
                <w:vanish/>
                <w:vertAlign w:val="superscript"/>
              </w:rPr>
            </w:pPr>
          </w:p>
        </w:tc>
        <w:tc>
          <w:tcPr>
            <w:tcW w:w="1417" w:type="dxa"/>
            <w:tcBorders>
              <w:top w:val="single" w:sz="4" w:space="0" w:color="auto"/>
              <w:bottom w:val="nil"/>
              <w:right w:val="nil"/>
            </w:tcBorders>
          </w:tcPr>
          <w:p w14:paraId="4A7F3145" w14:textId="77777777" w:rsidR="00DD3A7F" w:rsidRPr="00525685" w:rsidRDefault="00DD3A7F" w:rsidP="006D2ED3">
            <w:pPr>
              <w:pStyle w:val="Style32"/>
              <w:widowControl/>
              <w:suppressAutoHyphens/>
              <w:rPr>
                <w:vanish/>
                <w:vertAlign w:val="superscript"/>
              </w:rPr>
            </w:pPr>
            <w:r w:rsidRPr="00525685">
              <w:rPr>
                <w:vertAlign w:val="superscript"/>
              </w:rPr>
              <w:t>(дата)</w:t>
            </w:r>
          </w:p>
        </w:tc>
        <w:tc>
          <w:tcPr>
            <w:tcW w:w="283" w:type="dxa"/>
            <w:tcBorders>
              <w:bottom w:val="nil"/>
              <w:right w:val="nil"/>
            </w:tcBorders>
          </w:tcPr>
          <w:p w14:paraId="0C91EEC6" w14:textId="77777777" w:rsidR="00DD3A7F" w:rsidRPr="00525685" w:rsidRDefault="00DD3A7F" w:rsidP="006D2ED3">
            <w:pPr>
              <w:pStyle w:val="Style32"/>
              <w:widowControl/>
              <w:suppressAutoHyphens/>
              <w:rPr>
                <w:vertAlign w:val="superscript"/>
              </w:rPr>
            </w:pPr>
          </w:p>
        </w:tc>
        <w:tc>
          <w:tcPr>
            <w:tcW w:w="3261" w:type="dxa"/>
            <w:tcBorders>
              <w:top w:val="single" w:sz="4" w:space="0" w:color="auto"/>
              <w:left w:val="nil"/>
              <w:bottom w:val="nil"/>
              <w:right w:val="nil"/>
            </w:tcBorders>
          </w:tcPr>
          <w:p w14:paraId="5581D913" w14:textId="77777777" w:rsidR="00DD3A7F" w:rsidRPr="00525685" w:rsidRDefault="00DD3A7F" w:rsidP="006D2ED3">
            <w:pPr>
              <w:pStyle w:val="Style32"/>
              <w:widowControl/>
              <w:suppressAutoHyphens/>
              <w:rPr>
                <w:vertAlign w:val="superscript"/>
              </w:rPr>
            </w:pPr>
            <w:r w:rsidRPr="00525685">
              <w:rPr>
                <w:vertAlign w:val="superscript"/>
              </w:rPr>
              <w:t>(инициалы, фамилия)</w:t>
            </w:r>
          </w:p>
        </w:tc>
      </w:tr>
    </w:tbl>
    <w:p w14:paraId="2F65282D" w14:textId="77777777" w:rsidR="00DD3A7F" w:rsidRPr="00525685" w:rsidRDefault="00DD3A7F" w:rsidP="00DD3A7F">
      <w:pPr>
        <w:pStyle w:val="Style32"/>
        <w:widowControl/>
        <w:suppressAutoHyphens/>
      </w:pPr>
    </w:p>
    <w:p w14:paraId="56C300B7" w14:textId="77777777" w:rsidR="00DD3A7F" w:rsidRDefault="00DD3A7F" w:rsidP="00DD3A7F">
      <w:pPr>
        <w:pStyle w:val="Style32"/>
        <w:widowControl/>
        <w:suppressAutoHyphens/>
        <w:rPr>
          <w:rStyle w:val="FontStyle61"/>
          <w:sz w:val="24"/>
          <w:szCs w:val="24"/>
        </w:rPr>
      </w:pPr>
    </w:p>
    <w:p w14:paraId="2AE78249" w14:textId="0C9CB780" w:rsidR="005C60C6" w:rsidRDefault="005C60C6" w:rsidP="005C60C6">
      <w:pPr>
        <w:pStyle w:val="Style32"/>
        <w:suppressAutoHyphens/>
        <w:rPr>
          <w:rStyle w:val="FontStyle61"/>
          <w:sz w:val="24"/>
          <w:szCs w:val="24"/>
        </w:rPr>
      </w:pPr>
    </w:p>
    <w:p w14:paraId="73385388" w14:textId="7E7B74EA" w:rsidR="00AF2816" w:rsidRDefault="00AF2816" w:rsidP="005C60C6">
      <w:pPr>
        <w:pStyle w:val="Style32"/>
        <w:suppressAutoHyphens/>
        <w:rPr>
          <w:rStyle w:val="FontStyle61"/>
          <w:sz w:val="24"/>
          <w:szCs w:val="24"/>
        </w:rPr>
      </w:pPr>
    </w:p>
    <w:p w14:paraId="6141295F" w14:textId="155E91BF" w:rsidR="00AF2816" w:rsidRDefault="00AF2816" w:rsidP="005C60C6">
      <w:pPr>
        <w:pStyle w:val="Style32"/>
        <w:suppressAutoHyphens/>
        <w:rPr>
          <w:rStyle w:val="FontStyle61"/>
          <w:sz w:val="24"/>
          <w:szCs w:val="24"/>
        </w:rPr>
      </w:pPr>
    </w:p>
    <w:p w14:paraId="680A0FBF" w14:textId="00A2F685" w:rsidR="00AF2816" w:rsidRDefault="00AF2816" w:rsidP="005C60C6">
      <w:pPr>
        <w:pStyle w:val="Style32"/>
        <w:suppressAutoHyphens/>
        <w:rPr>
          <w:rStyle w:val="FontStyle61"/>
          <w:sz w:val="24"/>
          <w:szCs w:val="24"/>
        </w:rPr>
      </w:pPr>
    </w:p>
    <w:p w14:paraId="06D80ABC" w14:textId="77777777" w:rsidR="00AF2816" w:rsidRDefault="00AF2816" w:rsidP="005C60C6">
      <w:pPr>
        <w:pStyle w:val="Style32"/>
        <w:suppressAutoHyphens/>
        <w:rPr>
          <w:rStyle w:val="FontStyle61"/>
          <w:sz w:val="24"/>
          <w:szCs w:val="24"/>
        </w:rPr>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635F1A" w:rsidRPr="00412681" w14:paraId="46443BE3" w14:textId="77777777" w:rsidTr="0076310D">
        <w:tc>
          <w:tcPr>
            <w:tcW w:w="5420" w:type="dxa"/>
            <w:tcBorders>
              <w:top w:val="nil"/>
              <w:left w:val="nil"/>
              <w:bottom w:val="nil"/>
              <w:right w:val="nil"/>
            </w:tcBorders>
          </w:tcPr>
          <w:p w14:paraId="675FD23B" w14:textId="77777777" w:rsidR="00635F1A" w:rsidRPr="00412681" w:rsidRDefault="00635F1A" w:rsidP="00F963AC">
            <w:pPr>
              <w:pStyle w:val="Style32"/>
              <w:widowControl/>
              <w:suppressAutoHyphens/>
              <w:rPr>
                <w:sz w:val="22"/>
                <w:szCs w:val="22"/>
              </w:rPr>
            </w:pPr>
            <w:r>
              <w:rPr>
                <w:rStyle w:val="FontStyle61"/>
                <w:sz w:val="24"/>
                <w:szCs w:val="24"/>
              </w:rPr>
              <w:br w:type="page"/>
            </w:r>
          </w:p>
        </w:tc>
        <w:tc>
          <w:tcPr>
            <w:tcW w:w="4394" w:type="dxa"/>
            <w:tcBorders>
              <w:top w:val="nil"/>
              <w:left w:val="nil"/>
              <w:bottom w:val="nil"/>
              <w:right w:val="nil"/>
            </w:tcBorders>
          </w:tcPr>
          <w:p w14:paraId="621121A2" w14:textId="30B9141A" w:rsidR="00635F1A" w:rsidRPr="00412681" w:rsidRDefault="00635F1A" w:rsidP="00F963AC">
            <w:pPr>
              <w:pStyle w:val="Style32"/>
              <w:widowControl/>
              <w:suppressAutoHyphens/>
              <w:rPr>
                <w:sz w:val="20"/>
                <w:szCs w:val="20"/>
              </w:rPr>
            </w:pPr>
            <w:r w:rsidRPr="00412681">
              <w:rPr>
                <w:sz w:val="20"/>
                <w:szCs w:val="20"/>
              </w:rPr>
              <w:t xml:space="preserve">Приложение № </w:t>
            </w:r>
            <w:r w:rsidR="00B26CBE">
              <w:rPr>
                <w:sz w:val="20"/>
                <w:szCs w:val="20"/>
              </w:rPr>
              <w:t>6</w:t>
            </w:r>
          </w:p>
        </w:tc>
      </w:tr>
      <w:tr w:rsidR="00635F1A" w:rsidRPr="00412681" w14:paraId="62B959C5" w14:textId="77777777" w:rsidTr="0076310D">
        <w:trPr>
          <w:trHeight w:val="1464"/>
        </w:trPr>
        <w:tc>
          <w:tcPr>
            <w:tcW w:w="5420" w:type="dxa"/>
            <w:tcBorders>
              <w:top w:val="nil"/>
              <w:left w:val="nil"/>
              <w:bottom w:val="nil"/>
              <w:right w:val="nil"/>
            </w:tcBorders>
          </w:tcPr>
          <w:p w14:paraId="42BA4CDB" w14:textId="77777777" w:rsidR="00635F1A" w:rsidRPr="00412681" w:rsidRDefault="00635F1A" w:rsidP="00F963AC">
            <w:pPr>
              <w:pStyle w:val="Style32"/>
              <w:suppressAutoHyphens/>
              <w:rPr>
                <w:sz w:val="22"/>
                <w:szCs w:val="22"/>
              </w:rPr>
            </w:pPr>
          </w:p>
        </w:tc>
        <w:tc>
          <w:tcPr>
            <w:tcW w:w="4394" w:type="dxa"/>
            <w:tcBorders>
              <w:top w:val="nil"/>
              <w:left w:val="nil"/>
              <w:bottom w:val="nil"/>
              <w:right w:val="nil"/>
            </w:tcBorders>
          </w:tcPr>
          <w:p w14:paraId="00233BCA" w14:textId="1CF88F56" w:rsidR="00635F1A" w:rsidRPr="00412681" w:rsidRDefault="004D730F" w:rsidP="00F963AC">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7BB5CCE8" w14:textId="77777777" w:rsidR="00635F1A" w:rsidRPr="00635F1A" w:rsidRDefault="00635F1A" w:rsidP="00F963AC">
      <w:pPr>
        <w:pStyle w:val="Style32"/>
        <w:suppressAutoHyphens/>
      </w:pPr>
    </w:p>
    <w:tbl>
      <w:tblPr>
        <w:tblW w:w="0" w:type="auto"/>
        <w:tblLook w:val="0000" w:firstRow="0" w:lastRow="0" w:firstColumn="0" w:lastColumn="0" w:noHBand="0" w:noVBand="0"/>
      </w:tblPr>
      <w:tblGrid>
        <w:gridCol w:w="4644"/>
        <w:gridCol w:w="5562"/>
      </w:tblGrid>
      <w:tr w:rsidR="00635F1A" w:rsidRPr="00635F1A" w14:paraId="32AFBED1" w14:textId="77777777" w:rsidTr="00F963AC">
        <w:trPr>
          <w:trHeight w:val="320"/>
        </w:trPr>
        <w:tc>
          <w:tcPr>
            <w:tcW w:w="4644" w:type="dxa"/>
            <w:tcBorders>
              <w:bottom w:val="single" w:sz="4" w:space="0" w:color="auto"/>
            </w:tcBorders>
          </w:tcPr>
          <w:p w14:paraId="0882CF8E" w14:textId="78BB8EBD" w:rsidR="00635F1A" w:rsidRPr="00635F1A" w:rsidRDefault="006D2ED3" w:rsidP="00F963AC">
            <w:pPr>
              <w:pStyle w:val="Style32"/>
              <w:suppressAutoHyphens/>
              <w:jc w:val="right"/>
            </w:pPr>
            <w:r>
              <w:t>ИТОГОВЫЙ</w:t>
            </w:r>
          </w:p>
        </w:tc>
        <w:tc>
          <w:tcPr>
            <w:tcW w:w="5562" w:type="dxa"/>
            <w:tcBorders>
              <w:bottom w:val="single" w:sz="4" w:space="0" w:color="auto"/>
            </w:tcBorders>
          </w:tcPr>
          <w:p w14:paraId="1D612406" w14:textId="77777777" w:rsidR="00635F1A" w:rsidRPr="00635F1A" w:rsidRDefault="00635F1A" w:rsidP="00F963AC">
            <w:pPr>
              <w:pStyle w:val="Style32"/>
              <w:suppressAutoHyphens/>
              <w:jc w:val="left"/>
            </w:pPr>
            <w:r w:rsidRPr="00635F1A">
              <w:t>ФИНАНСОВЫЙ ОТЧЕТ</w:t>
            </w:r>
          </w:p>
        </w:tc>
      </w:tr>
      <w:tr w:rsidR="00635F1A" w:rsidRPr="00635F1A" w14:paraId="08029E52" w14:textId="77777777" w:rsidTr="00F963AC">
        <w:trPr>
          <w:trHeight w:val="334"/>
        </w:trPr>
        <w:tc>
          <w:tcPr>
            <w:tcW w:w="4644" w:type="dxa"/>
            <w:tcBorders>
              <w:top w:val="single" w:sz="4" w:space="0" w:color="auto"/>
            </w:tcBorders>
          </w:tcPr>
          <w:p w14:paraId="1B381A17" w14:textId="403636E8" w:rsidR="00635F1A" w:rsidRPr="00635F1A" w:rsidRDefault="00635F1A" w:rsidP="00F963AC">
            <w:pPr>
              <w:pStyle w:val="Style32"/>
              <w:suppressAutoHyphens/>
            </w:pPr>
          </w:p>
        </w:tc>
        <w:tc>
          <w:tcPr>
            <w:tcW w:w="5562" w:type="dxa"/>
            <w:tcBorders>
              <w:top w:val="single" w:sz="4" w:space="0" w:color="auto"/>
            </w:tcBorders>
          </w:tcPr>
          <w:p w14:paraId="524DA6BE" w14:textId="77777777" w:rsidR="00635F1A" w:rsidRPr="00635F1A" w:rsidRDefault="00635F1A" w:rsidP="00F963AC">
            <w:pPr>
              <w:pStyle w:val="Style32"/>
              <w:suppressAutoHyphens/>
            </w:pPr>
          </w:p>
        </w:tc>
      </w:tr>
    </w:tbl>
    <w:p w14:paraId="02E6FD75" w14:textId="77777777" w:rsidR="00F963AC" w:rsidRDefault="00635F1A" w:rsidP="00F963AC">
      <w:pPr>
        <w:pStyle w:val="Style32"/>
        <w:suppressAutoHyphens/>
        <w:rPr>
          <w:b/>
          <w:bCs/>
        </w:rPr>
      </w:pPr>
      <w:r w:rsidRPr="00635F1A">
        <w:rPr>
          <w:b/>
          <w:bCs/>
        </w:rPr>
        <w:t>о поступлении и расходовании средств избирательного фонда кандидата</w:t>
      </w:r>
      <w:r w:rsidR="00B26CBE">
        <w:rPr>
          <w:b/>
          <w:bCs/>
        </w:rPr>
        <w:t xml:space="preserve">, </w:t>
      </w:r>
    </w:p>
    <w:p w14:paraId="6780545A" w14:textId="1C6251C0" w:rsidR="00635F1A" w:rsidRPr="00635F1A" w:rsidRDefault="00B26CBE" w:rsidP="00F963AC">
      <w:pPr>
        <w:pStyle w:val="Style32"/>
        <w:suppressAutoHyphens/>
        <w:rPr>
          <w:b/>
          <w:bCs/>
        </w:rPr>
      </w:pPr>
      <w:r>
        <w:rPr>
          <w:b/>
          <w:bCs/>
        </w:rPr>
        <w:t xml:space="preserve">избирательного объединения </w:t>
      </w:r>
      <w:r w:rsidR="006D2ED3">
        <w:rPr>
          <w:b/>
          <w:bCs/>
        </w:rPr>
        <w:t>при проведении выборов</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0206"/>
      </w:tblGrid>
      <w:tr w:rsidR="00635F1A" w:rsidRPr="00635F1A" w14:paraId="0DEB6107" w14:textId="77777777" w:rsidTr="00F963AC">
        <w:tc>
          <w:tcPr>
            <w:tcW w:w="10206" w:type="dxa"/>
            <w:tcBorders>
              <w:top w:val="nil"/>
              <w:left w:val="nil"/>
              <w:bottom w:val="single" w:sz="4" w:space="0" w:color="auto"/>
              <w:right w:val="nil"/>
            </w:tcBorders>
          </w:tcPr>
          <w:p w14:paraId="4130F31C" w14:textId="328BF158" w:rsidR="00635F1A" w:rsidRPr="00635F1A" w:rsidRDefault="006D2ED3" w:rsidP="00F963AC">
            <w:pPr>
              <w:pStyle w:val="Style32"/>
              <w:suppressAutoHyphens/>
              <w:rPr>
                <w:u w:val="single"/>
              </w:rPr>
            </w:pPr>
            <w:r>
              <w:rPr>
                <w:b/>
                <w:bCs/>
              </w:rPr>
              <w:t>депутатов Законодательного Собрания Челябинской области</w:t>
            </w:r>
            <w:r w:rsidR="00F963AC">
              <w:rPr>
                <w:b/>
                <w:bCs/>
              </w:rPr>
              <w:t xml:space="preserve"> восьмого созыва</w:t>
            </w:r>
          </w:p>
        </w:tc>
      </w:tr>
      <w:tr w:rsidR="00635F1A" w:rsidRPr="00635F1A" w14:paraId="0B8E4AC9" w14:textId="77777777" w:rsidTr="00F963AC">
        <w:tc>
          <w:tcPr>
            <w:tcW w:w="10206" w:type="dxa"/>
            <w:tcBorders>
              <w:top w:val="nil"/>
              <w:left w:val="nil"/>
              <w:bottom w:val="nil"/>
              <w:right w:val="nil"/>
            </w:tcBorders>
          </w:tcPr>
          <w:p w14:paraId="19F5F395" w14:textId="3C341437" w:rsidR="00635F1A" w:rsidRPr="00635F1A" w:rsidRDefault="00635F1A" w:rsidP="00F963AC">
            <w:pPr>
              <w:pStyle w:val="Style32"/>
              <w:suppressAutoHyphens/>
              <w:rPr>
                <w:vertAlign w:val="superscript"/>
              </w:rPr>
            </w:pPr>
            <w:r w:rsidRPr="00635F1A">
              <w:rPr>
                <w:vertAlign w:val="superscript"/>
              </w:rPr>
              <w:t>(</w:t>
            </w:r>
            <w:r w:rsidR="00F963AC">
              <w:rPr>
                <w:vertAlign w:val="superscript"/>
              </w:rPr>
              <w:t>наименование избирательной кампании</w:t>
            </w:r>
            <w:r w:rsidR="00B26CBE">
              <w:rPr>
                <w:vertAlign w:val="superscript"/>
              </w:rPr>
              <w:t>)</w:t>
            </w:r>
          </w:p>
        </w:tc>
      </w:tr>
      <w:tr w:rsidR="00F963AC" w:rsidRPr="001F2142" w14:paraId="77F06EEE"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0206" w:type="dxa"/>
            <w:tcBorders>
              <w:top w:val="nil"/>
              <w:left w:val="nil"/>
              <w:bottom w:val="single" w:sz="4" w:space="0" w:color="auto"/>
              <w:right w:val="nil"/>
            </w:tcBorders>
            <w:tcMar>
              <w:top w:w="15" w:type="dxa"/>
              <w:left w:w="15" w:type="dxa"/>
              <w:bottom w:w="0" w:type="dxa"/>
              <w:right w:w="15" w:type="dxa"/>
            </w:tcMar>
            <w:vAlign w:val="bottom"/>
          </w:tcPr>
          <w:p w14:paraId="02AE68A0" w14:textId="03A86006" w:rsidR="00F963AC" w:rsidRPr="00F963AC" w:rsidRDefault="00F963AC" w:rsidP="00F963AC">
            <w:pPr>
              <w:jc w:val="center"/>
              <w:rPr>
                <w:b/>
                <w:bCs/>
                <w:i/>
              </w:rPr>
            </w:pPr>
          </w:p>
        </w:tc>
      </w:tr>
      <w:tr w:rsidR="00F963AC" w:rsidRPr="001F2142" w14:paraId="71DEDB85"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5"/>
        </w:trPr>
        <w:tc>
          <w:tcPr>
            <w:tcW w:w="10206" w:type="dxa"/>
            <w:tcBorders>
              <w:top w:val="nil"/>
              <w:left w:val="nil"/>
              <w:bottom w:val="nil"/>
              <w:right w:val="nil"/>
            </w:tcBorders>
            <w:tcMar>
              <w:top w:w="15" w:type="dxa"/>
              <w:left w:w="15" w:type="dxa"/>
              <w:bottom w:w="0" w:type="dxa"/>
              <w:right w:w="15" w:type="dxa"/>
            </w:tcMar>
          </w:tcPr>
          <w:p w14:paraId="5DDC9221" w14:textId="77777777" w:rsidR="00F963AC" w:rsidRPr="001F2142" w:rsidRDefault="00F963AC" w:rsidP="00F963AC">
            <w:pPr>
              <w:jc w:val="center"/>
              <w:rPr>
                <w:vertAlign w:val="superscript"/>
              </w:rPr>
            </w:pPr>
            <w:r w:rsidRPr="001F2142">
              <w:rPr>
                <w:vertAlign w:val="superscript"/>
              </w:rPr>
              <w:t>(фамилия, имя, отчество кандидата, наименование избирательного объединения)</w:t>
            </w:r>
          </w:p>
        </w:tc>
      </w:tr>
      <w:tr w:rsidR="00F963AC" w:rsidRPr="001F2142" w14:paraId="2BBB642B"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1"/>
        </w:trPr>
        <w:tc>
          <w:tcPr>
            <w:tcW w:w="10206" w:type="dxa"/>
            <w:tcBorders>
              <w:bottom w:val="single" w:sz="4" w:space="0" w:color="auto"/>
            </w:tcBorders>
            <w:vAlign w:val="bottom"/>
          </w:tcPr>
          <w:p w14:paraId="0D986DDD" w14:textId="30CDC53A" w:rsidR="00F963AC" w:rsidRPr="00F963AC" w:rsidRDefault="00F963AC" w:rsidP="00F963AC">
            <w:pPr>
              <w:jc w:val="center"/>
              <w:rPr>
                <w:b/>
                <w:i/>
              </w:rPr>
            </w:pPr>
          </w:p>
        </w:tc>
      </w:tr>
      <w:tr w:rsidR="00F963AC" w:rsidRPr="001F2142" w14:paraId="1815F09B"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
        </w:trPr>
        <w:tc>
          <w:tcPr>
            <w:tcW w:w="10206" w:type="dxa"/>
            <w:tcBorders>
              <w:top w:val="nil"/>
              <w:left w:val="nil"/>
              <w:right w:val="nil"/>
            </w:tcBorders>
            <w:tcMar>
              <w:top w:w="15" w:type="dxa"/>
              <w:left w:w="15" w:type="dxa"/>
              <w:bottom w:w="0" w:type="dxa"/>
              <w:right w:w="15" w:type="dxa"/>
            </w:tcMar>
          </w:tcPr>
          <w:p w14:paraId="4EFE97E4" w14:textId="77777777" w:rsidR="00F963AC" w:rsidRPr="001F2142" w:rsidRDefault="00F963AC" w:rsidP="00F963AC">
            <w:pPr>
              <w:jc w:val="center"/>
              <w:rPr>
                <w:vertAlign w:val="superscript"/>
              </w:rPr>
            </w:pPr>
            <w:r w:rsidRPr="001F2142">
              <w:rPr>
                <w:vertAlign w:val="superscript"/>
              </w:rPr>
              <w:t>(наименование или номер избирательного округа)</w:t>
            </w:r>
          </w:p>
        </w:tc>
      </w:tr>
      <w:tr w:rsidR="00F963AC" w:rsidRPr="001F2142" w14:paraId="76E0E46C"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
        </w:trPr>
        <w:tc>
          <w:tcPr>
            <w:tcW w:w="10206" w:type="dxa"/>
            <w:tcBorders>
              <w:top w:val="nil"/>
              <w:left w:val="nil"/>
              <w:bottom w:val="single" w:sz="4" w:space="0" w:color="auto"/>
              <w:right w:val="nil"/>
            </w:tcBorders>
            <w:tcMar>
              <w:top w:w="15" w:type="dxa"/>
              <w:left w:w="15" w:type="dxa"/>
              <w:bottom w:w="0" w:type="dxa"/>
              <w:right w:w="15" w:type="dxa"/>
            </w:tcMar>
          </w:tcPr>
          <w:p w14:paraId="1CBC1791" w14:textId="2AF7F786" w:rsidR="00F963AC" w:rsidRPr="00F963AC" w:rsidRDefault="00F963AC" w:rsidP="00F963AC">
            <w:pPr>
              <w:jc w:val="center"/>
              <w:rPr>
                <w:i/>
              </w:rPr>
            </w:pPr>
          </w:p>
        </w:tc>
      </w:tr>
      <w:tr w:rsidR="00F963AC" w:rsidRPr="001F2142" w14:paraId="440BD7D9" w14:textId="77777777" w:rsidTr="00F96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9"/>
        </w:trPr>
        <w:tc>
          <w:tcPr>
            <w:tcW w:w="10206" w:type="dxa"/>
            <w:tcBorders>
              <w:top w:val="single" w:sz="4" w:space="0" w:color="auto"/>
              <w:left w:val="nil"/>
              <w:right w:val="nil"/>
            </w:tcBorders>
            <w:tcMar>
              <w:top w:w="15" w:type="dxa"/>
              <w:left w:w="15" w:type="dxa"/>
              <w:bottom w:w="0" w:type="dxa"/>
              <w:right w:w="15" w:type="dxa"/>
            </w:tcMar>
          </w:tcPr>
          <w:p w14:paraId="2CA7FFC4" w14:textId="16E052D7" w:rsidR="00F963AC" w:rsidRPr="001F2142" w:rsidRDefault="00F963AC" w:rsidP="00F963AC">
            <w:pPr>
              <w:jc w:val="center"/>
            </w:pPr>
            <w:r w:rsidRPr="001F2142">
              <w:rPr>
                <w:vertAlign w:val="superscript"/>
              </w:rPr>
              <w:t xml:space="preserve">(номер специального избирательного счета, наименование и адрес филиала </w:t>
            </w:r>
            <w:r>
              <w:rPr>
                <w:vertAlign w:val="superscript"/>
              </w:rPr>
              <w:t>ПАО Сбербанк</w:t>
            </w:r>
            <w:r w:rsidRPr="001F2142">
              <w:rPr>
                <w:vertAlign w:val="superscript"/>
              </w:rPr>
              <w:t>)</w:t>
            </w:r>
          </w:p>
        </w:tc>
      </w:tr>
    </w:tbl>
    <w:p w14:paraId="15646AEA" w14:textId="77777777" w:rsidR="00F963AC" w:rsidRPr="001F2142" w:rsidRDefault="00F963AC" w:rsidP="005C3E78">
      <w:pPr>
        <w:rPr>
          <w:sz w:val="16"/>
          <w:szCs w:val="16"/>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6945"/>
        <w:gridCol w:w="709"/>
        <w:gridCol w:w="1134"/>
        <w:gridCol w:w="870"/>
      </w:tblGrid>
      <w:tr w:rsidR="00F963AC" w:rsidRPr="00125800" w14:paraId="1CF16CAC" w14:textId="77777777" w:rsidTr="005C3E78">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14:paraId="486646A2" w14:textId="77777777" w:rsidR="00F963AC" w:rsidRPr="00125800" w:rsidRDefault="00F963AC" w:rsidP="00F963AC">
            <w:pPr>
              <w:pStyle w:val="Style32"/>
              <w:suppressAutoHyphens/>
              <w:spacing w:line="240" w:lineRule="auto"/>
              <w:rPr>
                <w:sz w:val="20"/>
                <w:szCs w:val="20"/>
              </w:rPr>
            </w:pPr>
            <w:r w:rsidRPr="00125800">
              <w:rPr>
                <w:sz w:val="20"/>
                <w:szCs w:val="20"/>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tcPr>
          <w:p w14:paraId="16B09477" w14:textId="77777777" w:rsidR="00F963AC" w:rsidRPr="00125800" w:rsidRDefault="00F963AC" w:rsidP="00F963AC">
            <w:pPr>
              <w:pStyle w:val="Style32"/>
              <w:suppressAutoHyphens/>
              <w:spacing w:line="240" w:lineRule="auto"/>
              <w:rPr>
                <w:sz w:val="20"/>
                <w:szCs w:val="20"/>
              </w:rPr>
            </w:pPr>
            <w:r w:rsidRPr="00125800">
              <w:rPr>
                <w:sz w:val="20"/>
                <w:szCs w:val="20"/>
              </w:rPr>
              <w:t>Шифр строки</w:t>
            </w:r>
          </w:p>
        </w:tc>
        <w:tc>
          <w:tcPr>
            <w:tcW w:w="1134" w:type="dxa"/>
            <w:tcBorders>
              <w:top w:val="single" w:sz="4" w:space="0" w:color="auto"/>
              <w:left w:val="single" w:sz="4" w:space="0" w:color="auto"/>
              <w:bottom w:val="single" w:sz="4" w:space="0" w:color="auto"/>
              <w:right w:val="single" w:sz="4" w:space="0" w:color="auto"/>
            </w:tcBorders>
          </w:tcPr>
          <w:p w14:paraId="0F3C4405" w14:textId="77777777" w:rsidR="00F963AC" w:rsidRPr="00125800" w:rsidRDefault="00F963AC" w:rsidP="00F963AC">
            <w:pPr>
              <w:pStyle w:val="Style32"/>
              <w:suppressAutoHyphens/>
              <w:spacing w:line="240" w:lineRule="auto"/>
              <w:rPr>
                <w:sz w:val="20"/>
                <w:szCs w:val="20"/>
              </w:rPr>
            </w:pPr>
            <w:r w:rsidRPr="00125800">
              <w:rPr>
                <w:sz w:val="20"/>
                <w:szCs w:val="20"/>
              </w:rPr>
              <w:t>Сумма, руб.</w:t>
            </w:r>
          </w:p>
        </w:tc>
        <w:tc>
          <w:tcPr>
            <w:tcW w:w="870" w:type="dxa"/>
            <w:tcBorders>
              <w:top w:val="single" w:sz="4" w:space="0" w:color="auto"/>
              <w:left w:val="single" w:sz="4" w:space="0" w:color="auto"/>
              <w:bottom w:val="single" w:sz="4" w:space="0" w:color="auto"/>
              <w:right w:val="single" w:sz="4" w:space="0" w:color="auto"/>
            </w:tcBorders>
          </w:tcPr>
          <w:p w14:paraId="160A1C6E" w14:textId="77777777" w:rsidR="00F963AC" w:rsidRPr="00125800" w:rsidRDefault="00F963AC" w:rsidP="00F963AC">
            <w:pPr>
              <w:pStyle w:val="Style32"/>
              <w:suppressAutoHyphens/>
              <w:spacing w:line="240" w:lineRule="auto"/>
              <w:rPr>
                <w:sz w:val="20"/>
                <w:szCs w:val="20"/>
              </w:rPr>
            </w:pPr>
            <w:r w:rsidRPr="00125800">
              <w:rPr>
                <w:sz w:val="20"/>
                <w:szCs w:val="20"/>
              </w:rPr>
              <w:t>Примечание</w:t>
            </w:r>
          </w:p>
        </w:tc>
      </w:tr>
      <w:tr w:rsidR="00F963AC" w:rsidRPr="00125800" w14:paraId="783A6210" w14:textId="77777777" w:rsidTr="005C3E78">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14:paraId="74E2CB9D" w14:textId="77777777" w:rsidR="00F963AC" w:rsidRPr="00125800" w:rsidRDefault="00F963AC" w:rsidP="00F963AC">
            <w:pPr>
              <w:pStyle w:val="Style32"/>
              <w:suppressAutoHyphens/>
              <w:spacing w:line="240" w:lineRule="auto"/>
              <w:rPr>
                <w:sz w:val="20"/>
                <w:szCs w:val="20"/>
              </w:rPr>
            </w:pPr>
            <w:r w:rsidRPr="00125800">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3BAA2AAA" w14:textId="77777777" w:rsidR="00F963AC" w:rsidRPr="00125800" w:rsidRDefault="00F963AC" w:rsidP="00F963AC">
            <w:pPr>
              <w:pStyle w:val="Style32"/>
              <w:suppressAutoHyphens/>
              <w:spacing w:line="240" w:lineRule="auto"/>
              <w:rPr>
                <w:sz w:val="20"/>
                <w:szCs w:val="20"/>
              </w:rPr>
            </w:pPr>
            <w:r w:rsidRPr="00125800">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A339381" w14:textId="77777777" w:rsidR="00F963AC" w:rsidRPr="00125800" w:rsidRDefault="00F963AC" w:rsidP="00F963AC">
            <w:pPr>
              <w:pStyle w:val="Style32"/>
              <w:suppressAutoHyphens/>
              <w:spacing w:line="240" w:lineRule="auto"/>
              <w:rPr>
                <w:sz w:val="20"/>
                <w:szCs w:val="20"/>
              </w:rPr>
            </w:pPr>
            <w:r w:rsidRPr="00125800">
              <w:rPr>
                <w:sz w:val="20"/>
                <w:szCs w:val="20"/>
              </w:rPr>
              <w:t>3</w:t>
            </w:r>
          </w:p>
        </w:tc>
        <w:tc>
          <w:tcPr>
            <w:tcW w:w="870" w:type="dxa"/>
            <w:tcBorders>
              <w:top w:val="single" w:sz="4" w:space="0" w:color="auto"/>
              <w:left w:val="single" w:sz="4" w:space="0" w:color="auto"/>
              <w:bottom w:val="single" w:sz="4" w:space="0" w:color="auto"/>
              <w:right w:val="single" w:sz="4" w:space="0" w:color="auto"/>
            </w:tcBorders>
          </w:tcPr>
          <w:p w14:paraId="77AE63DF" w14:textId="77777777" w:rsidR="00F963AC" w:rsidRPr="00125800" w:rsidRDefault="00F963AC" w:rsidP="00F963AC">
            <w:pPr>
              <w:pStyle w:val="Style32"/>
              <w:suppressAutoHyphens/>
              <w:spacing w:line="240" w:lineRule="auto"/>
              <w:rPr>
                <w:sz w:val="20"/>
                <w:szCs w:val="20"/>
              </w:rPr>
            </w:pPr>
            <w:r w:rsidRPr="00125800">
              <w:rPr>
                <w:sz w:val="20"/>
                <w:szCs w:val="20"/>
              </w:rPr>
              <w:t>4</w:t>
            </w:r>
          </w:p>
        </w:tc>
      </w:tr>
      <w:tr w:rsidR="00F963AC" w:rsidRPr="00125800" w14:paraId="101039CA"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2D0E9FC" w14:textId="77777777" w:rsidR="00F963AC" w:rsidRPr="00125800" w:rsidRDefault="00F963AC" w:rsidP="00F963AC">
            <w:pPr>
              <w:pStyle w:val="Style32"/>
              <w:suppressAutoHyphens/>
              <w:spacing w:line="240" w:lineRule="auto"/>
              <w:rPr>
                <w:b/>
                <w:bCs/>
                <w:sz w:val="20"/>
                <w:szCs w:val="20"/>
              </w:rPr>
            </w:pPr>
            <w:r w:rsidRPr="00125800">
              <w:rPr>
                <w:b/>
                <w:bCs/>
                <w:sz w:val="20"/>
                <w:szCs w:val="20"/>
              </w:rPr>
              <w:t>1</w:t>
            </w:r>
          </w:p>
        </w:tc>
        <w:tc>
          <w:tcPr>
            <w:tcW w:w="6945" w:type="dxa"/>
            <w:tcBorders>
              <w:top w:val="single" w:sz="4" w:space="0" w:color="auto"/>
              <w:left w:val="single" w:sz="4" w:space="0" w:color="auto"/>
              <w:bottom w:val="single" w:sz="4" w:space="0" w:color="auto"/>
              <w:right w:val="single" w:sz="4" w:space="0" w:color="auto"/>
            </w:tcBorders>
          </w:tcPr>
          <w:p w14:paraId="53AD5139" w14:textId="77777777" w:rsidR="00F963AC" w:rsidRPr="00125800" w:rsidRDefault="00F963AC" w:rsidP="00F963AC">
            <w:pPr>
              <w:pStyle w:val="Style32"/>
              <w:suppressAutoHyphens/>
              <w:spacing w:line="240" w:lineRule="auto"/>
              <w:jc w:val="left"/>
              <w:rPr>
                <w:b/>
                <w:bCs/>
                <w:sz w:val="20"/>
                <w:szCs w:val="20"/>
              </w:rPr>
            </w:pPr>
            <w:r w:rsidRPr="00125800">
              <w:rPr>
                <w:b/>
                <w:bCs/>
                <w:sz w:val="20"/>
                <w:szCs w:val="20"/>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14:paraId="3B11C81B" w14:textId="77777777" w:rsidR="00F963AC" w:rsidRPr="00125800" w:rsidRDefault="00F963AC" w:rsidP="00F963AC">
            <w:pPr>
              <w:pStyle w:val="Style32"/>
              <w:suppressAutoHyphens/>
              <w:spacing w:line="240" w:lineRule="auto"/>
              <w:rPr>
                <w:b/>
                <w:sz w:val="20"/>
                <w:szCs w:val="20"/>
              </w:rPr>
            </w:pPr>
            <w:r w:rsidRPr="00125800">
              <w:rPr>
                <w:b/>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343689D4" w14:textId="5EDCD548" w:rsidR="00F963AC" w:rsidRPr="00125800" w:rsidRDefault="00F963AC" w:rsidP="00F963AC">
            <w:pPr>
              <w:pStyle w:val="Style32"/>
              <w:suppressAutoHyphens/>
              <w:spacing w:line="240" w:lineRule="auto"/>
              <w:rPr>
                <w:b/>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2B525193" w14:textId="77777777" w:rsidR="00F963AC" w:rsidRPr="00125800" w:rsidRDefault="00F963AC" w:rsidP="00F963AC">
            <w:pPr>
              <w:pStyle w:val="Style32"/>
              <w:suppressAutoHyphens/>
              <w:spacing w:line="240" w:lineRule="auto"/>
              <w:rPr>
                <w:b/>
                <w:bCs/>
                <w:sz w:val="20"/>
                <w:szCs w:val="20"/>
              </w:rPr>
            </w:pPr>
          </w:p>
        </w:tc>
      </w:tr>
      <w:tr w:rsidR="00F963AC" w:rsidRPr="00125800" w14:paraId="7990D566"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5985B580" w14:textId="77777777" w:rsidR="00F963AC" w:rsidRPr="00125800" w:rsidRDefault="00F963AC" w:rsidP="00F963AC">
            <w:pPr>
              <w:pStyle w:val="Style32"/>
              <w:suppressAutoHyphens/>
              <w:spacing w:line="240" w:lineRule="auto"/>
              <w:jc w:val="left"/>
              <w:rPr>
                <w:sz w:val="20"/>
                <w:szCs w:val="20"/>
              </w:rPr>
            </w:pPr>
            <w:r w:rsidRPr="00125800">
              <w:rPr>
                <w:sz w:val="20"/>
                <w:szCs w:val="20"/>
              </w:rPr>
              <w:t>в том числе</w:t>
            </w:r>
          </w:p>
        </w:tc>
      </w:tr>
      <w:tr w:rsidR="00F963AC" w:rsidRPr="00125800" w14:paraId="67FDC5A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457AB75" w14:textId="77777777" w:rsidR="00F963AC" w:rsidRPr="00125800" w:rsidRDefault="00F963AC" w:rsidP="00F963AC">
            <w:pPr>
              <w:pStyle w:val="Style32"/>
              <w:suppressAutoHyphens/>
              <w:spacing w:line="240" w:lineRule="auto"/>
              <w:rPr>
                <w:sz w:val="20"/>
                <w:szCs w:val="20"/>
              </w:rPr>
            </w:pPr>
            <w:r w:rsidRPr="00125800">
              <w:rPr>
                <w:sz w:val="20"/>
                <w:szCs w:val="20"/>
              </w:rPr>
              <w:t>1.1</w:t>
            </w:r>
          </w:p>
        </w:tc>
        <w:tc>
          <w:tcPr>
            <w:tcW w:w="6945" w:type="dxa"/>
            <w:tcBorders>
              <w:top w:val="single" w:sz="4" w:space="0" w:color="auto"/>
              <w:left w:val="single" w:sz="4" w:space="0" w:color="auto"/>
              <w:bottom w:val="single" w:sz="4" w:space="0" w:color="auto"/>
              <w:right w:val="single" w:sz="4" w:space="0" w:color="auto"/>
            </w:tcBorders>
          </w:tcPr>
          <w:p w14:paraId="725975A7" w14:textId="77777777" w:rsidR="00F963AC" w:rsidRPr="00125800" w:rsidRDefault="00F963AC" w:rsidP="00F963AC">
            <w:pPr>
              <w:pStyle w:val="Style32"/>
              <w:suppressAutoHyphens/>
              <w:spacing w:line="240" w:lineRule="auto"/>
              <w:jc w:val="left"/>
              <w:rPr>
                <w:sz w:val="20"/>
                <w:szCs w:val="20"/>
              </w:rPr>
            </w:pPr>
            <w:r w:rsidRPr="00125800">
              <w:rPr>
                <w:sz w:val="20"/>
                <w:szCs w:val="20"/>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14:paraId="6D0372D0" w14:textId="77777777" w:rsidR="00F963AC" w:rsidRPr="00125800" w:rsidRDefault="00F963AC" w:rsidP="00F963AC">
            <w:pPr>
              <w:pStyle w:val="Style32"/>
              <w:suppressAutoHyphens/>
              <w:spacing w:line="240" w:lineRule="auto"/>
              <w:rPr>
                <w:sz w:val="20"/>
                <w:szCs w:val="20"/>
              </w:rPr>
            </w:pPr>
            <w:r w:rsidRPr="00125800">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38588C2D" w14:textId="0A098A61" w:rsidR="00F963AC" w:rsidRPr="00125800" w:rsidRDefault="00F963AC" w:rsidP="00F963AC">
            <w:pPr>
              <w:pStyle w:val="Style32"/>
              <w:suppressAutoHyphens/>
              <w:spacing w:line="240" w:lineRule="auto"/>
              <w:rPr>
                <w:b/>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8066281" w14:textId="77777777" w:rsidR="00F963AC" w:rsidRPr="00125800" w:rsidRDefault="00F963AC" w:rsidP="00F963AC">
            <w:pPr>
              <w:pStyle w:val="Style32"/>
              <w:suppressAutoHyphens/>
              <w:spacing w:line="240" w:lineRule="auto"/>
              <w:rPr>
                <w:sz w:val="20"/>
                <w:szCs w:val="20"/>
              </w:rPr>
            </w:pPr>
          </w:p>
        </w:tc>
      </w:tr>
      <w:tr w:rsidR="00F963AC" w:rsidRPr="00125800" w14:paraId="724910AF"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0D93985E" w14:textId="77777777" w:rsidR="00F963AC" w:rsidRPr="00125800" w:rsidRDefault="00F963AC" w:rsidP="00F963AC">
            <w:pPr>
              <w:pStyle w:val="Style32"/>
              <w:suppressAutoHyphens/>
              <w:spacing w:line="240" w:lineRule="auto"/>
              <w:jc w:val="left"/>
              <w:rPr>
                <w:sz w:val="20"/>
                <w:szCs w:val="20"/>
              </w:rPr>
            </w:pPr>
            <w:r w:rsidRPr="00125800">
              <w:rPr>
                <w:sz w:val="20"/>
                <w:szCs w:val="20"/>
              </w:rPr>
              <w:t>из них</w:t>
            </w:r>
          </w:p>
        </w:tc>
      </w:tr>
      <w:tr w:rsidR="00F963AC" w:rsidRPr="00125800" w14:paraId="2B9E379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811EECD" w14:textId="77777777" w:rsidR="00F963AC" w:rsidRPr="00125800" w:rsidRDefault="00F963AC" w:rsidP="00F963AC">
            <w:pPr>
              <w:pStyle w:val="Style32"/>
              <w:suppressAutoHyphens/>
              <w:spacing w:line="240" w:lineRule="auto"/>
              <w:rPr>
                <w:sz w:val="20"/>
                <w:szCs w:val="20"/>
              </w:rPr>
            </w:pPr>
            <w:r w:rsidRPr="00125800">
              <w:rPr>
                <w:sz w:val="20"/>
                <w:szCs w:val="20"/>
              </w:rPr>
              <w:t>1.1.1</w:t>
            </w:r>
          </w:p>
        </w:tc>
        <w:tc>
          <w:tcPr>
            <w:tcW w:w="6945" w:type="dxa"/>
            <w:tcBorders>
              <w:top w:val="single" w:sz="4" w:space="0" w:color="auto"/>
              <w:left w:val="single" w:sz="4" w:space="0" w:color="auto"/>
              <w:bottom w:val="single" w:sz="4" w:space="0" w:color="auto"/>
              <w:right w:val="single" w:sz="4" w:space="0" w:color="auto"/>
            </w:tcBorders>
          </w:tcPr>
          <w:p w14:paraId="63031798" w14:textId="77777777" w:rsidR="00F963AC" w:rsidRPr="00125800" w:rsidRDefault="00F963AC" w:rsidP="00F963AC">
            <w:pPr>
              <w:pStyle w:val="Style32"/>
              <w:suppressAutoHyphens/>
              <w:spacing w:line="240" w:lineRule="auto"/>
              <w:jc w:val="left"/>
              <w:rPr>
                <w:sz w:val="20"/>
                <w:szCs w:val="20"/>
              </w:rPr>
            </w:pPr>
            <w:r w:rsidRPr="00942100">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14:paraId="08AD1C6E" w14:textId="77777777" w:rsidR="00F963AC" w:rsidRPr="00125800" w:rsidRDefault="00F963AC" w:rsidP="00F963AC">
            <w:pPr>
              <w:pStyle w:val="Style32"/>
              <w:suppressAutoHyphens/>
              <w:spacing w:line="240" w:lineRule="auto"/>
              <w:rPr>
                <w:sz w:val="20"/>
                <w:szCs w:val="20"/>
              </w:rPr>
            </w:pPr>
            <w:r w:rsidRPr="00125800">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4286540" w14:textId="6A276825"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4CC1386B" w14:textId="77777777" w:rsidR="00F963AC" w:rsidRPr="00125800" w:rsidRDefault="00F963AC" w:rsidP="00F963AC">
            <w:pPr>
              <w:pStyle w:val="Style32"/>
              <w:suppressAutoHyphens/>
              <w:spacing w:line="240" w:lineRule="auto"/>
              <w:rPr>
                <w:sz w:val="20"/>
                <w:szCs w:val="20"/>
              </w:rPr>
            </w:pPr>
          </w:p>
        </w:tc>
      </w:tr>
      <w:tr w:rsidR="00F963AC" w:rsidRPr="00125800" w14:paraId="586D6DBC"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FC66F38" w14:textId="77777777" w:rsidR="00F963AC" w:rsidRPr="00125800" w:rsidRDefault="00F963AC" w:rsidP="00F963AC">
            <w:pPr>
              <w:pStyle w:val="Style32"/>
              <w:suppressAutoHyphens/>
              <w:spacing w:line="240" w:lineRule="auto"/>
              <w:rPr>
                <w:sz w:val="20"/>
                <w:szCs w:val="20"/>
              </w:rPr>
            </w:pPr>
            <w:r w:rsidRPr="00125800">
              <w:rPr>
                <w:sz w:val="20"/>
                <w:szCs w:val="20"/>
              </w:rPr>
              <w:t>1.1.2</w:t>
            </w:r>
          </w:p>
        </w:tc>
        <w:tc>
          <w:tcPr>
            <w:tcW w:w="6945" w:type="dxa"/>
            <w:tcBorders>
              <w:top w:val="single" w:sz="4" w:space="0" w:color="auto"/>
              <w:left w:val="single" w:sz="4" w:space="0" w:color="auto"/>
              <w:bottom w:val="single" w:sz="4" w:space="0" w:color="auto"/>
              <w:right w:val="single" w:sz="4" w:space="0" w:color="auto"/>
            </w:tcBorders>
          </w:tcPr>
          <w:p w14:paraId="2AA5A45E" w14:textId="77777777" w:rsidR="00F963AC" w:rsidRPr="00125800" w:rsidRDefault="00F963AC" w:rsidP="00F963AC">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14:paraId="2F9F68B7" w14:textId="77777777" w:rsidR="00F963AC" w:rsidRPr="00125800" w:rsidRDefault="00F963AC" w:rsidP="00F963AC">
            <w:pPr>
              <w:pStyle w:val="Style32"/>
              <w:suppressAutoHyphens/>
              <w:spacing w:line="240" w:lineRule="auto"/>
              <w:rPr>
                <w:sz w:val="20"/>
                <w:szCs w:val="20"/>
              </w:rPr>
            </w:pPr>
            <w:r w:rsidRPr="00125800">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118101A9" w14:textId="04D33BD2"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1D296752" w14:textId="77777777" w:rsidR="00F963AC" w:rsidRPr="00125800" w:rsidRDefault="00F963AC" w:rsidP="00F963AC">
            <w:pPr>
              <w:pStyle w:val="Style32"/>
              <w:suppressAutoHyphens/>
              <w:spacing w:line="240" w:lineRule="auto"/>
              <w:rPr>
                <w:sz w:val="20"/>
                <w:szCs w:val="20"/>
              </w:rPr>
            </w:pPr>
          </w:p>
        </w:tc>
      </w:tr>
      <w:tr w:rsidR="00F963AC" w:rsidRPr="00125800" w14:paraId="2E10E29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917A0EE" w14:textId="77777777" w:rsidR="00F963AC" w:rsidRPr="00125800" w:rsidRDefault="00F963AC" w:rsidP="00F963AC">
            <w:pPr>
              <w:pStyle w:val="Style32"/>
              <w:suppressAutoHyphens/>
              <w:spacing w:line="240" w:lineRule="auto"/>
              <w:rPr>
                <w:sz w:val="20"/>
                <w:szCs w:val="20"/>
              </w:rPr>
            </w:pPr>
            <w:r w:rsidRPr="00125800">
              <w:rPr>
                <w:sz w:val="20"/>
                <w:szCs w:val="20"/>
              </w:rPr>
              <w:t>1.1.3</w:t>
            </w:r>
          </w:p>
        </w:tc>
        <w:tc>
          <w:tcPr>
            <w:tcW w:w="6945" w:type="dxa"/>
            <w:tcBorders>
              <w:top w:val="single" w:sz="4" w:space="0" w:color="auto"/>
              <w:left w:val="single" w:sz="4" w:space="0" w:color="auto"/>
              <w:bottom w:val="single" w:sz="4" w:space="0" w:color="auto"/>
              <w:right w:val="single" w:sz="4" w:space="0" w:color="auto"/>
            </w:tcBorders>
          </w:tcPr>
          <w:p w14:paraId="1A85D049" w14:textId="77777777" w:rsidR="00F963AC" w:rsidRPr="00125800" w:rsidRDefault="00F963AC" w:rsidP="00F963AC">
            <w:pPr>
              <w:pStyle w:val="Style32"/>
              <w:suppressAutoHyphens/>
              <w:spacing w:line="240" w:lineRule="auto"/>
              <w:jc w:val="left"/>
              <w:rPr>
                <w:sz w:val="20"/>
                <w:szCs w:val="20"/>
              </w:rPr>
            </w:pPr>
            <w:r w:rsidRPr="00125800">
              <w:rPr>
                <w:sz w:val="20"/>
                <w:szCs w:val="20"/>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14:paraId="1A9443E2" w14:textId="77777777" w:rsidR="00F963AC" w:rsidRPr="00125800" w:rsidRDefault="00F963AC" w:rsidP="00F963AC">
            <w:pPr>
              <w:pStyle w:val="Style32"/>
              <w:suppressAutoHyphens/>
              <w:spacing w:line="240" w:lineRule="auto"/>
              <w:rPr>
                <w:sz w:val="20"/>
                <w:szCs w:val="20"/>
              </w:rPr>
            </w:pPr>
            <w:r w:rsidRPr="00125800">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44FCF3E4" w14:textId="36AA9BBD"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72553E9" w14:textId="77777777" w:rsidR="00F963AC" w:rsidRPr="00125800" w:rsidRDefault="00F963AC" w:rsidP="00F963AC">
            <w:pPr>
              <w:pStyle w:val="Style32"/>
              <w:suppressAutoHyphens/>
              <w:spacing w:line="240" w:lineRule="auto"/>
              <w:rPr>
                <w:sz w:val="20"/>
                <w:szCs w:val="20"/>
              </w:rPr>
            </w:pPr>
          </w:p>
        </w:tc>
      </w:tr>
      <w:tr w:rsidR="00F963AC" w:rsidRPr="00125800" w14:paraId="5B9574F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8D0B51B" w14:textId="77777777" w:rsidR="00F963AC" w:rsidRPr="00125800" w:rsidRDefault="00F963AC" w:rsidP="00F963AC">
            <w:pPr>
              <w:pStyle w:val="Style32"/>
              <w:suppressAutoHyphens/>
              <w:spacing w:line="240" w:lineRule="auto"/>
              <w:rPr>
                <w:sz w:val="20"/>
                <w:szCs w:val="20"/>
              </w:rPr>
            </w:pPr>
            <w:r w:rsidRPr="00125800">
              <w:rPr>
                <w:sz w:val="20"/>
                <w:szCs w:val="20"/>
              </w:rPr>
              <w:t>1.1.4</w:t>
            </w:r>
          </w:p>
        </w:tc>
        <w:tc>
          <w:tcPr>
            <w:tcW w:w="6945" w:type="dxa"/>
            <w:tcBorders>
              <w:top w:val="single" w:sz="4" w:space="0" w:color="auto"/>
              <w:left w:val="single" w:sz="4" w:space="0" w:color="auto"/>
              <w:bottom w:val="single" w:sz="4" w:space="0" w:color="auto"/>
              <w:right w:val="single" w:sz="4" w:space="0" w:color="auto"/>
            </w:tcBorders>
          </w:tcPr>
          <w:p w14:paraId="59C0C43E" w14:textId="77777777" w:rsidR="00F963AC" w:rsidRPr="00125800" w:rsidRDefault="00F963AC" w:rsidP="00F963AC">
            <w:pPr>
              <w:pStyle w:val="Style32"/>
              <w:suppressAutoHyphens/>
              <w:spacing w:line="240" w:lineRule="auto"/>
              <w:jc w:val="left"/>
              <w:rPr>
                <w:sz w:val="20"/>
                <w:szCs w:val="20"/>
              </w:rPr>
            </w:pPr>
            <w:r w:rsidRPr="00125800">
              <w:rPr>
                <w:sz w:val="20"/>
                <w:szCs w:val="20"/>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53356CE4" w14:textId="77777777" w:rsidR="00F963AC" w:rsidRPr="00125800" w:rsidRDefault="00F963AC" w:rsidP="00F963AC">
            <w:pPr>
              <w:pStyle w:val="Style32"/>
              <w:suppressAutoHyphens/>
              <w:spacing w:line="240" w:lineRule="auto"/>
              <w:rPr>
                <w:sz w:val="20"/>
                <w:szCs w:val="20"/>
              </w:rPr>
            </w:pPr>
            <w:r w:rsidRPr="00125800">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439F5606" w14:textId="4A258132"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52B3ECEF" w14:textId="77777777" w:rsidR="00F963AC" w:rsidRPr="00125800" w:rsidRDefault="00F963AC" w:rsidP="00F963AC">
            <w:pPr>
              <w:pStyle w:val="Style32"/>
              <w:suppressAutoHyphens/>
              <w:spacing w:line="240" w:lineRule="auto"/>
              <w:rPr>
                <w:sz w:val="20"/>
                <w:szCs w:val="20"/>
              </w:rPr>
            </w:pPr>
          </w:p>
        </w:tc>
      </w:tr>
      <w:tr w:rsidR="00F963AC" w:rsidRPr="00125800" w14:paraId="23A18C5A"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FB560BB" w14:textId="77777777" w:rsidR="00F963AC" w:rsidRPr="00125800" w:rsidRDefault="00F963AC" w:rsidP="00F963AC">
            <w:pPr>
              <w:pStyle w:val="Style32"/>
              <w:suppressAutoHyphens/>
              <w:spacing w:line="240" w:lineRule="auto"/>
              <w:rPr>
                <w:sz w:val="20"/>
                <w:szCs w:val="20"/>
              </w:rPr>
            </w:pPr>
            <w:r w:rsidRPr="00125800">
              <w:rPr>
                <w:sz w:val="20"/>
                <w:szCs w:val="20"/>
              </w:rPr>
              <w:t>1.2</w:t>
            </w:r>
          </w:p>
        </w:tc>
        <w:tc>
          <w:tcPr>
            <w:tcW w:w="6945" w:type="dxa"/>
            <w:tcBorders>
              <w:top w:val="single" w:sz="4" w:space="0" w:color="auto"/>
              <w:left w:val="single" w:sz="4" w:space="0" w:color="auto"/>
              <w:bottom w:val="single" w:sz="4" w:space="0" w:color="auto"/>
              <w:right w:val="single" w:sz="4" w:space="0" w:color="auto"/>
            </w:tcBorders>
          </w:tcPr>
          <w:p w14:paraId="3C4CAB78" w14:textId="34AD097A" w:rsidR="00F963AC" w:rsidRPr="00125800" w:rsidRDefault="00F963AC" w:rsidP="00F963AC">
            <w:pPr>
              <w:pStyle w:val="Style32"/>
              <w:suppressAutoHyphens/>
              <w:spacing w:line="240" w:lineRule="auto"/>
              <w:jc w:val="left"/>
              <w:rPr>
                <w:sz w:val="20"/>
                <w:szCs w:val="20"/>
              </w:rPr>
            </w:pPr>
            <w:r w:rsidRPr="00635F1A">
              <w:rPr>
                <w:sz w:val="20"/>
                <w:szCs w:val="20"/>
              </w:rPr>
              <w:t xml:space="preserve">Поступило в избирательный фонд денежных средств, подпадающих под действие </w:t>
            </w:r>
            <w:r>
              <w:rPr>
                <w:sz w:val="20"/>
                <w:szCs w:val="20"/>
              </w:rPr>
              <w:t>ч. 6</w:t>
            </w:r>
            <w:r w:rsidRPr="00635F1A">
              <w:rPr>
                <w:sz w:val="20"/>
                <w:szCs w:val="20"/>
              </w:rPr>
              <w:t xml:space="preserve"> ст. </w:t>
            </w:r>
            <w:r>
              <w:rPr>
                <w:sz w:val="20"/>
                <w:szCs w:val="20"/>
              </w:rPr>
              <w:t xml:space="preserve">58 </w:t>
            </w:r>
            <w:r w:rsidRPr="00BA75ED">
              <w:rPr>
                <w:sz w:val="20"/>
                <w:szCs w:val="20"/>
              </w:rPr>
              <w:t>Федерально</w:t>
            </w:r>
            <w:r>
              <w:rPr>
                <w:sz w:val="20"/>
                <w:szCs w:val="20"/>
              </w:rPr>
              <w:t>го</w:t>
            </w:r>
            <w:r w:rsidRPr="00BA75ED">
              <w:rPr>
                <w:sz w:val="20"/>
                <w:szCs w:val="20"/>
              </w:rPr>
              <w:t xml:space="preserve"> закон</w:t>
            </w:r>
            <w:r>
              <w:rPr>
                <w:sz w:val="20"/>
                <w:szCs w:val="20"/>
              </w:rPr>
              <w:t>а</w:t>
            </w:r>
            <w:r w:rsidRPr="00BA75ED">
              <w:rPr>
                <w:sz w:val="20"/>
                <w:szCs w:val="20"/>
              </w:rPr>
              <w:t xml:space="preserve"> от 12 июня 2002 года № 67-ФЗ</w:t>
            </w:r>
            <w:r>
              <w:rPr>
                <w:sz w:val="20"/>
                <w:szCs w:val="20"/>
              </w:rPr>
              <w:t xml:space="preserve">, и ч.4-12ст. 37 </w:t>
            </w:r>
            <w:r w:rsidRPr="00BA75ED">
              <w:rPr>
                <w:sz w:val="20"/>
                <w:szCs w:val="20"/>
              </w:rPr>
              <w:t>Закон</w:t>
            </w:r>
            <w:r>
              <w:rPr>
                <w:sz w:val="20"/>
                <w:szCs w:val="20"/>
              </w:rPr>
              <w:t>а</w:t>
            </w:r>
            <w:r w:rsidRPr="00BA75ED">
              <w:rPr>
                <w:sz w:val="20"/>
                <w:szCs w:val="20"/>
              </w:rPr>
              <w:t xml:space="preserve"> Челябинской области от 2</w:t>
            </w:r>
            <w:r>
              <w:rPr>
                <w:sz w:val="20"/>
                <w:szCs w:val="20"/>
              </w:rPr>
              <w:t>5августа</w:t>
            </w:r>
            <w:r w:rsidRPr="00BA75ED">
              <w:rPr>
                <w:sz w:val="20"/>
                <w:szCs w:val="20"/>
              </w:rPr>
              <w:t xml:space="preserve"> 200</w:t>
            </w:r>
            <w:r>
              <w:rPr>
                <w:sz w:val="20"/>
                <w:szCs w:val="20"/>
              </w:rPr>
              <w:t>5</w:t>
            </w:r>
            <w:r w:rsidRPr="00BA75ED">
              <w:rPr>
                <w:sz w:val="20"/>
                <w:szCs w:val="20"/>
              </w:rPr>
              <w:t xml:space="preserve"> года № 3</w:t>
            </w:r>
            <w:r>
              <w:rPr>
                <w:sz w:val="20"/>
                <w:szCs w:val="20"/>
              </w:rPr>
              <w:t>98</w:t>
            </w:r>
            <w:r w:rsidRPr="00BA75ED">
              <w:rPr>
                <w:sz w:val="20"/>
                <w:szCs w:val="20"/>
              </w:rPr>
              <w:t xml:space="preserve">-ЗО </w:t>
            </w:r>
            <w:r w:rsidRPr="00BA75ED">
              <w:rPr>
                <w:sz w:val="20"/>
              </w:rPr>
              <w:footnoteReference w:customMarkFollows="1" w:id="11"/>
              <w:t>**</w:t>
            </w:r>
          </w:p>
        </w:tc>
        <w:tc>
          <w:tcPr>
            <w:tcW w:w="709" w:type="dxa"/>
            <w:tcBorders>
              <w:top w:val="single" w:sz="4" w:space="0" w:color="auto"/>
              <w:left w:val="single" w:sz="4" w:space="0" w:color="auto"/>
              <w:bottom w:val="single" w:sz="4" w:space="0" w:color="auto"/>
              <w:right w:val="single" w:sz="4" w:space="0" w:color="auto"/>
            </w:tcBorders>
          </w:tcPr>
          <w:p w14:paraId="645AE3A6" w14:textId="77777777" w:rsidR="00F963AC" w:rsidRPr="00125800" w:rsidRDefault="00F963AC" w:rsidP="00F963AC">
            <w:pPr>
              <w:pStyle w:val="Style32"/>
              <w:suppressAutoHyphens/>
              <w:spacing w:line="240" w:lineRule="auto"/>
              <w:rPr>
                <w:sz w:val="20"/>
                <w:szCs w:val="20"/>
              </w:rPr>
            </w:pPr>
            <w:r w:rsidRPr="00125800">
              <w:rPr>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0DDC34F8" w14:textId="1BDA2558" w:rsidR="00F963AC" w:rsidRPr="00125800" w:rsidRDefault="00F963AC" w:rsidP="00F963AC">
            <w:pPr>
              <w:pStyle w:val="Style32"/>
              <w:suppressAutoHyphens/>
              <w:spacing w:line="240" w:lineRule="auto"/>
              <w:rPr>
                <w:b/>
                <w:sz w:val="20"/>
                <w:szCs w:val="20"/>
              </w:rPr>
            </w:pPr>
          </w:p>
        </w:tc>
        <w:tc>
          <w:tcPr>
            <w:tcW w:w="870" w:type="dxa"/>
            <w:tcBorders>
              <w:top w:val="single" w:sz="4" w:space="0" w:color="auto"/>
              <w:left w:val="single" w:sz="4" w:space="0" w:color="auto"/>
              <w:bottom w:val="single" w:sz="4" w:space="0" w:color="auto"/>
              <w:right w:val="single" w:sz="4" w:space="0" w:color="auto"/>
            </w:tcBorders>
          </w:tcPr>
          <w:p w14:paraId="53E8C384" w14:textId="77777777" w:rsidR="00F963AC" w:rsidRPr="00125800" w:rsidRDefault="00F963AC" w:rsidP="00F963AC">
            <w:pPr>
              <w:pStyle w:val="Style32"/>
              <w:suppressAutoHyphens/>
              <w:spacing w:line="240" w:lineRule="auto"/>
              <w:rPr>
                <w:sz w:val="20"/>
                <w:szCs w:val="20"/>
              </w:rPr>
            </w:pPr>
          </w:p>
        </w:tc>
      </w:tr>
      <w:tr w:rsidR="00F963AC" w:rsidRPr="00125800" w14:paraId="0A0938BA"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079213AB" w14:textId="77777777" w:rsidR="00F963AC" w:rsidRPr="00125800" w:rsidRDefault="00F963AC" w:rsidP="00F963AC">
            <w:pPr>
              <w:pStyle w:val="Style32"/>
              <w:suppressAutoHyphens/>
              <w:spacing w:line="240" w:lineRule="auto"/>
              <w:jc w:val="left"/>
              <w:rPr>
                <w:sz w:val="20"/>
                <w:szCs w:val="20"/>
              </w:rPr>
            </w:pPr>
            <w:r w:rsidRPr="00125800">
              <w:rPr>
                <w:sz w:val="20"/>
                <w:szCs w:val="20"/>
              </w:rPr>
              <w:t>из них</w:t>
            </w:r>
          </w:p>
        </w:tc>
      </w:tr>
      <w:tr w:rsidR="00F963AC" w:rsidRPr="00125800" w14:paraId="6D12B737"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ED1F47D" w14:textId="77777777" w:rsidR="00F963AC" w:rsidRPr="00125800" w:rsidRDefault="00F963AC" w:rsidP="00F963AC">
            <w:pPr>
              <w:pStyle w:val="Style32"/>
              <w:suppressAutoHyphens/>
              <w:spacing w:line="240" w:lineRule="auto"/>
              <w:rPr>
                <w:sz w:val="20"/>
                <w:szCs w:val="20"/>
              </w:rPr>
            </w:pPr>
            <w:r w:rsidRPr="00125800">
              <w:rPr>
                <w:sz w:val="20"/>
                <w:szCs w:val="20"/>
              </w:rPr>
              <w:t>1.2.1</w:t>
            </w:r>
          </w:p>
        </w:tc>
        <w:tc>
          <w:tcPr>
            <w:tcW w:w="6945" w:type="dxa"/>
            <w:tcBorders>
              <w:top w:val="single" w:sz="4" w:space="0" w:color="auto"/>
              <w:left w:val="single" w:sz="4" w:space="0" w:color="auto"/>
              <w:bottom w:val="single" w:sz="4" w:space="0" w:color="auto"/>
              <w:right w:val="single" w:sz="4" w:space="0" w:color="auto"/>
            </w:tcBorders>
          </w:tcPr>
          <w:p w14:paraId="779D2CBC" w14:textId="77777777" w:rsidR="00F963AC" w:rsidRPr="00125800" w:rsidRDefault="00F963AC" w:rsidP="00F963AC">
            <w:pPr>
              <w:pStyle w:val="Style32"/>
              <w:suppressAutoHyphens/>
              <w:spacing w:line="240" w:lineRule="auto"/>
              <w:jc w:val="left"/>
              <w:rPr>
                <w:sz w:val="20"/>
                <w:szCs w:val="20"/>
              </w:rPr>
            </w:pPr>
            <w:r w:rsidRPr="00102814">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14:paraId="63CA1384" w14:textId="77777777" w:rsidR="00F963AC" w:rsidRPr="00125800" w:rsidRDefault="00F963AC" w:rsidP="00F963AC">
            <w:pPr>
              <w:pStyle w:val="Style32"/>
              <w:suppressAutoHyphens/>
              <w:spacing w:line="240" w:lineRule="auto"/>
              <w:rPr>
                <w:sz w:val="20"/>
                <w:szCs w:val="20"/>
              </w:rPr>
            </w:pPr>
            <w:r w:rsidRPr="00125800">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5A5BAC75" w14:textId="5D3D3E0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09F3E7DD" w14:textId="77777777" w:rsidR="00F963AC" w:rsidRPr="00125800" w:rsidRDefault="00F963AC" w:rsidP="00F963AC">
            <w:pPr>
              <w:pStyle w:val="Style32"/>
              <w:suppressAutoHyphens/>
              <w:spacing w:line="240" w:lineRule="auto"/>
              <w:rPr>
                <w:sz w:val="20"/>
                <w:szCs w:val="20"/>
              </w:rPr>
            </w:pPr>
          </w:p>
        </w:tc>
      </w:tr>
      <w:tr w:rsidR="00F963AC" w:rsidRPr="00125800" w14:paraId="2BC6584B"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20BA016" w14:textId="77777777" w:rsidR="00F963AC" w:rsidRPr="00125800" w:rsidRDefault="00F963AC" w:rsidP="00F963AC">
            <w:pPr>
              <w:pStyle w:val="Style32"/>
              <w:suppressAutoHyphens/>
              <w:spacing w:line="240" w:lineRule="auto"/>
              <w:rPr>
                <w:sz w:val="20"/>
                <w:szCs w:val="20"/>
              </w:rPr>
            </w:pPr>
            <w:r w:rsidRPr="00125800">
              <w:rPr>
                <w:sz w:val="20"/>
                <w:szCs w:val="20"/>
              </w:rPr>
              <w:t>1.2.2</w:t>
            </w:r>
          </w:p>
        </w:tc>
        <w:tc>
          <w:tcPr>
            <w:tcW w:w="6945" w:type="dxa"/>
            <w:tcBorders>
              <w:top w:val="single" w:sz="4" w:space="0" w:color="auto"/>
              <w:left w:val="single" w:sz="4" w:space="0" w:color="auto"/>
              <w:bottom w:val="single" w:sz="4" w:space="0" w:color="auto"/>
              <w:right w:val="single" w:sz="4" w:space="0" w:color="auto"/>
            </w:tcBorders>
          </w:tcPr>
          <w:p w14:paraId="13091D13" w14:textId="77777777" w:rsidR="00F963AC" w:rsidRPr="00125800" w:rsidRDefault="00F963AC" w:rsidP="00F963AC">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14:paraId="5FAD1468" w14:textId="77777777" w:rsidR="00F963AC" w:rsidRPr="00125800" w:rsidRDefault="00F963AC" w:rsidP="00F963AC">
            <w:pPr>
              <w:pStyle w:val="Style32"/>
              <w:suppressAutoHyphens/>
              <w:spacing w:line="240" w:lineRule="auto"/>
              <w:rPr>
                <w:sz w:val="20"/>
                <w:szCs w:val="20"/>
              </w:rPr>
            </w:pPr>
            <w:r w:rsidRPr="00125800">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14:paraId="0DF4B499" w14:textId="11817D65"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7FC10AC0" w14:textId="77777777" w:rsidR="00F963AC" w:rsidRPr="00125800" w:rsidRDefault="00F963AC" w:rsidP="00F963AC">
            <w:pPr>
              <w:pStyle w:val="Style32"/>
              <w:suppressAutoHyphens/>
              <w:spacing w:line="240" w:lineRule="auto"/>
              <w:rPr>
                <w:sz w:val="20"/>
                <w:szCs w:val="20"/>
              </w:rPr>
            </w:pPr>
          </w:p>
        </w:tc>
      </w:tr>
      <w:tr w:rsidR="00F963AC" w:rsidRPr="00125800" w14:paraId="222AFEC6"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336087D" w14:textId="77777777" w:rsidR="00F963AC" w:rsidRPr="00125800" w:rsidRDefault="00F963AC" w:rsidP="00F963AC">
            <w:pPr>
              <w:pStyle w:val="Style32"/>
              <w:suppressAutoHyphens/>
              <w:spacing w:line="240" w:lineRule="auto"/>
              <w:rPr>
                <w:sz w:val="20"/>
                <w:szCs w:val="20"/>
              </w:rPr>
            </w:pPr>
            <w:r w:rsidRPr="00125800">
              <w:rPr>
                <w:sz w:val="20"/>
                <w:szCs w:val="20"/>
              </w:rPr>
              <w:t>1.2.3</w:t>
            </w:r>
          </w:p>
        </w:tc>
        <w:tc>
          <w:tcPr>
            <w:tcW w:w="6945" w:type="dxa"/>
            <w:tcBorders>
              <w:top w:val="single" w:sz="4" w:space="0" w:color="auto"/>
              <w:left w:val="single" w:sz="4" w:space="0" w:color="auto"/>
              <w:bottom w:val="single" w:sz="4" w:space="0" w:color="auto"/>
              <w:right w:val="single" w:sz="4" w:space="0" w:color="auto"/>
            </w:tcBorders>
          </w:tcPr>
          <w:p w14:paraId="7AF09C0B" w14:textId="77777777" w:rsidR="00F963AC" w:rsidRPr="00125800" w:rsidRDefault="00F963AC" w:rsidP="00F963AC">
            <w:pPr>
              <w:pStyle w:val="Style32"/>
              <w:suppressAutoHyphens/>
              <w:spacing w:line="240" w:lineRule="auto"/>
              <w:jc w:val="left"/>
              <w:rPr>
                <w:sz w:val="20"/>
                <w:szCs w:val="20"/>
              </w:rPr>
            </w:pPr>
            <w:r w:rsidRPr="00125800">
              <w:rPr>
                <w:sz w:val="20"/>
                <w:szCs w:val="20"/>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14:paraId="7B9F3CEA" w14:textId="77777777" w:rsidR="00F963AC" w:rsidRPr="00125800" w:rsidRDefault="00F963AC" w:rsidP="00F963AC">
            <w:pPr>
              <w:pStyle w:val="Style32"/>
              <w:suppressAutoHyphens/>
              <w:spacing w:line="240" w:lineRule="auto"/>
              <w:rPr>
                <w:sz w:val="20"/>
                <w:szCs w:val="20"/>
              </w:rPr>
            </w:pPr>
            <w:r w:rsidRPr="00125800">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26F0E501" w14:textId="2FB43FEB"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028E24EB" w14:textId="77777777" w:rsidR="00F963AC" w:rsidRPr="00125800" w:rsidRDefault="00F963AC" w:rsidP="00F963AC">
            <w:pPr>
              <w:pStyle w:val="Style32"/>
              <w:suppressAutoHyphens/>
              <w:spacing w:line="240" w:lineRule="auto"/>
              <w:rPr>
                <w:sz w:val="20"/>
                <w:szCs w:val="20"/>
              </w:rPr>
            </w:pPr>
          </w:p>
        </w:tc>
      </w:tr>
      <w:tr w:rsidR="00F963AC" w:rsidRPr="00125800" w14:paraId="3BA0C19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67CBCA2" w14:textId="77777777" w:rsidR="00F963AC" w:rsidRPr="00125800" w:rsidRDefault="00F963AC" w:rsidP="00F963AC">
            <w:pPr>
              <w:pStyle w:val="Style32"/>
              <w:suppressAutoHyphens/>
              <w:spacing w:line="240" w:lineRule="auto"/>
              <w:rPr>
                <w:sz w:val="20"/>
                <w:szCs w:val="20"/>
              </w:rPr>
            </w:pPr>
            <w:r w:rsidRPr="00125800">
              <w:rPr>
                <w:sz w:val="20"/>
                <w:szCs w:val="20"/>
              </w:rPr>
              <w:t>1.2.4</w:t>
            </w:r>
          </w:p>
        </w:tc>
        <w:tc>
          <w:tcPr>
            <w:tcW w:w="6945" w:type="dxa"/>
            <w:tcBorders>
              <w:top w:val="single" w:sz="4" w:space="0" w:color="auto"/>
              <w:left w:val="single" w:sz="4" w:space="0" w:color="auto"/>
              <w:bottom w:val="single" w:sz="4" w:space="0" w:color="auto"/>
              <w:right w:val="single" w:sz="4" w:space="0" w:color="auto"/>
            </w:tcBorders>
          </w:tcPr>
          <w:p w14:paraId="5A5D875D" w14:textId="77777777" w:rsidR="00F963AC" w:rsidRPr="00125800" w:rsidRDefault="00F963AC" w:rsidP="00F963AC">
            <w:pPr>
              <w:pStyle w:val="Style32"/>
              <w:suppressAutoHyphens/>
              <w:spacing w:line="240" w:lineRule="auto"/>
              <w:jc w:val="left"/>
              <w:rPr>
                <w:sz w:val="20"/>
                <w:szCs w:val="20"/>
              </w:rPr>
            </w:pPr>
            <w:r w:rsidRPr="00125800">
              <w:rPr>
                <w:sz w:val="20"/>
                <w:szCs w:val="20"/>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511EE5EF" w14:textId="77777777" w:rsidR="00F963AC" w:rsidRPr="00125800" w:rsidRDefault="00F963AC" w:rsidP="00F963AC">
            <w:pPr>
              <w:pStyle w:val="Style32"/>
              <w:suppressAutoHyphens/>
              <w:spacing w:line="240" w:lineRule="auto"/>
              <w:rPr>
                <w:sz w:val="20"/>
                <w:szCs w:val="20"/>
              </w:rPr>
            </w:pPr>
            <w:r w:rsidRPr="00125800">
              <w:rPr>
                <w:sz w:val="20"/>
                <w:szCs w:val="20"/>
              </w:rPr>
              <w:t>110</w:t>
            </w:r>
          </w:p>
        </w:tc>
        <w:tc>
          <w:tcPr>
            <w:tcW w:w="1134" w:type="dxa"/>
            <w:tcBorders>
              <w:top w:val="single" w:sz="4" w:space="0" w:color="auto"/>
              <w:left w:val="single" w:sz="4" w:space="0" w:color="auto"/>
              <w:bottom w:val="single" w:sz="4" w:space="0" w:color="auto"/>
              <w:right w:val="single" w:sz="4" w:space="0" w:color="auto"/>
            </w:tcBorders>
          </w:tcPr>
          <w:p w14:paraId="2967D1ED" w14:textId="3104E500"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0EED2B3F" w14:textId="77777777" w:rsidR="00F963AC" w:rsidRPr="00125800" w:rsidRDefault="00F963AC" w:rsidP="00F963AC">
            <w:pPr>
              <w:pStyle w:val="Style32"/>
              <w:suppressAutoHyphens/>
              <w:spacing w:line="240" w:lineRule="auto"/>
              <w:rPr>
                <w:sz w:val="20"/>
                <w:szCs w:val="20"/>
              </w:rPr>
            </w:pPr>
          </w:p>
        </w:tc>
      </w:tr>
      <w:tr w:rsidR="00F963AC" w:rsidRPr="00125800" w14:paraId="2EA0A89F"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212E9B90" w14:textId="77777777" w:rsidR="00F963AC" w:rsidRPr="00125800" w:rsidRDefault="00F963AC" w:rsidP="00F963AC">
            <w:pPr>
              <w:pStyle w:val="Style32"/>
              <w:suppressAutoHyphens/>
              <w:spacing w:line="240" w:lineRule="auto"/>
              <w:rPr>
                <w:b/>
                <w:bCs/>
                <w:sz w:val="20"/>
                <w:szCs w:val="20"/>
              </w:rPr>
            </w:pPr>
            <w:r w:rsidRPr="00125800">
              <w:rPr>
                <w:b/>
                <w:bCs/>
                <w:sz w:val="20"/>
                <w:szCs w:val="20"/>
              </w:rPr>
              <w:t>2</w:t>
            </w:r>
          </w:p>
        </w:tc>
        <w:tc>
          <w:tcPr>
            <w:tcW w:w="6945" w:type="dxa"/>
            <w:tcBorders>
              <w:top w:val="single" w:sz="4" w:space="0" w:color="auto"/>
              <w:left w:val="single" w:sz="4" w:space="0" w:color="auto"/>
              <w:bottom w:val="single" w:sz="4" w:space="0" w:color="auto"/>
              <w:right w:val="single" w:sz="4" w:space="0" w:color="auto"/>
            </w:tcBorders>
          </w:tcPr>
          <w:p w14:paraId="1412AC85" w14:textId="77777777" w:rsidR="00F963AC" w:rsidRPr="00125800" w:rsidRDefault="00F963AC" w:rsidP="00F963AC">
            <w:pPr>
              <w:pStyle w:val="Style32"/>
              <w:suppressAutoHyphens/>
              <w:spacing w:line="240" w:lineRule="auto"/>
              <w:jc w:val="left"/>
              <w:rPr>
                <w:b/>
                <w:bCs/>
                <w:sz w:val="20"/>
                <w:szCs w:val="20"/>
              </w:rPr>
            </w:pPr>
            <w:r w:rsidRPr="00125800">
              <w:rPr>
                <w:b/>
                <w:bCs/>
                <w:sz w:val="20"/>
                <w:szCs w:val="20"/>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14:paraId="2B712F8D" w14:textId="77777777" w:rsidR="00F963AC" w:rsidRPr="00125800" w:rsidRDefault="00F963AC" w:rsidP="00F963AC">
            <w:pPr>
              <w:pStyle w:val="Style32"/>
              <w:suppressAutoHyphens/>
              <w:spacing w:line="240" w:lineRule="auto"/>
              <w:rPr>
                <w:b/>
                <w:bCs/>
                <w:sz w:val="20"/>
                <w:szCs w:val="20"/>
              </w:rPr>
            </w:pPr>
            <w:r w:rsidRPr="00125800">
              <w:rPr>
                <w:b/>
                <w:bCs/>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303A07C5" w14:textId="23D2078B" w:rsidR="00F963AC" w:rsidRPr="00125800" w:rsidRDefault="00F963AC" w:rsidP="00F963AC">
            <w:pPr>
              <w:pStyle w:val="Style32"/>
              <w:suppressAutoHyphens/>
              <w:spacing w:line="240" w:lineRule="auto"/>
              <w:rPr>
                <w:b/>
                <w:sz w:val="20"/>
                <w:szCs w:val="20"/>
              </w:rPr>
            </w:pPr>
          </w:p>
        </w:tc>
        <w:tc>
          <w:tcPr>
            <w:tcW w:w="870" w:type="dxa"/>
            <w:tcBorders>
              <w:top w:val="single" w:sz="4" w:space="0" w:color="auto"/>
              <w:left w:val="single" w:sz="4" w:space="0" w:color="auto"/>
              <w:bottom w:val="single" w:sz="4" w:space="0" w:color="auto"/>
              <w:right w:val="single" w:sz="4" w:space="0" w:color="auto"/>
            </w:tcBorders>
          </w:tcPr>
          <w:p w14:paraId="3D48D859" w14:textId="77777777" w:rsidR="00F963AC" w:rsidRPr="00125800" w:rsidRDefault="00F963AC" w:rsidP="00F963AC">
            <w:pPr>
              <w:pStyle w:val="Style32"/>
              <w:suppressAutoHyphens/>
              <w:spacing w:line="240" w:lineRule="auto"/>
              <w:rPr>
                <w:b/>
                <w:bCs/>
                <w:sz w:val="20"/>
                <w:szCs w:val="20"/>
              </w:rPr>
            </w:pPr>
          </w:p>
        </w:tc>
      </w:tr>
      <w:tr w:rsidR="00F963AC" w:rsidRPr="00125800" w14:paraId="789B8EC3"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6471B0E1" w14:textId="77777777" w:rsidR="00F963AC" w:rsidRPr="00125800" w:rsidRDefault="00F963AC" w:rsidP="00F963AC">
            <w:pPr>
              <w:pStyle w:val="Style32"/>
              <w:suppressAutoHyphens/>
              <w:spacing w:line="240" w:lineRule="auto"/>
              <w:jc w:val="left"/>
              <w:rPr>
                <w:sz w:val="20"/>
                <w:szCs w:val="20"/>
              </w:rPr>
            </w:pPr>
            <w:r w:rsidRPr="00125800">
              <w:rPr>
                <w:sz w:val="20"/>
                <w:szCs w:val="20"/>
              </w:rPr>
              <w:t>в том числе</w:t>
            </w:r>
          </w:p>
        </w:tc>
      </w:tr>
      <w:tr w:rsidR="00F963AC" w:rsidRPr="00125800" w14:paraId="7825B620"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2C0C5AE" w14:textId="77777777" w:rsidR="00F963AC" w:rsidRPr="00125800" w:rsidRDefault="00F963AC" w:rsidP="00F963AC">
            <w:pPr>
              <w:pStyle w:val="Style32"/>
              <w:suppressAutoHyphens/>
              <w:spacing w:line="240" w:lineRule="auto"/>
              <w:rPr>
                <w:sz w:val="20"/>
                <w:szCs w:val="20"/>
              </w:rPr>
            </w:pPr>
            <w:r w:rsidRPr="00125800">
              <w:rPr>
                <w:sz w:val="20"/>
                <w:szCs w:val="20"/>
              </w:rPr>
              <w:t>2.1</w:t>
            </w:r>
          </w:p>
        </w:tc>
        <w:tc>
          <w:tcPr>
            <w:tcW w:w="6945" w:type="dxa"/>
            <w:tcBorders>
              <w:top w:val="single" w:sz="4" w:space="0" w:color="auto"/>
              <w:left w:val="single" w:sz="4" w:space="0" w:color="auto"/>
              <w:bottom w:val="single" w:sz="4" w:space="0" w:color="auto"/>
              <w:right w:val="single" w:sz="4" w:space="0" w:color="auto"/>
            </w:tcBorders>
          </w:tcPr>
          <w:p w14:paraId="386C5AFC" w14:textId="77777777" w:rsidR="00F963AC" w:rsidRPr="00125800" w:rsidRDefault="00F963AC" w:rsidP="00F963AC">
            <w:pPr>
              <w:pStyle w:val="Style32"/>
              <w:suppressAutoHyphens/>
              <w:spacing w:line="240" w:lineRule="auto"/>
              <w:jc w:val="left"/>
              <w:rPr>
                <w:sz w:val="20"/>
                <w:szCs w:val="20"/>
              </w:rPr>
            </w:pPr>
            <w:r w:rsidRPr="00125800">
              <w:rPr>
                <w:sz w:val="20"/>
                <w:szCs w:val="20"/>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14:paraId="2FEB46EC" w14:textId="77777777" w:rsidR="00F963AC" w:rsidRPr="00125800" w:rsidRDefault="00F963AC" w:rsidP="00F963AC">
            <w:pPr>
              <w:pStyle w:val="Style32"/>
              <w:suppressAutoHyphens/>
              <w:spacing w:line="240" w:lineRule="auto"/>
              <w:rPr>
                <w:sz w:val="20"/>
                <w:szCs w:val="20"/>
              </w:rPr>
            </w:pPr>
            <w:r w:rsidRPr="00125800">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14:paraId="700CA040" w14:textId="7777777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2F6CB342" w14:textId="77777777" w:rsidR="00F963AC" w:rsidRPr="00125800" w:rsidRDefault="00F963AC" w:rsidP="00F963AC">
            <w:pPr>
              <w:pStyle w:val="Style32"/>
              <w:suppressAutoHyphens/>
              <w:spacing w:line="240" w:lineRule="auto"/>
              <w:rPr>
                <w:sz w:val="20"/>
                <w:szCs w:val="20"/>
              </w:rPr>
            </w:pPr>
          </w:p>
        </w:tc>
      </w:tr>
      <w:tr w:rsidR="00F963AC" w:rsidRPr="00125800" w14:paraId="3560A11F"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9C8F0F2" w14:textId="77777777" w:rsidR="00F963AC" w:rsidRPr="00125800" w:rsidRDefault="00F963AC" w:rsidP="00F963AC">
            <w:pPr>
              <w:pStyle w:val="Style32"/>
              <w:suppressAutoHyphens/>
              <w:spacing w:line="240" w:lineRule="auto"/>
              <w:rPr>
                <w:sz w:val="20"/>
                <w:szCs w:val="20"/>
              </w:rPr>
            </w:pPr>
            <w:r w:rsidRPr="00125800">
              <w:rPr>
                <w:sz w:val="20"/>
                <w:szCs w:val="20"/>
              </w:rPr>
              <w:t>2.2</w:t>
            </w:r>
          </w:p>
        </w:tc>
        <w:tc>
          <w:tcPr>
            <w:tcW w:w="6945" w:type="dxa"/>
            <w:tcBorders>
              <w:top w:val="single" w:sz="4" w:space="0" w:color="auto"/>
              <w:left w:val="single" w:sz="4" w:space="0" w:color="auto"/>
              <w:bottom w:val="single" w:sz="4" w:space="0" w:color="auto"/>
              <w:right w:val="single" w:sz="4" w:space="0" w:color="auto"/>
            </w:tcBorders>
          </w:tcPr>
          <w:p w14:paraId="0CD04F8E" w14:textId="77777777" w:rsidR="00F963AC" w:rsidRPr="00125800" w:rsidRDefault="00F963AC" w:rsidP="00F963AC">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14:paraId="2E88B3AF" w14:textId="77777777" w:rsidR="00F963AC" w:rsidRPr="00125800" w:rsidRDefault="00F963AC" w:rsidP="00F963AC">
            <w:pPr>
              <w:pStyle w:val="Style32"/>
              <w:suppressAutoHyphens/>
              <w:spacing w:line="240" w:lineRule="auto"/>
              <w:rPr>
                <w:sz w:val="20"/>
                <w:szCs w:val="20"/>
              </w:rPr>
            </w:pPr>
            <w:r w:rsidRPr="00125800">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14:paraId="4D6203C9" w14:textId="006C279B"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44380D3C" w14:textId="77777777" w:rsidR="00F963AC" w:rsidRPr="00125800" w:rsidRDefault="00F963AC" w:rsidP="00F963AC">
            <w:pPr>
              <w:pStyle w:val="Style32"/>
              <w:suppressAutoHyphens/>
              <w:spacing w:line="240" w:lineRule="auto"/>
              <w:rPr>
                <w:sz w:val="20"/>
                <w:szCs w:val="20"/>
              </w:rPr>
            </w:pPr>
          </w:p>
        </w:tc>
      </w:tr>
      <w:tr w:rsidR="00F963AC" w:rsidRPr="00125800" w14:paraId="668E73CC"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5711F26F" w14:textId="77777777" w:rsidR="00F963AC" w:rsidRPr="00125800" w:rsidRDefault="00F963AC" w:rsidP="00F963AC">
            <w:pPr>
              <w:pStyle w:val="Style32"/>
              <w:suppressAutoHyphens/>
              <w:spacing w:line="240" w:lineRule="auto"/>
              <w:jc w:val="left"/>
              <w:rPr>
                <w:sz w:val="20"/>
                <w:szCs w:val="20"/>
              </w:rPr>
            </w:pPr>
            <w:r w:rsidRPr="00125800">
              <w:rPr>
                <w:sz w:val="20"/>
                <w:szCs w:val="20"/>
              </w:rPr>
              <w:t>из них</w:t>
            </w:r>
          </w:p>
        </w:tc>
      </w:tr>
      <w:tr w:rsidR="00F963AC" w:rsidRPr="00125800" w14:paraId="1C0724C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1FD5365" w14:textId="77777777" w:rsidR="00F963AC" w:rsidRPr="00125800" w:rsidRDefault="00F963AC" w:rsidP="00F963AC">
            <w:pPr>
              <w:pStyle w:val="Style32"/>
              <w:suppressAutoHyphens/>
              <w:spacing w:line="240" w:lineRule="auto"/>
              <w:rPr>
                <w:sz w:val="20"/>
                <w:szCs w:val="20"/>
              </w:rPr>
            </w:pPr>
            <w:r w:rsidRPr="00125800">
              <w:rPr>
                <w:sz w:val="20"/>
                <w:szCs w:val="20"/>
              </w:rPr>
              <w:t>2.2.1</w:t>
            </w:r>
          </w:p>
        </w:tc>
        <w:tc>
          <w:tcPr>
            <w:tcW w:w="6945" w:type="dxa"/>
            <w:tcBorders>
              <w:top w:val="single" w:sz="4" w:space="0" w:color="auto"/>
              <w:left w:val="single" w:sz="4" w:space="0" w:color="auto"/>
              <w:bottom w:val="single" w:sz="4" w:space="0" w:color="auto"/>
              <w:right w:val="single" w:sz="4" w:space="0" w:color="auto"/>
            </w:tcBorders>
          </w:tcPr>
          <w:p w14:paraId="6E750DF3" w14:textId="77777777" w:rsidR="00F963AC" w:rsidRPr="00125800" w:rsidRDefault="00F963AC" w:rsidP="00F963AC">
            <w:pPr>
              <w:pStyle w:val="Style32"/>
              <w:suppressAutoHyphens/>
              <w:spacing w:line="240" w:lineRule="auto"/>
              <w:jc w:val="left"/>
              <w:rPr>
                <w:sz w:val="20"/>
                <w:szCs w:val="20"/>
              </w:rPr>
            </w:pPr>
            <w:r w:rsidRPr="00125800">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1BA50F54" w14:textId="77777777" w:rsidR="00F963AC" w:rsidRPr="00125800" w:rsidRDefault="00F963AC" w:rsidP="00F963AC">
            <w:pPr>
              <w:pStyle w:val="Style32"/>
              <w:suppressAutoHyphens/>
              <w:spacing w:line="240" w:lineRule="auto"/>
              <w:rPr>
                <w:sz w:val="20"/>
                <w:szCs w:val="20"/>
              </w:rPr>
            </w:pPr>
            <w:r w:rsidRPr="00125800">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14:paraId="2649D139" w14:textId="55CB23E5"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78EC4B06" w14:textId="77777777" w:rsidR="00F963AC" w:rsidRPr="00125800" w:rsidRDefault="00F963AC" w:rsidP="00F963AC">
            <w:pPr>
              <w:pStyle w:val="Style32"/>
              <w:suppressAutoHyphens/>
              <w:spacing w:line="240" w:lineRule="auto"/>
              <w:rPr>
                <w:sz w:val="20"/>
                <w:szCs w:val="20"/>
              </w:rPr>
            </w:pPr>
          </w:p>
        </w:tc>
      </w:tr>
      <w:tr w:rsidR="00F963AC" w:rsidRPr="00125800" w14:paraId="18D5FA6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91AF362" w14:textId="77777777" w:rsidR="00F963AC" w:rsidRPr="00125800" w:rsidRDefault="00F963AC" w:rsidP="00F963AC">
            <w:pPr>
              <w:pStyle w:val="Style32"/>
              <w:suppressAutoHyphens/>
              <w:spacing w:line="240" w:lineRule="auto"/>
              <w:rPr>
                <w:sz w:val="20"/>
                <w:szCs w:val="20"/>
              </w:rPr>
            </w:pPr>
            <w:r w:rsidRPr="00125800">
              <w:rPr>
                <w:sz w:val="20"/>
                <w:szCs w:val="20"/>
              </w:rPr>
              <w:t>2.2.2</w:t>
            </w:r>
          </w:p>
        </w:tc>
        <w:tc>
          <w:tcPr>
            <w:tcW w:w="6945" w:type="dxa"/>
            <w:tcBorders>
              <w:top w:val="single" w:sz="4" w:space="0" w:color="auto"/>
              <w:left w:val="single" w:sz="4" w:space="0" w:color="auto"/>
              <w:bottom w:val="single" w:sz="4" w:space="0" w:color="auto"/>
              <w:right w:val="single" w:sz="4" w:space="0" w:color="auto"/>
            </w:tcBorders>
          </w:tcPr>
          <w:p w14:paraId="79F7D190" w14:textId="77777777" w:rsidR="00F963AC" w:rsidRPr="00125800" w:rsidRDefault="00F963AC" w:rsidP="00F963AC">
            <w:pPr>
              <w:pStyle w:val="Style32"/>
              <w:suppressAutoHyphens/>
              <w:spacing w:line="240" w:lineRule="auto"/>
              <w:jc w:val="left"/>
              <w:rPr>
                <w:sz w:val="20"/>
                <w:szCs w:val="20"/>
              </w:rPr>
            </w:pPr>
            <w:r w:rsidRPr="00125800">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332F6EC9" w14:textId="77777777" w:rsidR="00F963AC" w:rsidRPr="00125800" w:rsidRDefault="00F963AC" w:rsidP="00F963AC">
            <w:pPr>
              <w:pStyle w:val="Style32"/>
              <w:suppressAutoHyphens/>
              <w:spacing w:line="240" w:lineRule="auto"/>
              <w:rPr>
                <w:sz w:val="20"/>
                <w:szCs w:val="20"/>
              </w:rPr>
            </w:pPr>
            <w:r w:rsidRPr="00125800">
              <w:rPr>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3DB9D708" w14:textId="2640A3E8"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1D7B28B9" w14:textId="77777777" w:rsidR="00F963AC" w:rsidRPr="00125800" w:rsidRDefault="00F963AC" w:rsidP="00F963AC">
            <w:pPr>
              <w:pStyle w:val="Style32"/>
              <w:suppressAutoHyphens/>
              <w:spacing w:line="240" w:lineRule="auto"/>
              <w:rPr>
                <w:sz w:val="20"/>
                <w:szCs w:val="20"/>
              </w:rPr>
            </w:pPr>
          </w:p>
        </w:tc>
      </w:tr>
      <w:tr w:rsidR="00F963AC" w:rsidRPr="00125800" w14:paraId="100CA160"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3F3256A" w14:textId="77777777" w:rsidR="00F963AC" w:rsidRPr="00125800" w:rsidRDefault="00F963AC" w:rsidP="00F963AC">
            <w:pPr>
              <w:pStyle w:val="Style32"/>
              <w:suppressAutoHyphens/>
              <w:spacing w:line="240" w:lineRule="auto"/>
              <w:rPr>
                <w:sz w:val="20"/>
                <w:szCs w:val="20"/>
              </w:rPr>
            </w:pPr>
            <w:r w:rsidRPr="00125800">
              <w:rPr>
                <w:sz w:val="20"/>
                <w:szCs w:val="20"/>
              </w:rPr>
              <w:lastRenderedPageBreak/>
              <w:t>2.2.3</w:t>
            </w:r>
          </w:p>
        </w:tc>
        <w:tc>
          <w:tcPr>
            <w:tcW w:w="6945" w:type="dxa"/>
            <w:tcBorders>
              <w:top w:val="single" w:sz="4" w:space="0" w:color="auto"/>
              <w:left w:val="single" w:sz="4" w:space="0" w:color="auto"/>
              <w:bottom w:val="single" w:sz="4" w:space="0" w:color="auto"/>
              <w:right w:val="single" w:sz="4" w:space="0" w:color="auto"/>
            </w:tcBorders>
          </w:tcPr>
          <w:p w14:paraId="01EF4CF8" w14:textId="77777777" w:rsidR="00F963AC" w:rsidRPr="00125800" w:rsidRDefault="00F963AC" w:rsidP="00F963AC">
            <w:pPr>
              <w:pStyle w:val="Style32"/>
              <w:suppressAutoHyphens/>
              <w:spacing w:line="240" w:lineRule="auto"/>
              <w:jc w:val="left"/>
              <w:rPr>
                <w:sz w:val="20"/>
                <w:szCs w:val="20"/>
              </w:rPr>
            </w:pPr>
            <w:r w:rsidRPr="00125800">
              <w:rPr>
                <w:sz w:val="20"/>
                <w:szCs w:val="20"/>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14:paraId="54688A6D" w14:textId="77777777" w:rsidR="00F963AC" w:rsidRPr="00125800" w:rsidRDefault="00F963AC" w:rsidP="00F963AC">
            <w:pPr>
              <w:pStyle w:val="Style32"/>
              <w:suppressAutoHyphens/>
              <w:spacing w:line="240" w:lineRule="auto"/>
              <w:rPr>
                <w:sz w:val="20"/>
                <w:szCs w:val="20"/>
              </w:rPr>
            </w:pPr>
            <w:r w:rsidRPr="00125800">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14:paraId="49936A9D" w14:textId="59BE1FFC"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76DF2E9" w14:textId="77777777" w:rsidR="00F963AC" w:rsidRPr="00125800" w:rsidRDefault="00F963AC" w:rsidP="00F963AC">
            <w:pPr>
              <w:pStyle w:val="Style32"/>
              <w:suppressAutoHyphens/>
              <w:spacing w:line="240" w:lineRule="auto"/>
              <w:rPr>
                <w:sz w:val="20"/>
                <w:szCs w:val="20"/>
              </w:rPr>
            </w:pPr>
          </w:p>
        </w:tc>
      </w:tr>
      <w:tr w:rsidR="00F963AC" w:rsidRPr="00125800" w14:paraId="5E117766"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F97935A" w14:textId="77777777" w:rsidR="00F963AC" w:rsidRPr="00125800" w:rsidRDefault="00F963AC" w:rsidP="00F963AC">
            <w:pPr>
              <w:pStyle w:val="Style32"/>
              <w:suppressAutoHyphens/>
              <w:spacing w:line="240" w:lineRule="auto"/>
              <w:rPr>
                <w:sz w:val="20"/>
                <w:szCs w:val="20"/>
              </w:rPr>
            </w:pPr>
            <w:r w:rsidRPr="00125800">
              <w:rPr>
                <w:sz w:val="20"/>
                <w:szCs w:val="20"/>
              </w:rPr>
              <w:t>2.3</w:t>
            </w:r>
          </w:p>
        </w:tc>
        <w:tc>
          <w:tcPr>
            <w:tcW w:w="6945" w:type="dxa"/>
            <w:tcBorders>
              <w:top w:val="single" w:sz="4" w:space="0" w:color="auto"/>
              <w:left w:val="single" w:sz="4" w:space="0" w:color="auto"/>
              <w:bottom w:val="single" w:sz="4" w:space="0" w:color="auto"/>
              <w:right w:val="single" w:sz="4" w:space="0" w:color="auto"/>
            </w:tcBorders>
          </w:tcPr>
          <w:p w14:paraId="04FCB55F" w14:textId="77777777" w:rsidR="00F963AC" w:rsidRPr="00125800" w:rsidRDefault="00F963AC" w:rsidP="00F963AC">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14:paraId="6DC6B089" w14:textId="77777777" w:rsidR="00F963AC" w:rsidRPr="00125800" w:rsidRDefault="00F963AC" w:rsidP="00F963AC">
            <w:pPr>
              <w:pStyle w:val="Style32"/>
              <w:suppressAutoHyphens/>
              <w:spacing w:line="240" w:lineRule="auto"/>
              <w:rPr>
                <w:sz w:val="20"/>
                <w:szCs w:val="20"/>
              </w:rPr>
            </w:pPr>
            <w:r w:rsidRPr="00125800">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14:paraId="7A6F6C5B" w14:textId="6DDDF59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1F9CD12D" w14:textId="77777777" w:rsidR="00F963AC" w:rsidRPr="00125800" w:rsidRDefault="00F963AC" w:rsidP="00F963AC">
            <w:pPr>
              <w:pStyle w:val="Style32"/>
              <w:suppressAutoHyphens/>
              <w:spacing w:line="240" w:lineRule="auto"/>
              <w:rPr>
                <w:sz w:val="20"/>
                <w:szCs w:val="20"/>
              </w:rPr>
            </w:pPr>
          </w:p>
        </w:tc>
      </w:tr>
      <w:tr w:rsidR="00F963AC" w:rsidRPr="00125800" w14:paraId="12C5EDAA"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F1E6BE7" w14:textId="77777777" w:rsidR="00F963AC" w:rsidRPr="00125800" w:rsidRDefault="00F963AC" w:rsidP="00F963AC">
            <w:pPr>
              <w:pStyle w:val="Style32"/>
              <w:suppressAutoHyphens/>
              <w:spacing w:line="240" w:lineRule="auto"/>
              <w:rPr>
                <w:b/>
                <w:bCs/>
                <w:sz w:val="20"/>
                <w:szCs w:val="20"/>
              </w:rPr>
            </w:pPr>
            <w:r w:rsidRPr="00125800">
              <w:rPr>
                <w:b/>
                <w:bCs/>
                <w:sz w:val="20"/>
                <w:szCs w:val="20"/>
              </w:rPr>
              <w:t>3</w:t>
            </w:r>
          </w:p>
        </w:tc>
        <w:tc>
          <w:tcPr>
            <w:tcW w:w="6945" w:type="dxa"/>
            <w:tcBorders>
              <w:top w:val="single" w:sz="4" w:space="0" w:color="auto"/>
              <w:left w:val="single" w:sz="4" w:space="0" w:color="auto"/>
              <w:bottom w:val="single" w:sz="4" w:space="0" w:color="auto"/>
              <w:right w:val="single" w:sz="4" w:space="0" w:color="auto"/>
            </w:tcBorders>
          </w:tcPr>
          <w:p w14:paraId="2D1E73AE" w14:textId="77777777" w:rsidR="00F963AC" w:rsidRPr="00125800" w:rsidRDefault="00F963AC" w:rsidP="00F963AC">
            <w:pPr>
              <w:pStyle w:val="Style32"/>
              <w:suppressAutoHyphens/>
              <w:spacing w:line="240" w:lineRule="auto"/>
              <w:jc w:val="left"/>
              <w:rPr>
                <w:b/>
                <w:bCs/>
                <w:sz w:val="20"/>
                <w:szCs w:val="20"/>
              </w:rPr>
            </w:pPr>
            <w:r w:rsidRPr="00125800">
              <w:rPr>
                <w:b/>
                <w:bCs/>
                <w:sz w:val="20"/>
                <w:szCs w:val="20"/>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14:paraId="0448B03C" w14:textId="77777777" w:rsidR="00F963AC" w:rsidRPr="00125800" w:rsidRDefault="00F963AC" w:rsidP="00F963AC">
            <w:pPr>
              <w:pStyle w:val="Style32"/>
              <w:suppressAutoHyphens/>
              <w:spacing w:line="240" w:lineRule="auto"/>
              <w:rPr>
                <w:b/>
                <w:bCs/>
                <w:sz w:val="20"/>
                <w:szCs w:val="20"/>
              </w:rPr>
            </w:pPr>
            <w:r w:rsidRPr="00125800">
              <w:rPr>
                <w:b/>
                <w:bCs/>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739D8EFD" w14:textId="77238309" w:rsidR="00F963AC" w:rsidRPr="00125800" w:rsidRDefault="00F963AC" w:rsidP="00F963AC">
            <w:pPr>
              <w:pStyle w:val="Style32"/>
              <w:suppressAutoHyphens/>
              <w:spacing w:line="240" w:lineRule="auto"/>
              <w:rPr>
                <w:b/>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7E836BA7" w14:textId="77777777" w:rsidR="00F963AC" w:rsidRPr="00125800" w:rsidRDefault="00F963AC" w:rsidP="00F963AC">
            <w:pPr>
              <w:pStyle w:val="Style32"/>
              <w:suppressAutoHyphens/>
              <w:spacing w:line="240" w:lineRule="auto"/>
              <w:rPr>
                <w:b/>
                <w:bCs/>
                <w:sz w:val="20"/>
                <w:szCs w:val="20"/>
              </w:rPr>
            </w:pPr>
          </w:p>
        </w:tc>
      </w:tr>
      <w:tr w:rsidR="00F963AC" w:rsidRPr="00125800" w14:paraId="56EA9076"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4E3B604F" w14:textId="77777777" w:rsidR="00F963AC" w:rsidRPr="00125800" w:rsidRDefault="00F963AC" w:rsidP="00F963AC">
            <w:pPr>
              <w:pStyle w:val="Style32"/>
              <w:suppressAutoHyphens/>
              <w:spacing w:line="240" w:lineRule="auto"/>
              <w:jc w:val="left"/>
              <w:rPr>
                <w:sz w:val="20"/>
                <w:szCs w:val="20"/>
              </w:rPr>
            </w:pPr>
            <w:r w:rsidRPr="00125800">
              <w:rPr>
                <w:sz w:val="20"/>
                <w:szCs w:val="20"/>
              </w:rPr>
              <w:t>в том числе</w:t>
            </w:r>
          </w:p>
        </w:tc>
      </w:tr>
      <w:tr w:rsidR="00F963AC" w:rsidRPr="00125800" w14:paraId="52C8859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FB4EFEE" w14:textId="77777777" w:rsidR="00F963AC" w:rsidRPr="00125800" w:rsidRDefault="00F963AC" w:rsidP="00F963AC">
            <w:pPr>
              <w:pStyle w:val="Style32"/>
              <w:suppressAutoHyphens/>
              <w:spacing w:line="240" w:lineRule="auto"/>
              <w:rPr>
                <w:sz w:val="20"/>
                <w:szCs w:val="20"/>
              </w:rPr>
            </w:pPr>
            <w:r w:rsidRPr="00125800">
              <w:rPr>
                <w:sz w:val="20"/>
                <w:szCs w:val="20"/>
              </w:rPr>
              <w:t>3.1</w:t>
            </w:r>
          </w:p>
        </w:tc>
        <w:tc>
          <w:tcPr>
            <w:tcW w:w="6945" w:type="dxa"/>
            <w:tcBorders>
              <w:top w:val="single" w:sz="4" w:space="0" w:color="auto"/>
              <w:left w:val="single" w:sz="4" w:space="0" w:color="auto"/>
              <w:bottom w:val="single" w:sz="4" w:space="0" w:color="auto"/>
              <w:right w:val="single" w:sz="4" w:space="0" w:color="auto"/>
            </w:tcBorders>
          </w:tcPr>
          <w:p w14:paraId="5B658155" w14:textId="77777777" w:rsidR="00F963AC" w:rsidRPr="00125800" w:rsidRDefault="00F963AC" w:rsidP="00F963AC">
            <w:pPr>
              <w:pStyle w:val="Style32"/>
              <w:suppressAutoHyphens/>
              <w:spacing w:line="240" w:lineRule="auto"/>
              <w:jc w:val="left"/>
              <w:rPr>
                <w:sz w:val="20"/>
                <w:szCs w:val="20"/>
              </w:rPr>
            </w:pPr>
            <w:r w:rsidRPr="00102814">
              <w:rPr>
                <w:sz w:val="20"/>
                <w:szCs w:val="20"/>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601F8E17" w14:textId="77777777" w:rsidR="00F963AC" w:rsidRPr="00125800" w:rsidRDefault="00F963AC" w:rsidP="00F963AC">
            <w:pPr>
              <w:pStyle w:val="Style32"/>
              <w:suppressAutoHyphens/>
              <w:spacing w:line="240" w:lineRule="auto"/>
              <w:rPr>
                <w:sz w:val="20"/>
                <w:szCs w:val="20"/>
              </w:rPr>
            </w:pPr>
            <w:r w:rsidRPr="00125800">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359AFDFE" w14:textId="315B8A0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160ED9DC" w14:textId="77777777" w:rsidR="00F963AC" w:rsidRPr="00125800" w:rsidRDefault="00F963AC" w:rsidP="00F963AC">
            <w:pPr>
              <w:pStyle w:val="Style32"/>
              <w:suppressAutoHyphens/>
              <w:spacing w:line="240" w:lineRule="auto"/>
              <w:rPr>
                <w:sz w:val="20"/>
                <w:szCs w:val="20"/>
              </w:rPr>
            </w:pPr>
          </w:p>
        </w:tc>
      </w:tr>
      <w:tr w:rsidR="00F963AC" w:rsidRPr="00125800" w14:paraId="59E8DD5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1B8F1CD" w14:textId="77777777" w:rsidR="00F963AC" w:rsidRPr="00125800" w:rsidRDefault="00F963AC" w:rsidP="00F963AC">
            <w:pPr>
              <w:pStyle w:val="Style32"/>
              <w:suppressAutoHyphens/>
              <w:spacing w:line="240" w:lineRule="auto"/>
              <w:rPr>
                <w:sz w:val="20"/>
                <w:szCs w:val="20"/>
              </w:rPr>
            </w:pPr>
            <w:r w:rsidRPr="00125800">
              <w:rPr>
                <w:sz w:val="20"/>
                <w:szCs w:val="20"/>
              </w:rPr>
              <w:t>3.1.1</w:t>
            </w:r>
          </w:p>
        </w:tc>
        <w:tc>
          <w:tcPr>
            <w:tcW w:w="6945" w:type="dxa"/>
            <w:tcBorders>
              <w:top w:val="single" w:sz="4" w:space="0" w:color="auto"/>
              <w:left w:val="single" w:sz="4" w:space="0" w:color="auto"/>
              <w:bottom w:val="single" w:sz="4" w:space="0" w:color="auto"/>
              <w:right w:val="single" w:sz="4" w:space="0" w:color="auto"/>
            </w:tcBorders>
          </w:tcPr>
          <w:p w14:paraId="5F21356A" w14:textId="77777777" w:rsidR="00F963AC" w:rsidRPr="00125800" w:rsidRDefault="00F963AC" w:rsidP="00F963AC">
            <w:pPr>
              <w:pStyle w:val="Style32"/>
              <w:suppressAutoHyphens/>
              <w:spacing w:line="240" w:lineRule="auto"/>
              <w:jc w:val="left"/>
              <w:rPr>
                <w:sz w:val="20"/>
                <w:szCs w:val="20"/>
              </w:rPr>
            </w:pPr>
            <w:r w:rsidRPr="00125800">
              <w:rPr>
                <w:sz w:val="20"/>
                <w:szCs w:val="20"/>
              </w:rPr>
              <w:t>Из них на оплату труда лиц, привлекаемых для сбора подписей</w:t>
            </w:r>
          </w:p>
        </w:tc>
        <w:tc>
          <w:tcPr>
            <w:tcW w:w="709" w:type="dxa"/>
            <w:tcBorders>
              <w:top w:val="single" w:sz="4" w:space="0" w:color="auto"/>
              <w:left w:val="single" w:sz="4" w:space="0" w:color="auto"/>
              <w:bottom w:val="single" w:sz="4" w:space="0" w:color="auto"/>
              <w:right w:val="single" w:sz="4" w:space="0" w:color="auto"/>
            </w:tcBorders>
          </w:tcPr>
          <w:p w14:paraId="180B0BBC" w14:textId="77777777" w:rsidR="00F963AC" w:rsidRPr="00125800" w:rsidRDefault="00F963AC" w:rsidP="00F963AC">
            <w:pPr>
              <w:pStyle w:val="Style32"/>
              <w:suppressAutoHyphens/>
              <w:spacing w:line="240" w:lineRule="auto"/>
              <w:rPr>
                <w:sz w:val="20"/>
                <w:szCs w:val="20"/>
              </w:rPr>
            </w:pPr>
            <w:r w:rsidRPr="00125800">
              <w:rPr>
                <w:sz w:val="20"/>
                <w:szCs w:val="20"/>
              </w:rPr>
              <w:t>210</w:t>
            </w:r>
          </w:p>
        </w:tc>
        <w:tc>
          <w:tcPr>
            <w:tcW w:w="1134" w:type="dxa"/>
            <w:tcBorders>
              <w:top w:val="single" w:sz="4" w:space="0" w:color="auto"/>
              <w:left w:val="single" w:sz="4" w:space="0" w:color="auto"/>
              <w:bottom w:val="single" w:sz="4" w:space="0" w:color="auto"/>
              <w:right w:val="single" w:sz="4" w:space="0" w:color="auto"/>
            </w:tcBorders>
          </w:tcPr>
          <w:p w14:paraId="7ACDF82C" w14:textId="1FCB01DE"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4AB697C2" w14:textId="77777777" w:rsidR="00F963AC" w:rsidRPr="00125800" w:rsidRDefault="00F963AC" w:rsidP="00F963AC">
            <w:pPr>
              <w:pStyle w:val="Style32"/>
              <w:suppressAutoHyphens/>
              <w:spacing w:line="240" w:lineRule="auto"/>
              <w:rPr>
                <w:sz w:val="20"/>
                <w:szCs w:val="20"/>
              </w:rPr>
            </w:pPr>
          </w:p>
        </w:tc>
      </w:tr>
      <w:tr w:rsidR="00F963AC" w:rsidRPr="00125800" w14:paraId="0869FC9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5805A13" w14:textId="77777777" w:rsidR="00F963AC" w:rsidRPr="00125800" w:rsidRDefault="00F963AC" w:rsidP="00F963AC">
            <w:pPr>
              <w:pStyle w:val="Style32"/>
              <w:suppressAutoHyphens/>
              <w:spacing w:line="240" w:lineRule="auto"/>
              <w:rPr>
                <w:sz w:val="20"/>
                <w:szCs w:val="20"/>
              </w:rPr>
            </w:pPr>
            <w:r w:rsidRPr="00125800">
              <w:rPr>
                <w:sz w:val="20"/>
                <w:szCs w:val="20"/>
              </w:rPr>
              <w:t>3.2</w:t>
            </w:r>
          </w:p>
        </w:tc>
        <w:tc>
          <w:tcPr>
            <w:tcW w:w="6945" w:type="dxa"/>
            <w:tcBorders>
              <w:top w:val="single" w:sz="4" w:space="0" w:color="auto"/>
              <w:left w:val="single" w:sz="4" w:space="0" w:color="auto"/>
              <w:bottom w:val="single" w:sz="4" w:space="0" w:color="auto"/>
              <w:right w:val="single" w:sz="4" w:space="0" w:color="auto"/>
            </w:tcBorders>
          </w:tcPr>
          <w:p w14:paraId="380C7454"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14:paraId="50D783CB" w14:textId="77777777" w:rsidR="00F963AC" w:rsidRPr="00125800" w:rsidRDefault="00F963AC" w:rsidP="00F963AC">
            <w:pPr>
              <w:pStyle w:val="Style32"/>
              <w:suppressAutoHyphens/>
              <w:spacing w:line="240" w:lineRule="auto"/>
              <w:rPr>
                <w:sz w:val="20"/>
                <w:szCs w:val="20"/>
              </w:rPr>
            </w:pPr>
            <w:r w:rsidRPr="00125800">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14:paraId="76E7F54F" w14:textId="4A135486"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BBACD7D" w14:textId="77777777" w:rsidR="00F963AC" w:rsidRPr="00125800" w:rsidRDefault="00F963AC" w:rsidP="00F963AC">
            <w:pPr>
              <w:pStyle w:val="Style32"/>
              <w:suppressAutoHyphens/>
              <w:spacing w:line="240" w:lineRule="auto"/>
              <w:rPr>
                <w:sz w:val="20"/>
                <w:szCs w:val="20"/>
              </w:rPr>
            </w:pPr>
          </w:p>
        </w:tc>
      </w:tr>
      <w:tr w:rsidR="00F963AC" w:rsidRPr="00125800" w14:paraId="19E1483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50B1D71" w14:textId="77777777" w:rsidR="00F963AC" w:rsidRPr="00125800" w:rsidRDefault="00F963AC" w:rsidP="00F963AC">
            <w:pPr>
              <w:pStyle w:val="Style32"/>
              <w:suppressAutoHyphens/>
              <w:spacing w:line="240" w:lineRule="auto"/>
              <w:rPr>
                <w:sz w:val="20"/>
                <w:szCs w:val="20"/>
              </w:rPr>
            </w:pPr>
            <w:r w:rsidRPr="00125800">
              <w:rPr>
                <w:sz w:val="20"/>
                <w:szCs w:val="20"/>
              </w:rPr>
              <w:t>3.3</w:t>
            </w:r>
          </w:p>
        </w:tc>
        <w:tc>
          <w:tcPr>
            <w:tcW w:w="6945" w:type="dxa"/>
            <w:tcBorders>
              <w:top w:val="single" w:sz="4" w:space="0" w:color="auto"/>
              <w:left w:val="single" w:sz="4" w:space="0" w:color="auto"/>
              <w:bottom w:val="single" w:sz="4" w:space="0" w:color="auto"/>
              <w:right w:val="single" w:sz="4" w:space="0" w:color="auto"/>
            </w:tcBorders>
          </w:tcPr>
          <w:p w14:paraId="76755EED"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14:paraId="0FC79300" w14:textId="77777777" w:rsidR="00F963AC" w:rsidRPr="00125800" w:rsidRDefault="00F963AC" w:rsidP="00F963AC">
            <w:pPr>
              <w:pStyle w:val="Style32"/>
              <w:suppressAutoHyphens/>
              <w:spacing w:line="240" w:lineRule="auto"/>
              <w:rPr>
                <w:sz w:val="20"/>
                <w:szCs w:val="20"/>
              </w:rPr>
            </w:pPr>
            <w:r w:rsidRPr="00125800">
              <w:rPr>
                <w:sz w:val="20"/>
                <w:szCs w:val="20"/>
              </w:rPr>
              <w:t>230</w:t>
            </w:r>
          </w:p>
        </w:tc>
        <w:tc>
          <w:tcPr>
            <w:tcW w:w="1134" w:type="dxa"/>
            <w:tcBorders>
              <w:top w:val="single" w:sz="4" w:space="0" w:color="auto"/>
              <w:left w:val="single" w:sz="4" w:space="0" w:color="auto"/>
              <w:bottom w:val="single" w:sz="4" w:space="0" w:color="auto"/>
              <w:right w:val="single" w:sz="4" w:space="0" w:color="auto"/>
            </w:tcBorders>
          </w:tcPr>
          <w:p w14:paraId="765F25DD" w14:textId="7777777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B3C7856" w14:textId="77777777" w:rsidR="00F963AC" w:rsidRPr="00125800" w:rsidRDefault="00F963AC" w:rsidP="00F963AC">
            <w:pPr>
              <w:pStyle w:val="Style32"/>
              <w:suppressAutoHyphens/>
              <w:spacing w:line="240" w:lineRule="auto"/>
              <w:rPr>
                <w:sz w:val="20"/>
                <w:szCs w:val="20"/>
              </w:rPr>
            </w:pPr>
          </w:p>
        </w:tc>
      </w:tr>
      <w:tr w:rsidR="00F963AC" w:rsidRPr="00125800" w14:paraId="09399CF0"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29B6E8B" w14:textId="77777777" w:rsidR="00F963AC" w:rsidRPr="00125800" w:rsidRDefault="00F963AC" w:rsidP="00F963AC">
            <w:pPr>
              <w:pStyle w:val="Style32"/>
              <w:suppressAutoHyphens/>
              <w:spacing w:line="240" w:lineRule="auto"/>
              <w:rPr>
                <w:sz w:val="20"/>
                <w:szCs w:val="20"/>
              </w:rPr>
            </w:pPr>
            <w:r w:rsidRPr="00125800">
              <w:rPr>
                <w:sz w:val="20"/>
                <w:szCs w:val="20"/>
              </w:rPr>
              <w:t>3.4</w:t>
            </w:r>
          </w:p>
        </w:tc>
        <w:tc>
          <w:tcPr>
            <w:tcW w:w="6945" w:type="dxa"/>
            <w:tcBorders>
              <w:top w:val="single" w:sz="4" w:space="0" w:color="auto"/>
              <w:left w:val="single" w:sz="4" w:space="0" w:color="auto"/>
              <w:bottom w:val="single" w:sz="4" w:space="0" w:color="auto"/>
              <w:right w:val="single" w:sz="4" w:space="0" w:color="auto"/>
            </w:tcBorders>
          </w:tcPr>
          <w:p w14:paraId="4FECB62B"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выпуск и распространение печатных материалов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14:paraId="47156A36" w14:textId="77777777" w:rsidR="00F963AC" w:rsidRPr="00125800" w:rsidRDefault="00F963AC" w:rsidP="00F963AC">
            <w:pPr>
              <w:pStyle w:val="Style32"/>
              <w:suppressAutoHyphens/>
              <w:spacing w:line="240" w:lineRule="auto"/>
              <w:rPr>
                <w:sz w:val="20"/>
                <w:szCs w:val="20"/>
              </w:rPr>
            </w:pPr>
            <w:r w:rsidRPr="00125800">
              <w:rPr>
                <w:sz w:val="20"/>
                <w:szCs w:val="20"/>
              </w:rPr>
              <w:t>240</w:t>
            </w:r>
          </w:p>
        </w:tc>
        <w:tc>
          <w:tcPr>
            <w:tcW w:w="1134" w:type="dxa"/>
            <w:tcBorders>
              <w:top w:val="single" w:sz="4" w:space="0" w:color="auto"/>
              <w:left w:val="single" w:sz="4" w:space="0" w:color="auto"/>
              <w:bottom w:val="single" w:sz="4" w:space="0" w:color="auto"/>
              <w:right w:val="single" w:sz="4" w:space="0" w:color="auto"/>
            </w:tcBorders>
          </w:tcPr>
          <w:p w14:paraId="1B986440" w14:textId="629E7F54"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404A9B6E" w14:textId="77777777" w:rsidR="00F963AC" w:rsidRPr="00125800" w:rsidRDefault="00F963AC" w:rsidP="00F963AC">
            <w:pPr>
              <w:pStyle w:val="Style32"/>
              <w:suppressAutoHyphens/>
              <w:spacing w:line="240" w:lineRule="auto"/>
              <w:rPr>
                <w:sz w:val="20"/>
                <w:szCs w:val="20"/>
              </w:rPr>
            </w:pPr>
          </w:p>
        </w:tc>
      </w:tr>
      <w:tr w:rsidR="00F963AC" w:rsidRPr="00125800" w14:paraId="25C9DC7C"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2464BBA" w14:textId="77777777" w:rsidR="00F963AC" w:rsidRPr="00125800" w:rsidRDefault="00F963AC" w:rsidP="00F963AC">
            <w:pPr>
              <w:pStyle w:val="Style32"/>
              <w:suppressAutoHyphens/>
              <w:spacing w:line="240" w:lineRule="auto"/>
              <w:rPr>
                <w:sz w:val="20"/>
                <w:szCs w:val="20"/>
              </w:rPr>
            </w:pPr>
            <w:r w:rsidRPr="00125800">
              <w:rPr>
                <w:sz w:val="20"/>
                <w:szCs w:val="20"/>
              </w:rPr>
              <w:t>3.5</w:t>
            </w:r>
          </w:p>
        </w:tc>
        <w:tc>
          <w:tcPr>
            <w:tcW w:w="6945" w:type="dxa"/>
            <w:tcBorders>
              <w:top w:val="single" w:sz="4" w:space="0" w:color="auto"/>
              <w:left w:val="single" w:sz="4" w:space="0" w:color="auto"/>
              <w:bottom w:val="single" w:sz="4" w:space="0" w:color="auto"/>
              <w:right w:val="single" w:sz="4" w:space="0" w:color="auto"/>
            </w:tcBorders>
          </w:tcPr>
          <w:p w14:paraId="5DD3DC4F"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14:paraId="23B7B651" w14:textId="77777777" w:rsidR="00F963AC" w:rsidRPr="00125800" w:rsidRDefault="00F963AC" w:rsidP="00F963AC">
            <w:pPr>
              <w:pStyle w:val="Style32"/>
              <w:suppressAutoHyphens/>
              <w:spacing w:line="240" w:lineRule="auto"/>
              <w:rPr>
                <w:sz w:val="20"/>
                <w:szCs w:val="20"/>
              </w:rPr>
            </w:pPr>
            <w:r w:rsidRPr="00125800">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14:paraId="59DA1651" w14:textId="77777777"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1E9719EA" w14:textId="77777777" w:rsidR="00F963AC" w:rsidRPr="00125800" w:rsidRDefault="00F963AC" w:rsidP="00F963AC">
            <w:pPr>
              <w:pStyle w:val="Style32"/>
              <w:suppressAutoHyphens/>
              <w:spacing w:line="240" w:lineRule="auto"/>
              <w:rPr>
                <w:sz w:val="20"/>
                <w:szCs w:val="20"/>
              </w:rPr>
            </w:pPr>
          </w:p>
        </w:tc>
      </w:tr>
      <w:tr w:rsidR="00F963AC" w:rsidRPr="00125800" w14:paraId="65E80B8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C1C368C" w14:textId="77777777" w:rsidR="00F963AC" w:rsidRPr="00125800" w:rsidRDefault="00F963AC" w:rsidP="00F963AC">
            <w:pPr>
              <w:pStyle w:val="Style32"/>
              <w:suppressAutoHyphens/>
              <w:spacing w:line="240" w:lineRule="auto"/>
              <w:rPr>
                <w:sz w:val="20"/>
                <w:szCs w:val="20"/>
              </w:rPr>
            </w:pPr>
            <w:r w:rsidRPr="00125800">
              <w:rPr>
                <w:sz w:val="20"/>
                <w:szCs w:val="20"/>
              </w:rPr>
              <w:t>3.6</w:t>
            </w:r>
          </w:p>
        </w:tc>
        <w:tc>
          <w:tcPr>
            <w:tcW w:w="6945" w:type="dxa"/>
            <w:tcBorders>
              <w:top w:val="single" w:sz="4" w:space="0" w:color="auto"/>
              <w:left w:val="single" w:sz="4" w:space="0" w:color="auto"/>
              <w:bottom w:val="single" w:sz="4" w:space="0" w:color="auto"/>
              <w:right w:val="single" w:sz="4" w:space="0" w:color="auto"/>
            </w:tcBorders>
          </w:tcPr>
          <w:p w14:paraId="716566DB"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14:paraId="5A27E322" w14:textId="77777777" w:rsidR="00F963AC" w:rsidRPr="00125800" w:rsidRDefault="00F963AC" w:rsidP="00F963AC">
            <w:pPr>
              <w:pStyle w:val="Style32"/>
              <w:suppressAutoHyphens/>
              <w:spacing w:line="240" w:lineRule="auto"/>
              <w:rPr>
                <w:sz w:val="20"/>
                <w:szCs w:val="20"/>
              </w:rPr>
            </w:pPr>
            <w:r w:rsidRPr="00125800">
              <w:rPr>
                <w:sz w:val="20"/>
                <w:szCs w:val="20"/>
              </w:rPr>
              <w:t>260</w:t>
            </w:r>
          </w:p>
        </w:tc>
        <w:tc>
          <w:tcPr>
            <w:tcW w:w="1134" w:type="dxa"/>
            <w:tcBorders>
              <w:top w:val="single" w:sz="4" w:space="0" w:color="auto"/>
              <w:left w:val="single" w:sz="4" w:space="0" w:color="auto"/>
              <w:bottom w:val="single" w:sz="4" w:space="0" w:color="auto"/>
              <w:right w:val="single" w:sz="4" w:space="0" w:color="auto"/>
            </w:tcBorders>
          </w:tcPr>
          <w:p w14:paraId="474167B1" w14:textId="0115DA65"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3333D10F" w14:textId="77777777" w:rsidR="00F963AC" w:rsidRPr="00125800" w:rsidRDefault="00F963AC" w:rsidP="00F963AC">
            <w:pPr>
              <w:pStyle w:val="Style32"/>
              <w:suppressAutoHyphens/>
              <w:spacing w:line="240" w:lineRule="auto"/>
              <w:rPr>
                <w:sz w:val="20"/>
                <w:szCs w:val="20"/>
              </w:rPr>
            </w:pPr>
          </w:p>
        </w:tc>
      </w:tr>
      <w:tr w:rsidR="00F963AC" w:rsidRPr="00125800" w14:paraId="65432410"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20F4D81" w14:textId="77777777" w:rsidR="00F963AC" w:rsidRPr="00125800" w:rsidRDefault="00F963AC" w:rsidP="00F963AC">
            <w:pPr>
              <w:pStyle w:val="Style32"/>
              <w:suppressAutoHyphens/>
              <w:spacing w:line="240" w:lineRule="auto"/>
              <w:rPr>
                <w:sz w:val="20"/>
                <w:szCs w:val="20"/>
              </w:rPr>
            </w:pPr>
            <w:r w:rsidRPr="00125800">
              <w:rPr>
                <w:sz w:val="20"/>
                <w:szCs w:val="20"/>
              </w:rPr>
              <w:t>3.7</w:t>
            </w:r>
          </w:p>
        </w:tc>
        <w:tc>
          <w:tcPr>
            <w:tcW w:w="6945" w:type="dxa"/>
            <w:tcBorders>
              <w:top w:val="single" w:sz="4" w:space="0" w:color="auto"/>
              <w:left w:val="single" w:sz="4" w:space="0" w:color="auto"/>
              <w:bottom w:val="single" w:sz="4" w:space="0" w:color="auto"/>
              <w:right w:val="single" w:sz="4" w:space="0" w:color="auto"/>
            </w:tcBorders>
          </w:tcPr>
          <w:p w14:paraId="701D1352"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14:paraId="267B193E" w14:textId="77777777" w:rsidR="00F963AC" w:rsidRPr="00125800" w:rsidRDefault="00F963AC" w:rsidP="00F963AC">
            <w:pPr>
              <w:pStyle w:val="Style32"/>
              <w:suppressAutoHyphens/>
              <w:spacing w:line="240" w:lineRule="auto"/>
              <w:rPr>
                <w:sz w:val="20"/>
                <w:szCs w:val="20"/>
              </w:rPr>
            </w:pPr>
            <w:r w:rsidRPr="00125800">
              <w:rPr>
                <w:sz w:val="20"/>
                <w:szCs w:val="20"/>
              </w:rPr>
              <w:t>270</w:t>
            </w:r>
          </w:p>
        </w:tc>
        <w:tc>
          <w:tcPr>
            <w:tcW w:w="1134" w:type="dxa"/>
            <w:tcBorders>
              <w:top w:val="single" w:sz="4" w:space="0" w:color="auto"/>
              <w:left w:val="single" w:sz="4" w:space="0" w:color="auto"/>
              <w:bottom w:val="single" w:sz="4" w:space="0" w:color="auto"/>
              <w:right w:val="single" w:sz="4" w:space="0" w:color="auto"/>
            </w:tcBorders>
          </w:tcPr>
          <w:p w14:paraId="5B841B17" w14:textId="3E67FD14"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76102AB4" w14:textId="77777777" w:rsidR="00F963AC" w:rsidRPr="00125800" w:rsidRDefault="00F963AC" w:rsidP="00F963AC">
            <w:pPr>
              <w:pStyle w:val="Style32"/>
              <w:suppressAutoHyphens/>
              <w:spacing w:line="240" w:lineRule="auto"/>
              <w:rPr>
                <w:sz w:val="20"/>
                <w:szCs w:val="20"/>
              </w:rPr>
            </w:pPr>
          </w:p>
        </w:tc>
      </w:tr>
      <w:tr w:rsidR="00F963AC" w:rsidRPr="00125800" w14:paraId="16BFAC3E"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BCB7093" w14:textId="77777777" w:rsidR="00F963AC" w:rsidRPr="00125800" w:rsidRDefault="00F963AC" w:rsidP="00F963AC">
            <w:pPr>
              <w:pStyle w:val="Style32"/>
              <w:suppressAutoHyphens/>
              <w:spacing w:line="240" w:lineRule="auto"/>
              <w:rPr>
                <w:sz w:val="20"/>
                <w:szCs w:val="20"/>
              </w:rPr>
            </w:pPr>
            <w:r w:rsidRPr="00125800">
              <w:rPr>
                <w:sz w:val="20"/>
                <w:szCs w:val="20"/>
              </w:rPr>
              <w:t>3.8</w:t>
            </w:r>
          </w:p>
        </w:tc>
        <w:tc>
          <w:tcPr>
            <w:tcW w:w="6945" w:type="dxa"/>
            <w:tcBorders>
              <w:top w:val="single" w:sz="4" w:space="0" w:color="auto"/>
              <w:left w:val="single" w:sz="4" w:space="0" w:color="auto"/>
              <w:bottom w:val="single" w:sz="4" w:space="0" w:color="auto"/>
              <w:right w:val="single" w:sz="4" w:space="0" w:color="auto"/>
            </w:tcBorders>
          </w:tcPr>
          <w:p w14:paraId="26AA8D6C" w14:textId="77777777" w:rsidR="00F963AC" w:rsidRPr="00125800" w:rsidRDefault="00F963AC" w:rsidP="00F963AC">
            <w:pPr>
              <w:pStyle w:val="Style32"/>
              <w:suppressAutoHyphens/>
              <w:spacing w:line="240" w:lineRule="auto"/>
              <w:jc w:val="left"/>
              <w:rPr>
                <w:sz w:val="20"/>
                <w:szCs w:val="20"/>
              </w:rPr>
            </w:pPr>
            <w:r w:rsidRPr="00125800">
              <w:rPr>
                <w:sz w:val="20"/>
                <w:szCs w:val="20"/>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14:paraId="78002FCA" w14:textId="77777777" w:rsidR="00F963AC" w:rsidRPr="00125800" w:rsidRDefault="00F963AC" w:rsidP="00F963AC">
            <w:pPr>
              <w:pStyle w:val="Style32"/>
              <w:suppressAutoHyphens/>
              <w:spacing w:line="240" w:lineRule="auto"/>
              <w:rPr>
                <w:sz w:val="20"/>
                <w:szCs w:val="20"/>
              </w:rPr>
            </w:pPr>
            <w:r w:rsidRPr="00125800">
              <w:rPr>
                <w:sz w:val="20"/>
                <w:szCs w:val="20"/>
              </w:rPr>
              <w:t>280</w:t>
            </w:r>
          </w:p>
        </w:tc>
        <w:tc>
          <w:tcPr>
            <w:tcW w:w="1134" w:type="dxa"/>
            <w:tcBorders>
              <w:top w:val="single" w:sz="4" w:space="0" w:color="auto"/>
              <w:left w:val="single" w:sz="4" w:space="0" w:color="auto"/>
              <w:bottom w:val="single" w:sz="4" w:space="0" w:color="auto"/>
              <w:right w:val="single" w:sz="4" w:space="0" w:color="auto"/>
            </w:tcBorders>
          </w:tcPr>
          <w:p w14:paraId="3A364421" w14:textId="3664BE6F" w:rsidR="00F963AC" w:rsidRPr="00125800" w:rsidRDefault="00F963AC" w:rsidP="00F963AC">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4EE0879F" w14:textId="77777777" w:rsidR="00F963AC" w:rsidRPr="00125800" w:rsidRDefault="00F963AC" w:rsidP="00F963AC">
            <w:pPr>
              <w:pStyle w:val="Style32"/>
              <w:suppressAutoHyphens/>
              <w:spacing w:line="240" w:lineRule="auto"/>
              <w:rPr>
                <w:sz w:val="20"/>
                <w:szCs w:val="20"/>
              </w:rPr>
            </w:pPr>
          </w:p>
        </w:tc>
      </w:tr>
      <w:tr w:rsidR="00F963AC" w:rsidRPr="00125800" w14:paraId="762B55CC"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23F72F5" w14:textId="77777777" w:rsidR="00F963AC" w:rsidRPr="00125800" w:rsidRDefault="00F963AC" w:rsidP="00F963AC">
            <w:pPr>
              <w:pStyle w:val="Style32"/>
              <w:suppressAutoHyphens/>
              <w:spacing w:line="240" w:lineRule="auto"/>
              <w:rPr>
                <w:b/>
                <w:bCs/>
                <w:sz w:val="20"/>
                <w:szCs w:val="20"/>
              </w:rPr>
            </w:pPr>
            <w:r w:rsidRPr="00125800">
              <w:rPr>
                <w:b/>
                <w:bCs/>
                <w:sz w:val="20"/>
                <w:szCs w:val="20"/>
              </w:rPr>
              <w:t>4</w:t>
            </w:r>
          </w:p>
        </w:tc>
        <w:tc>
          <w:tcPr>
            <w:tcW w:w="6945" w:type="dxa"/>
            <w:tcBorders>
              <w:top w:val="single" w:sz="4" w:space="0" w:color="auto"/>
              <w:left w:val="single" w:sz="4" w:space="0" w:color="auto"/>
              <w:bottom w:val="single" w:sz="4" w:space="0" w:color="auto"/>
              <w:right w:val="single" w:sz="4" w:space="0" w:color="auto"/>
            </w:tcBorders>
          </w:tcPr>
          <w:p w14:paraId="6729EFD4" w14:textId="77777777" w:rsidR="00F963AC" w:rsidRPr="00125800" w:rsidRDefault="00F963AC" w:rsidP="00F963AC">
            <w:pPr>
              <w:pStyle w:val="Style32"/>
              <w:suppressAutoHyphens/>
              <w:spacing w:line="240" w:lineRule="auto"/>
              <w:jc w:val="left"/>
              <w:rPr>
                <w:b/>
                <w:bCs/>
                <w:sz w:val="20"/>
                <w:szCs w:val="20"/>
              </w:rPr>
            </w:pPr>
            <w:r w:rsidRPr="00125800">
              <w:rPr>
                <w:b/>
                <w:bCs/>
                <w:sz w:val="20"/>
                <w:szCs w:val="20"/>
              </w:rPr>
              <w:t>Распределено неизрасходованного остатка средств фонда пропорционально перечисленным в избирательный фонд</w:t>
            </w:r>
            <w:r>
              <w:rPr>
                <w:b/>
                <w:bCs/>
                <w:sz w:val="20"/>
                <w:szCs w:val="20"/>
              </w:rPr>
              <w:t xml:space="preserve"> </w:t>
            </w:r>
            <w:r w:rsidRPr="00125800">
              <w:rPr>
                <w:b/>
                <w:bCs/>
                <w:sz w:val="20"/>
                <w:szCs w:val="20"/>
              </w:rPr>
              <w:t>денежным средствам</w:t>
            </w:r>
          </w:p>
        </w:tc>
        <w:tc>
          <w:tcPr>
            <w:tcW w:w="709" w:type="dxa"/>
            <w:tcBorders>
              <w:top w:val="single" w:sz="4" w:space="0" w:color="auto"/>
              <w:left w:val="single" w:sz="4" w:space="0" w:color="auto"/>
              <w:bottom w:val="single" w:sz="4" w:space="0" w:color="auto"/>
              <w:right w:val="single" w:sz="4" w:space="0" w:color="auto"/>
            </w:tcBorders>
          </w:tcPr>
          <w:p w14:paraId="4EE27527" w14:textId="77777777" w:rsidR="00F963AC" w:rsidRPr="00125800" w:rsidRDefault="00F963AC" w:rsidP="00F963AC">
            <w:pPr>
              <w:pStyle w:val="Style32"/>
              <w:suppressAutoHyphens/>
              <w:spacing w:line="240" w:lineRule="auto"/>
              <w:rPr>
                <w:b/>
                <w:bCs/>
                <w:sz w:val="20"/>
                <w:szCs w:val="20"/>
              </w:rPr>
            </w:pPr>
            <w:r w:rsidRPr="00125800">
              <w:rPr>
                <w:b/>
                <w:bCs/>
                <w:sz w:val="20"/>
                <w:szCs w:val="20"/>
              </w:rPr>
              <w:t>290</w:t>
            </w:r>
          </w:p>
        </w:tc>
        <w:tc>
          <w:tcPr>
            <w:tcW w:w="1134" w:type="dxa"/>
            <w:tcBorders>
              <w:top w:val="single" w:sz="4" w:space="0" w:color="auto"/>
              <w:left w:val="single" w:sz="4" w:space="0" w:color="auto"/>
              <w:bottom w:val="single" w:sz="4" w:space="0" w:color="auto"/>
              <w:right w:val="single" w:sz="4" w:space="0" w:color="auto"/>
            </w:tcBorders>
          </w:tcPr>
          <w:p w14:paraId="60B52A8A" w14:textId="51EA8948" w:rsidR="00F963AC" w:rsidRPr="00125800" w:rsidRDefault="00F963AC" w:rsidP="00F963AC">
            <w:pPr>
              <w:pStyle w:val="Style32"/>
              <w:suppressAutoHyphens/>
              <w:spacing w:line="240" w:lineRule="auto"/>
              <w:rPr>
                <w:b/>
                <w:bCs/>
                <w:sz w:val="20"/>
                <w:szCs w:val="20"/>
              </w:rPr>
            </w:pPr>
          </w:p>
        </w:tc>
        <w:tc>
          <w:tcPr>
            <w:tcW w:w="870" w:type="dxa"/>
            <w:tcBorders>
              <w:top w:val="single" w:sz="4" w:space="0" w:color="auto"/>
              <w:left w:val="single" w:sz="4" w:space="0" w:color="auto"/>
              <w:bottom w:val="single" w:sz="4" w:space="0" w:color="auto"/>
              <w:right w:val="single" w:sz="4" w:space="0" w:color="auto"/>
            </w:tcBorders>
          </w:tcPr>
          <w:p w14:paraId="212DD404" w14:textId="77777777" w:rsidR="00F963AC" w:rsidRPr="00125800" w:rsidRDefault="00F963AC" w:rsidP="00F963AC">
            <w:pPr>
              <w:pStyle w:val="Style32"/>
              <w:suppressAutoHyphens/>
              <w:spacing w:line="240" w:lineRule="auto"/>
              <w:rPr>
                <w:b/>
                <w:bCs/>
                <w:sz w:val="20"/>
                <w:szCs w:val="20"/>
              </w:rPr>
            </w:pPr>
          </w:p>
        </w:tc>
      </w:tr>
      <w:tr w:rsidR="00F963AC" w:rsidRPr="00125800" w14:paraId="65A7411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78763B9" w14:textId="77777777" w:rsidR="00F963AC" w:rsidRPr="00125800" w:rsidRDefault="00F963AC" w:rsidP="00F963AC">
            <w:pPr>
              <w:pStyle w:val="Style32"/>
              <w:suppressAutoHyphens/>
              <w:spacing w:line="240" w:lineRule="auto"/>
              <w:rPr>
                <w:b/>
                <w:sz w:val="20"/>
                <w:szCs w:val="20"/>
              </w:rPr>
            </w:pPr>
            <w:r w:rsidRPr="00125800">
              <w:rPr>
                <w:b/>
                <w:sz w:val="20"/>
                <w:szCs w:val="20"/>
              </w:rPr>
              <w:t>5</w:t>
            </w:r>
          </w:p>
        </w:tc>
        <w:tc>
          <w:tcPr>
            <w:tcW w:w="6945" w:type="dxa"/>
            <w:tcBorders>
              <w:top w:val="single" w:sz="4" w:space="0" w:color="auto"/>
              <w:left w:val="single" w:sz="4" w:space="0" w:color="auto"/>
              <w:bottom w:val="single" w:sz="4" w:space="0" w:color="auto"/>
              <w:right w:val="single" w:sz="4" w:space="0" w:color="auto"/>
            </w:tcBorders>
          </w:tcPr>
          <w:p w14:paraId="2009B0B6" w14:textId="77777777" w:rsidR="00F963AC" w:rsidRPr="00125800" w:rsidRDefault="00F963AC" w:rsidP="00F963AC">
            <w:pPr>
              <w:pStyle w:val="Style32"/>
              <w:suppressAutoHyphens/>
              <w:spacing w:line="240" w:lineRule="auto"/>
              <w:jc w:val="left"/>
              <w:rPr>
                <w:b/>
                <w:sz w:val="20"/>
                <w:szCs w:val="20"/>
              </w:rPr>
            </w:pPr>
            <w:r w:rsidRPr="00125800">
              <w:rPr>
                <w:b/>
                <w:sz w:val="20"/>
                <w:szCs w:val="20"/>
              </w:rPr>
              <w:t xml:space="preserve">Остаток средств фонда на дату сдачи отчета (заверяется банковской справкой)                  </w:t>
            </w:r>
            <w:r w:rsidRPr="00125800">
              <w:rPr>
                <w:b/>
                <w:sz w:val="20"/>
                <w:szCs w:val="20"/>
                <w:vertAlign w:val="subscript"/>
              </w:rPr>
              <w:t>(стр.3</w:t>
            </w:r>
            <w:r>
              <w:rPr>
                <w:b/>
                <w:sz w:val="20"/>
                <w:szCs w:val="20"/>
                <w:vertAlign w:val="subscript"/>
              </w:rPr>
              <w:t>0</w:t>
            </w:r>
            <w:r w:rsidRPr="00125800">
              <w:rPr>
                <w:b/>
                <w:sz w:val="20"/>
                <w:szCs w:val="20"/>
                <w:vertAlign w:val="subscript"/>
              </w:rPr>
              <w:t>0=стр.10-стр.120-стр.190-стр.290)</w:t>
            </w:r>
          </w:p>
        </w:tc>
        <w:tc>
          <w:tcPr>
            <w:tcW w:w="709" w:type="dxa"/>
            <w:tcBorders>
              <w:top w:val="single" w:sz="4" w:space="0" w:color="auto"/>
              <w:left w:val="single" w:sz="4" w:space="0" w:color="auto"/>
              <w:bottom w:val="single" w:sz="4" w:space="0" w:color="auto"/>
              <w:right w:val="single" w:sz="4" w:space="0" w:color="auto"/>
            </w:tcBorders>
          </w:tcPr>
          <w:p w14:paraId="2ECCFD60" w14:textId="77777777" w:rsidR="00F963AC" w:rsidRPr="00125800" w:rsidRDefault="00F963AC" w:rsidP="00F963AC">
            <w:pPr>
              <w:pStyle w:val="Style32"/>
              <w:suppressAutoHyphens/>
              <w:spacing w:line="240" w:lineRule="auto"/>
              <w:rPr>
                <w:b/>
                <w:sz w:val="20"/>
                <w:szCs w:val="20"/>
              </w:rPr>
            </w:pPr>
            <w:r w:rsidRPr="00125800">
              <w:rPr>
                <w:b/>
                <w:sz w:val="20"/>
                <w:szCs w:val="20"/>
              </w:rPr>
              <w:t>3</w:t>
            </w:r>
            <w:r>
              <w:rPr>
                <w:b/>
                <w:sz w:val="20"/>
                <w:szCs w:val="20"/>
              </w:rPr>
              <w:t>0</w:t>
            </w:r>
            <w:r w:rsidRPr="0012580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09211BC1" w14:textId="2DA16AA5" w:rsidR="00F963AC" w:rsidRPr="00125800" w:rsidRDefault="00F963AC" w:rsidP="00F963AC">
            <w:pPr>
              <w:pStyle w:val="Style32"/>
              <w:suppressAutoHyphens/>
              <w:spacing w:line="240" w:lineRule="auto"/>
              <w:rPr>
                <w:b/>
                <w:sz w:val="20"/>
                <w:szCs w:val="20"/>
              </w:rPr>
            </w:pPr>
          </w:p>
        </w:tc>
        <w:tc>
          <w:tcPr>
            <w:tcW w:w="870" w:type="dxa"/>
            <w:tcBorders>
              <w:top w:val="single" w:sz="4" w:space="0" w:color="auto"/>
              <w:left w:val="single" w:sz="4" w:space="0" w:color="auto"/>
              <w:bottom w:val="single" w:sz="4" w:space="0" w:color="auto"/>
              <w:right w:val="single" w:sz="4" w:space="0" w:color="auto"/>
            </w:tcBorders>
          </w:tcPr>
          <w:p w14:paraId="5632605A" w14:textId="77777777" w:rsidR="00F963AC" w:rsidRPr="00125800" w:rsidRDefault="00F963AC" w:rsidP="00F963AC">
            <w:pPr>
              <w:pStyle w:val="Style32"/>
              <w:suppressAutoHyphens/>
              <w:spacing w:line="240" w:lineRule="auto"/>
              <w:rPr>
                <w:b/>
                <w:sz w:val="20"/>
                <w:szCs w:val="20"/>
              </w:rPr>
            </w:pPr>
          </w:p>
        </w:tc>
      </w:tr>
    </w:tbl>
    <w:p w14:paraId="5C794534" w14:textId="77777777" w:rsidR="00F963AC" w:rsidRPr="00635F1A" w:rsidRDefault="00F963AC" w:rsidP="005C3E78">
      <w:pPr>
        <w:pStyle w:val="Style32"/>
        <w:suppressAutoHyphens/>
        <w:spacing w:line="240" w:lineRule="auto"/>
      </w:pPr>
    </w:p>
    <w:p w14:paraId="3360D606" w14:textId="77777777" w:rsidR="00F963AC" w:rsidRDefault="00F963AC" w:rsidP="005C3E78">
      <w:pPr>
        <w:pStyle w:val="Style32"/>
        <w:suppressAutoHyphens/>
        <w:spacing w:line="240" w:lineRule="auto"/>
        <w:jc w:val="left"/>
        <w:rPr>
          <w:sz w:val="20"/>
          <w:szCs w:val="20"/>
        </w:rPr>
      </w:pPr>
      <w:r w:rsidRPr="00125800">
        <w:rPr>
          <w:sz w:val="20"/>
          <w:szCs w:val="20"/>
        </w:rPr>
        <w:t>Правильность сведений, указанных в настоящем финансовом отчете, подтверждаю</w:t>
      </w:r>
      <w:r>
        <w:rPr>
          <w:sz w:val="20"/>
          <w:szCs w:val="20"/>
        </w:rPr>
        <w:t>. Д</w:t>
      </w:r>
      <w:r w:rsidRPr="00125800">
        <w:rPr>
          <w:sz w:val="20"/>
          <w:szCs w:val="20"/>
        </w:rPr>
        <w:t>ругих</w:t>
      </w:r>
      <w:r>
        <w:rPr>
          <w:sz w:val="20"/>
          <w:szCs w:val="20"/>
        </w:rPr>
        <w:t xml:space="preserve"> </w:t>
      </w:r>
      <w:r w:rsidRPr="00125800">
        <w:rPr>
          <w:sz w:val="20"/>
          <w:szCs w:val="20"/>
        </w:rPr>
        <w:t xml:space="preserve">денежных средств, минуя избирательный фонд, на организацию и проведение избирательной кампании не привлекалось. </w:t>
      </w:r>
    </w:p>
    <w:p w14:paraId="24FF80DE" w14:textId="77777777" w:rsidR="00F963AC" w:rsidRPr="00125800" w:rsidRDefault="00F963AC" w:rsidP="005C3E78">
      <w:pPr>
        <w:pStyle w:val="Style32"/>
        <w:suppressAutoHyphens/>
        <w:spacing w:line="240" w:lineRule="auto"/>
        <w:jc w:val="left"/>
        <w:rPr>
          <w:sz w:val="20"/>
          <w:szCs w:val="20"/>
        </w:rPr>
      </w:pPr>
    </w:p>
    <w:tbl>
      <w:tblPr>
        <w:tblW w:w="10255" w:type="dxa"/>
        <w:tblLayout w:type="fixed"/>
        <w:tblCellMar>
          <w:left w:w="0" w:type="dxa"/>
          <w:right w:w="0" w:type="dxa"/>
        </w:tblCellMar>
        <w:tblLook w:val="0000" w:firstRow="0" w:lastRow="0" w:firstColumn="0" w:lastColumn="0" w:noHBand="0" w:noVBand="0"/>
      </w:tblPr>
      <w:tblGrid>
        <w:gridCol w:w="792"/>
        <w:gridCol w:w="587"/>
        <w:gridCol w:w="588"/>
        <w:gridCol w:w="587"/>
        <w:gridCol w:w="587"/>
        <w:gridCol w:w="2261"/>
        <w:gridCol w:w="2551"/>
        <w:gridCol w:w="142"/>
        <w:gridCol w:w="2160"/>
      </w:tblGrid>
      <w:tr w:rsidR="00F963AC" w:rsidRPr="001F2142" w14:paraId="0A6AA6B3" w14:textId="77777777" w:rsidTr="005C3E78">
        <w:trPr>
          <w:cantSplit/>
          <w:trHeight w:val="270"/>
        </w:trPr>
        <w:tc>
          <w:tcPr>
            <w:tcW w:w="5402" w:type="dxa"/>
            <w:gridSpan w:val="6"/>
            <w:tcBorders>
              <w:top w:val="nil"/>
              <w:left w:val="nil"/>
              <w:bottom w:val="nil"/>
              <w:right w:val="nil"/>
            </w:tcBorders>
            <w:tcMar>
              <w:top w:w="15" w:type="dxa"/>
              <w:left w:w="15" w:type="dxa"/>
              <w:bottom w:w="0" w:type="dxa"/>
              <w:right w:w="15" w:type="dxa"/>
            </w:tcMar>
            <w:vAlign w:val="bottom"/>
          </w:tcPr>
          <w:p w14:paraId="78FF9292" w14:textId="044E019F" w:rsidR="00F963AC" w:rsidRPr="001F2142" w:rsidRDefault="00F963AC" w:rsidP="00F963AC">
            <w:pPr>
              <w:pStyle w:val="Style32"/>
              <w:suppressAutoHyphens/>
              <w:spacing w:line="240" w:lineRule="auto"/>
              <w:jc w:val="left"/>
            </w:pPr>
            <w:r>
              <w:t>Кандидат/</w:t>
            </w:r>
          </w:p>
          <w:p w14:paraId="7FA6E7A4" w14:textId="1F2C3F31" w:rsidR="00F963AC" w:rsidRPr="001F2142" w:rsidRDefault="00F963AC" w:rsidP="00F963AC">
            <w:pPr>
              <w:pStyle w:val="Style32"/>
              <w:suppressAutoHyphens/>
              <w:spacing w:line="240" w:lineRule="auto"/>
              <w:jc w:val="left"/>
            </w:pPr>
            <w:r>
              <w:t>у</w:t>
            </w:r>
            <w:r w:rsidRPr="001F2142">
              <w:t xml:space="preserve">полномоченный представитель по финансовым вопросам избирательного объединения </w:t>
            </w:r>
          </w:p>
        </w:tc>
        <w:tc>
          <w:tcPr>
            <w:tcW w:w="2551" w:type="dxa"/>
            <w:tcBorders>
              <w:top w:val="nil"/>
              <w:left w:val="nil"/>
              <w:bottom w:val="single" w:sz="4" w:space="0" w:color="auto"/>
              <w:right w:val="nil"/>
            </w:tcBorders>
            <w:noWrap/>
            <w:tcMar>
              <w:top w:w="15" w:type="dxa"/>
              <w:left w:w="15" w:type="dxa"/>
              <w:bottom w:w="0" w:type="dxa"/>
              <w:right w:w="15" w:type="dxa"/>
            </w:tcMar>
            <w:vAlign w:val="bottom"/>
          </w:tcPr>
          <w:p w14:paraId="4111817A" w14:textId="77777777" w:rsidR="00F963AC" w:rsidRPr="001F2142" w:rsidRDefault="00F963AC" w:rsidP="00F963AC">
            <w:pPr>
              <w:pStyle w:val="Style32"/>
              <w:suppressAutoHyphens/>
              <w:spacing w:line="240" w:lineRule="auto"/>
            </w:pPr>
            <w:r w:rsidRPr="001F2142">
              <w:t> </w:t>
            </w:r>
          </w:p>
        </w:tc>
        <w:tc>
          <w:tcPr>
            <w:tcW w:w="142" w:type="dxa"/>
            <w:tcBorders>
              <w:top w:val="nil"/>
              <w:left w:val="nil"/>
              <w:bottom w:val="nil"/>
              <w:right w:val="nil"/>
            </w:tcBorders>
            <w:noWrap/>
            <w:tcMar>
              <w:top w:w="15" w:type="dxa"/>
              <w:left w:w="15" w:type="dxa"/>
              <w:bottom w:w="0" w:type="dxa"/>
              <w:right w:w="15" w:type="dxa"/>
            </w:tcMar>
            <w:vAlign w:val="bottom"/>
          </w:tcPr>
          <w:p w14:paraId="57A10BBF" w14:textId="77777777" w:rsidR="00F963AC" w:rsidRPr="001F2142" w:rsidRDefault="00F963AC" w:rsidP="00F963AC">
            <w:pPr>
              <w:pStyle w:val="Style32"/>
              <w:suppressAutoHyphens/>
              <w:spacing w:line="240" w:lineRule="auto"/>
            </w:pP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584C83D7" w14:textId="724443CF" w:rsidR="00F963AC" w:rsidRPr="00F963AC" w:rsidRDefault="00F963AC" w:rsidP="00F963AC">
            <w:pPr>
              <w:pStyle w:val="Style32"/>
              <w:suppressAutoHyphens/>
              <w:spacing w:line="240" w:lineRule="auto"/>
              <w:rPr>
                <w:b/>
                <w:bCs/>
                <w:i/>
              </w:rPr>
            </w:pPr>
          </w:p>
        </w:tc>
      </w:tr>
      <w:tr w:rsidR="00F963AC" w:rsidRPr="001F2142" w14:paraId="166BDDEA" w14:textId="77777777" w:rsidTr="005C3E78">
        <w:trPr>
          <w:cantSplit/>
          <w:trHeight w:val="255"/>
        </w:trPr>
        <w:tc>
          <w:tcPr>
            <w:tcW w:w="792" w:type="dxa"/>
            <w:tcBorders>
              <w:top w:val="nil"/>
              <w:left w:val="nil"/>
              <w:bottom w:val="nil"/>
              <w:right w:val="nil"/>
            </w:tcBorders>
            <w:tcMar>
              <w:top w:w="15" w:type="dxa"/>
              <w:left w:w="15" w:type="dxa"/>
              <w:bottom w:w="0" w:type="dxa"/>
              <w:right w:w="15" w:type="dxa"/>
            </w:tcMar>
          </w:tcPr>
          <w:p w14:paraId="3889E177" w14:textId="77777777" w:rsidR="00F963AC" w:rsidRPr="001F2142" w:rsidRDefault="00F963AC" w:rsidP="00F963A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1C9B742A" w14:textId="77777777" w:rsidR="00F963AC" w:rsidRPr="001F2142" w:rsidRDefault="00F963AC" w:rsidP="00F963A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12C4323F" w14:textId="77777777" w:rsidR="00F963AC" w:rsidRPr="001F2142" w:rsidRDefault="00F963AC" w:rsidP="00F963A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0BC85D34" w14:textId="77777777" w:rsidR="00F963AC" w:rsidRPr="001F2142" w:rsidRDefault="00F963AC" w:rsidP="00F963A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20AC3DDA" w14:textId="77777777" w:rsidR="00F963AC" w:rsidRPr="001F2142" w:rsidRDefault="00F963AC" w:rsidP="00F963AC">
            <w:pPr>
              <w:pStyle w:val="Style32"/>
              <w:suppressAutoHyphens/>
              <w:spacing w:line="240" w:lineRule="auto"/>
            </w:pPr>
          </w:p>
        </w:tc>
        <w:tc>
          <w:tcPr>
            <w:tcW w:w="2261" w:type="dxa"/>
            <w:tcBorders>
              <w:top w:val="nil"/>
              <w:left w:val="nil"/>
              <w:bottom w:val="nil"/>
              <w:right w:val="nil"/>
            </w:tcBorders>
            <w:noWrap/>
            <w:tcMar>
              <w:top w:w="15" w:type="dxa"/>
              <w:left w:w="15" w:type="dxa"/>
              <w:bottom w:w="0" w:type="dxa"/>
              <w:right w:w="15" w:type="dxa"/>
            </w:tcMar>
            <w:vAlign w:val="bottom"/>
          </w:tcPr>
          <w:p w14:paraId="0ACDA340" w14:textId="77777777" w:rsidR="00F963AC" w:rsidRPr="001F2142" w:rsidRDefault="00F963AC" w:rsidP="00F963AC">
            <w:pPr>
              <w:pStyle w:val="Style32"/>
              <w:suppressAutoHyphens/>
              <w:spacing w:line="240" w:lineRule="auto"/>
            </w:pPr>
          </w:p>
        </w:tc>
        <w:tc>
          <w:tcPr>
            <w:tcW w:w="2551" w:type="dxa"/>
            <w:tcBorders>
              <w:top w:val="single" w:sz="4" w:space="0" w:color="auto"/>
              <w:left w:val="nil"/>
              <w:right w:val="nil"/>
            </w:tcBorders>
            <w:tcMar>
              <w:top w:w="15" w:type="dxa"/>
              <w:left w:w="15" w:type="dxa"/>
              <w:bottom w:w="0" w:type="dxa"/>
              <w:right w:w="15" w:type="dxa"/>
            </w:tcMar>
          </w:tcPr>
          <w:p w14:paraId="0DFC7391" w14:textId="77777777" w:rsidR="00F963AC" w:rsidRPr="001F2142" w:rsidRDefault="00F963AC" w:rsidP="00F963AC">
            <w:pPr>
              <w:pStyle w:val="Style32"/>
              <w:suppressAutoHyphens/>
              <w:spacing w:line="240" w:lineRule="auto"/>
              <w:rPr>
                <w:vertAlign w:val="superscript"/>
              </w:rPr>
            </w:pPr>
            <w:r w:rsidRPr="001F2142">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14:paraId="28EA46B0" w14:textId="77777777" w:rsidR="00F963AC" w:rsidRPr="001F2142" w:rsidRDefault="00F963AC" w:rsidP="00F963AC">
            <w:pPr>
              <w:pStyle w:val="Style32"/>
              <w:suppressAutoHyphens/>
              <w:spacing w:line="240" w:lineRule="auto"/>
              <w:rPr>
                <w:vertAlign w:val="superscript"/>
              </w:rPr>
            </w:pPr>
          </w:p>
        </w:tc>
        <w:tc>
          <w:tcPr>
            <w:tcW w:w="2160" w:type="dxa"/>
            <w:tcBorders>
              <w:top w:val="single" w:sz="4" w:space="0" w:color="auto"/>
              <w:left w:val="nil"/>
              <w:right w:val="nil"/>
            </w:tcBorders>
            <w:tcMar>
              <w:top w:w="15" w:type="dxa"/>
              <w:left w:w="15" w:type="dxa"/>
              <w:bottom w:w="0" w:type="dxa"/>
              <w:right w:w="15" w:type="dxa"/>
            </w:tcMar>
          </w:tcPr>
          <w:p w14:paraId="3EA68C94" w14:textId="77777777" w:rsidR="00F963AC" w:rsidRPr="001F2142" w:rsidRDefault="00F963AC" w:rsidP="00F963AC">
            <w:pPr>
              <w:pStyle w:val="Style32"/>
              <w:suppressAutoHyphens/>
              <w:spacing w:line="240" w:lineRule="auto"/>
              <w:rPr>
                <w:vertAlign w:val="superscript"/>
              </w:rPr>
            </w:pPr>
            <w:r w:rsidRPr="001F2142">
              <w:rPr>
                <w:vertAlign w:val="superscript"/>
              </w:rPr>
              <w:t>(инициалы, фамилия)</w:t>
            </w:r>
          </w:p>
        </w:tc>
      </w:tr>
    </w:tbl>
    <w:p w14:paraId="432D0CCF" w14:textId="534BBD9C" w:rsidR="00F963AC" w:rsidRDefault="00F963AC" w:rsidP="00F963AC">
      <w:pPr>
        <w:pStyle w:val="Style32"/>
        <w:suppressAutoHyphens/>
        <w:spacing w:line="240" w:lineRule="auto"/>
      </w:pPr>
    </w:p>
    <w:p w14:paraId="1BB5F0ED" w14:textId="00C95250" w:rsidR="00F963AC" w:rsidRDefault="00F963AC" w:rsidP="00F963AC">
      <w:pPr>
        <w:pStyle w:val="Style32"/>
        <w:suppressAutoHyphens/>
        <w:spacing w:line="240" w:lineRule="auto"/>
      </w:pPr>
    </w:p>
    <w:p w14:paraId="466782DB" w14:textId="2D6E31C5" w:rsidR="00F963AC" w:rsidRDefault="00F963AC" w:rsidP="00F963AC">
      <w:pPr>
        <w:pStyle w:val="Style32"/>
        <w:suppressAutoHyphens/>
        <w:spacing w:line="240" w:lineRule="auto"/>
      </w:pPr>
    </w:p>
    <w:p w14:paraId="7778109B" w14:textId="192E9260" w:rsidR="00F963AC" w:rsidRDefault="00F963AC" w:rsidP="00F963AC">
      <w:pPr>
        <w:pStyle w:val="Style32"/>
        <w:suppressAutoHyphens/>
        <w:spacing w:line="240" w:lineRule="auto"/>
      </w:pPr>
    </w:p>
    <w:p w14:paraId="2AB22AFE" w14:textId="12D8E605" w:rsidR="00F963AC" w:rsidRDefault="00F963AC" w:rsidP="00F963AC">
      <w:pPr>
        <w:pStyle w:val="Style32"/>
        <w:suppressAutoHyphens/>
        <w:spacing w:line="240" w:lineRule="auto"/>
      </w:pPr>
    </w:p>
    <w:p w14:paraId="25FD06D7" w14:textId="06E7F95E" w:rsidR="00F963AC" w:rsidRDefault="00F963AC" w:rsidP="00F963AC">
      <w:pPr>
        <w:pStyle w:val="Style32"/>
        <w:suppressAutoHyphens/>
        <w:spacing w:line="240" w:lineRule="auto"/>
      </w:pPr>
    </w:p>
    <w:p w14:paraId="0C563B55" w14:textId="70E37AD4" w:rsidR="00F963AC" w:rsidRDefault="00F963AC" w:rsidP="00F963AC">
      <w:pPr>
        <w:pStyle w:val="Style32"/>
        <w:suppressAutoHyphens/>
        <w:spacing w:line="240" w:lineRule="auto"/>
      </w:pPr>
    </w:p>
    <w:p w14:paraId="61EC0F0D" w14:textId="01ED0EBB" w:rsidR="00F963AC" w:rsidRDefault="00F963AC" w:rsidP="00F963AC">
      <w:pPr>
        <w:pStyle w:val="Style32"/>
        <w:suppressAutoHyphens/>
        <w:spacing w:line="240" w:lineRule="auto"/>
      </w:pPr>
    </w:p>
    <w:p w14:paraId="7E5AD088" w14:textId="78B6E073" w:rsidR="00F963AC" w:rsidRDefault="00F963AC" w:rsidP="00F963AC">
      <w:pPr>
        <w:pStyle w:val="Style32"/>
        <w:suppressAutoHyphens/>
        <w:spacing w:line="240" w:lineRule="auto"/>
      </w:pPr>
    </w:p>
    <w:p w14:paraId="1ACD8FFE" w14:textId="419675E6" w:rsidR="00F963AC" w:rsidRDefault="00F963AC" w:rsidP="00F963AC">
      <w:pPr>
        <w:pStyle w:val="Style32"/>
        <w:suppressAutoHyphens/>
        <w:spacing w:line="240" w:lineRule="auto"/>
      </w:pPr>
    </w:p>
    <w:p w14:paraId="4435D6BD" w14:textId="1F87D5F7" w:rsidR="00F963AC" w:rsidRDefault="00F963AC" w:rsidP="00F963AC">
      <w:pPr>
        <w:pStyle w:val="Style32"/>
        <w:suppressAutoHyphens/>
        <w:spacing w:line="240" w:lineRule="auto"/>
      </w:pPr>
    </w:p>
    <w:p w14:paraId="39283AAD" w14:textId="3D06304A" w:rsidR="00F963AC" w:rsidRDefault="00F963AC" w:rsidP="00F963AC">
      <w:pPr>
        <w:pStyle w:val="Style32"/>
        <w:suppressAutoHyphens/>
        <w:spacing w:line="240" w:lineRule="auto"/>
      </w:pPr>
    </w:p>
    <w:p w14:paraId="31776285" w14:textId="4692297A" w:rsidR="00F963AC" w:rsidRDefault="00F963AC" w:rsidP="00F963AC">
      <w:pPr>
        <w:pStyle w:val="Style32"/>
        <w:suppressAutoHyphens/>
        <w:spacing w:line="240" w:lineRule="auto"/>
      </w:pPr>
    </w:p>
    <w:p w14:paraId="704E0FB3" w14:textId="728965F2" w:rsidR="00F963AC" w:rsidRDefault="00F963AC" w:rsidP="00F963AC">
      <w:pPr>
        <w:pStyle w:val="Style32"/>
        <w:suppressAutoHyphens/>
        <w:spacing w:line="240" w:lineRule="auto"/>
      </w:pPr>
    </w:p>
    <w:p w14:paraId="1C18DCB1" w14:textId="3D46A0AD" w:rsidR="00F963AC" w:rsidRDefault="00F963AC" w:rsidP="00F963AC">
      <w:pPr>
        <w:pStyle w:val="Style32"/>
        <w:suppressAutoHyphens/>
        <w:spacing w:line="240" w:lineRule="auto"/>
      </w:pPr>
    </w:p>
    <w:p w14:paraId="598ED30E" w14:textId="3618C84F" w:rsidR="00F963AC" w:rsidRDefault="00F963AC" w:rsidP="00F963AC">
      <w:pPr>
        <w:pStyle w:val="Style32"/>
        <w:suppressAutoHyphens/>
        <w:spacing w:line="240" w:lineRule="auto"/>
      </w:pPr>
    </w:p>
    <w:p w14:paraId="6FC9553D" w14:textId="753B4EFD" w:rsidR="00F963AC" w:rsidRDefault="00F963AC" w:rsidP="00F963AC">
      <w:pPr>
        <w:pStyle w:val="Style32"/>
        <w:suppressAutoHyphens/>
        <w:spacing w:line="240" w:lineRule="auto"/>
      </w:pPr>
    </w:p>
    <w:p w14:paraId="7F52395E" w14:textId="48A8EC0C" w:rsidR="00F963AC" w:rsidRDefault="00F963AC" w:rsidP="00F963AC">
      <w:pPr>
        <w:pStyle w:val="Style32"/>
        <w:suppressAutoHyphens/>
        <w:spacing w:line="240" w:lineRule="auto"/>
      </w:pPr>
    </w:p>
    <w:p w14:paraId="137456AA" w14:textId="7F02049A" w:rsidR="00F963AC" w:rsidRDefault="00F963AC" w:rsidP="00F963AC">
      <w:pPr>
        <w:pStyle w:val="Style32"/>
        <w:suppressAutoHyphens/>
        <w:spacing w:line="240" w:lineRule="auto"/>
      </w:pPr>
    </w:p>
    <w:p w14:paraId="0B777724" w14:textId="42CAD618" w:rsidR="00F963AC" w:rsidRDefault="00F963AC" w:rsidP="00F963AC">
      <w:pPr>
        <w:pStyle w:val="Style32"/>
        <w:suppressAutoHyphens/>
        <w:spacing w:line="240" w:lineRule="auto"/>
      </w:pPr>
    </w:p>
    <w:p w14:paraId="7A843E57" w14:textId="058D905A" w:rsidR="00F963AC" w:rsidRDefault="00F963AC" w:rsidP="00F963AC">
      <w:pPr>
        <w:pStyle w:val="Style32"/>
        <w:suppressAutoHyphens/>
        <w:spacing w:line="240" w:lineRule="auto"/>
      </w:pPr>
    </w:p>
    <w:p w14:paraId="22E7783C" w14:textId="24C7CF04" w:rsidR="00F963AC" w:rsidRDefault="00F963AC" w:rsidP="00F963AC">
      <w:pPr>
        <w:pStyle w:val="Style32"/>
        <w:suppressAutoHyphens/>
        <w:spacing w:line="240" w:lineRule="auto"/>
      </w:pPr>
    </w:p>
    <w:p w14:paraId="205D98A8" w14:textId="64454155" w:rsidR="00F963AC" w:rsidRDefault="00F963AC" w:rsidP="00F963AC">
      <w:pPr>
        <w:pStyle w:val="Style32"/>
        <w:suppressAutoHyphens/>
        <w:spacing w:line="240" w:lineRule="auto"/>
      </w:pPr>
    </w:p>
    <w:p w14:paraId="4FE84C5E" w14:textId="77777777" w:rsidR="00F963AC" w:rsidRDefault="00F963AC" w:rsidP="00F963AC">
      <w:pPr>
        <w:pStyle w:val="Style32"/>
        <w:suppressAutoHyphens/>
        <w:spacing w:line="240" w:lineRule="auto"/>
      </w:pPr>
    </w:p>
    <w:p w14:paraId="7EC39BD7" w14:textId="78302144" w:rsidR="00F963AC" w:rsidRDefault="00F963AC" w:rsidP="00F963AC">
      <w:pPr>
        <w:pStyle w:val="Style32"/>
        <w:suppressAutoHyphens/>
        <w:spacing w:line="240" w:lineRule="auto"/>
      </w:pPr>
    </w:p>
    <w:p w14:paraId="697919E6" w14:textId="25A3E5AB" w:rsidR="00F963AC" w:rsidRDefault="00F963AC" w:rsidP="00F963AC">
      <w:pPr>
        <w:pStyle w:val="Style32"/>
        <w:suppressAutoHyphens/>
        <w:spacing w:line="240" w:lineRule="auto"/>
      </w:pPr>
    </w:p>
    <w:p w14:paraId="1BAE9FCC" w14:textId="14D6DCCE" w:rsidR="00F963AC" w:rsidRDefault="00F963AC" w:rsidP="00F963AC">
      <w:pPr>
        <w:pStyle w:val="Style32"/>
        <w:suppressAutoHyphens/>
        <w:spacing w:line="240" w:lineRule="auto"/>
      </w:pPr>
    </w:p>
    <w:p w14:paraId="11E17BC4" w14:textId="56B1FAA9" w:rsidR="00F963AC" w:rsidRDefault="00F963AC" w:rsidP="00F963AC">
      <w:pPr>
        <w:pStyle w:val="Style32"/>
        <w:suppressAutoHyphens/>
        <w:spacing w:line="240" w:lineRule="auto"/>
      </w:pPr>
    </w:p>
    <w:p w14:paraId="04EA175D" w14:textId="19FE522F" w:rsidR="005A5B5B" w:rsidRDefault="005A5B5B" w:rsidP="00F963AC">
      <w:pPr>
        <w:pStyle w:val="Style32"/>
        <w:suppressAutoHyphens/>
        <w:spacing w:line="240" w:lineRule="auto"/>
      </w:pPr>
    </w:p>
    <w:p w14:paraId="4CA38E18" w14:textId="2AE8ADE7" w:rsidR="005A5B5B" w:rsidRDefault="005A5B5B" w:rsidP="00F963AC">
      <w:pPr>
        <w:pStyle w:val="Style32"/>
        <w:suppressAutoHyphens/>
        <w:spacing w:line="240" w:lineRule="auto"/>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125800" w:rsidRPr="00412681" w14:paraId="27A34FFF" w14:textId="77777777" w:rsidTr="0076310D">
        <w:tc>
          <w:tcPr>
            <w:tcW w:w="5420" w:type="dxa"/>
            <w:tcBorders>
              <w:top w:val="nil"/>
              <w:left w:val="nil"/>
              <w:bottom w:val="nil"/>
              <w:right w:val="nil"/>
            </w:tcBorders>
          </w:tcPr>
          <w:p w14:paraId="3DB24C87" w14:textId="77777777" w:rsidR="00125800" w:rsidRPr="00412681" w:rsidRDefault="00125800" w:rsidP="00F963AC">
            <w:pPr>
              <w:pStyle w:val="Style32"/>
              <w:widowControl/>
              <w:suppressAutoHyphens/>
              <w:rPr>
                <w:sz w:val="22"/>
                <w:szCs w:val="22"/>
              </w:rPr>
            </w:pPr>
            <w:r>
              <w:rPr>
                <w:rStyle w:val="FontStyle61"/>
                <w:sz w:val="24"/>
                <w:szCs w:val="24"/>
              </w:rPr>
              <w:br w:type="page"/>
            </w:r>
          </w:p>
        </w:tc>
        <w:tc>
          <w:tcPr>
            <w:tcW w:w="4394" w:type="dxa"/>
            <w:tcBorders>
              <w:top w:val="nil"/>
              <w:left w:val="nil"/>
              <w:bottom w:val="nil"/>
              <w:right w:val="nil"/>
            </w:tcBorders>
          </w:tcPr>
          <w:p w14:paraId="7C2EBA05" w14:textId="78C82B82" w:rsidR="00125800" w:rsidRPr="00412681" w:rsidRDefault="00125800" w:rsidP="00F963AC">
            <w:pPr>
              <w:pStyle w:val="Style32"/>
              <w:widowControl/>
              <w:suppressAutoHyphens/>
              <w:rPr>
                <w:sz w:val="20"/>
                <w:szCs w:val="20"/>
              </w:rPr>
            </w:pPr>
            <w:r w:rsidRPr="00412681">
              <w:rPr>
                <w:sz w:val="20"/>
                <w:szCs w:val="20"/>
              </w:rPr>
              <w:t xml:space="preserve">Приложение № </w:t>
            </w:r>
            <w:r w:rsidR="004D730F">
              <w:rPr>
                <w:sz w:val="20"/>
                <w:szCs w:val="20"/>
              </w:rPr>
              <w:t>7</w:t>
            </w:r>
          </w:p>
        </w:tc>
      </w:tr>
      <w:tr w:rsidR="00125800" w:rsidRPr="00412681" w14:paraId="3AD390D1" w14:textId="77777777" w:rsidTr="0076310D">
        <w:trPr>
          <w:trHeight w:val="1464"/>
        </w:trPr>
        <w:tc>
          <w:tcPr>
            <w:tcW w:w="5420" w:type="dxa"/>
            <w:tcBorders>
              <w:top w:val="nil"/>
              <w:left w:val="nil"/>
              <w:bottom w:val="nil"/>
              <w:right w:val="nil"/>
            </w:tcBorders>
          </w:tcPr>
          <w:p w14:paraId="3F40BEFB" w14:textId="77777777" w:rsidR="00125800" w:rsidRPr="00412681" w:rsidRDefault="00125800" w:rsidP="00F963AC">
            <w:pPr>
              <w:pStyle w:val="Style32"/>
              <w:suppressAutoHyphens/>
              <w:rPr>
                <w:sz w:val="22"/>
                <w:szCs w:val="22"/>
              </w:rPr>
            </w:pPr>
          </w:p>
        </w:tc>
        <w:tc>
          <w:tcPr>
            <w:tcW w:w="4394" w:type="dxa"/>
            <w:tcBorders>
              <w:top w:val="nil"/>
              <w:left w:val="nil"/>
              <w:bottom w:val="nil"/>
              <w:right w:val="nil"/>
            </w:tcBorders>
          </w:tcPr>
          <w:p w14:paraId="31844839" w14:textId="55179782" w:rsidR="00125800" w:rsidRPr="00412681" w:rsidRDefault="004D730F" w:rsidP="00F963AC">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1ADC9B1A" w14:textId="77777777" w:rsidR="00B26CBE" w:rsidRDefault="00B26CBE" w:rsidP="00F963AC">
      <w:pPr>
        <w:pStyle w:val="Style32"/>
        <w:suppressAutoHyphens/>
        <w:jc w:val="right"/>
        <w:rPr>
          <w:bCs/>
          <w:sz w:val="20"/>
          <w:szCs w:val="20"/>
        </w:rPr>
      </w:pPr>
    </w:p>
    <w:p w14:paraId="726625F7" w14:textId="77777777" w:rsidR="00B26CBE" w:rsidRPr="0085582E" w:rsidRDefault="00B26CBE" w:rsidP="00F963AC">
      <w:pPr>
        <w:pStyle w:val="ConsPlusNormal"/>
        <w:ind w:left="5812"/>
        <w:jc w:val="both"/>
        <w:rPr>
          <w:rFonts w:ascii="Times New Roman" w:hAnsi="Times New Roman" w:cs="Times New Roman"/>
          <w:sz w:val="26"/>
          <w:szCs w:val="26"/>
        </w:rPr>
      </w:pPr>
      <w:r w:rsidRPr="0085582E">
        <w:rPr>
          <w:rFonts w:ascii="Times New Roman" w:hAnsi="Times New Roman" w:cs="Times New Roman"/>
          <w:sz w:val="26"/>
          <w:szCs w:val="26"/>
        </w:rPr>
        <w:t xml:space="preserve">Пример заполнения </w:t>
      </w:r>
      <w:r>
        <w:rPr>
          <w:rFonts w:ascii="Times New Roman" w:hAnsi="Times New Roman" w:cs="Times New Roman"/>
          <w:sz w:val="26"/>
          <w:szCs w:val="26"/>
        </w:rPr>
        <w:t>формы</w:t>
      </w:r>
    </w:p>
    <w:p w14:paraId="61678128" w14:textId="471E59C1" w:rsidR="00125800" w:rsidRPr="00125800" w:rsidRDefault="00125800" w:rsidP="00F963AC">
      <w:pPr>
        <w:pStyle w:val="Style32"/>
        <w:suppressAutoHyphens/>
        <w:jc w:val="right"/>
        <w:rPr>
          <w:bCs/>
          <w:sz w:val="20"/>
          <w:szCs w:val="20"/>
        </w:rPr>
      </w:pPr>
    </w:p>
    <w:p w14:paraId="5AD2D690" w14:textId="77777777" w:rsidR="00125800" w:rsidRPr="00125800" w:rsidRDefault="00125800" w:rsidP="00F963AC">
      <w:pPr>
        <w:pStyle w:val="Style32"/>
        <w:suppressAutoHyphens/>
      </w:pPr>
    </w:p>
    <w:tbl>
      <w:tblPr>
        <w:tblW w:w="0" w:type="auto"/>
        <w:tblLook w:val="0000" w:firstRow="0" w:lastRow="0" w:firstColumn="0" w:lastColumn="0" w:noHBand="0" w:noVBand="0"/>
      </w:tblPr>
      <w:tblGrid>
        <w:gridCol w:w="4644"/>
        <w:gridCol w:w="5562"/>
      </w:tblGrid>
      <w:tr w:rsidR="00F963AC" w:rsidRPr="00635F1A" w14:paraId="337AA21B" w14:textId="77777777" w:rsidTr="005C3E78">
        <w:trPr>
          <w:trHeight w:val="320"/>
        </w:trPr>
        <w:tc>
          <w:tcPr>
            <w:tcW w:w="4644" w:type="dxa"/>
            <w:tcBorders>
              <w:bottom w:val="single" w:sz="4" w:space="0" w:color="auto"/>
            </w:tcBorders>
          </w:tcPr>
          <w:p w14:paraId="626661E5" w14:textId="77777777" w:rsidR="00F963AC" w:rsidRPr="00635F1A" w:rsidRDefault="00F963AC" w:rsidP="00F963AC">
            <w:pPr>
              <w:pStyle w:val="Style32"/>
              <w:suppressAutoHyphens/>
              <w:jc w:val="right"/>
            </w:pPr>
            <w:r>
              <w:t>ИТОГОВЫЙ</w:t>
            </w:r>
          </w:p>
        </w:tc>
        <w:tc>
          <w:tcPr>
            <w:tcW w:w="5562" w:type="dxa"/>
            <w:tcBorders>
              <w:bottom w:val="single" w:sz="4" w:space="0" w:color="auto"/>
            </w:tcBorders>
          </w:tcPr>
          <w:p w14:paraId="0CC66E1A" w14:textId="77777777" w:rsidR="00F963AC" w:rsidRPr="00635F1A" w:rsidRDefault="00F963AC" w:rsidP="00F963AC">
            <w:pPr>
              <w:pStyle w:val="Style32"/>
              <w:suppressAutoHyphens/>
              <w:jc w:val="left"/>
            </w:pPr>
            <w:r w:rsidRPr="00635F1A">
              <w:t>ФИНАНСОВЫЙ ОТЧЕТ</w:t>
            </w:r>
          </w:p>
        </w:tc>
      </w:tr>
      <w:tr w:rsidR="00F963AC" w:rsidRPr="00635F1A" w14:paraId="400E9A1F" w14:textId="77777777" w:rsidTr="005C3E78">
        <w:trPr>
          <w:trHeight w:val="334"/>
        </w:trPr>
        <w:tc>
          <w:tcPr>
            <w:tcW w:w="4644" w:type="dxa"/>
            <w:tcBorders>
              <w:top w:val="single" w:sz="4" w:space="0" w:color="auto"/>
            </w:tcBorders>
          </w:tcPr>
          <w:p w14:paraId="02A9A44E" w14:textId="77777777" w:rsidR="00F963AC" w:rsidRPr="00635F1A" w:rsidRDefault="00F963AC" w:rsidP="005C3E78">
            <w:pPr>
              <w:pStyle w:val="Style32"/>
              <w:suppressAutoHyphens/>
            </w:pPr>
          </w:p>
        </w:tc>
        <w:tc>
          <w:tcPr>
            <w:tcW w:w="5562" w:type="dxa"/>
            <w:tcBorders>
              <w:top w:val="single" w:sz="4" w:space="0" w:color="auto"/>
            </w:tcBorders>
          </w:tcPr>
          <w:p w14:paraId="4110E42E" w14:textId="77777777" w:rsidR="00F963AC" w:rsidRPr="00635F1A" w:rsidRDefault="00F963AC" w:rsidP="005C3E78">
            <w:pPr>
              <w:pStyle w:val="Style32"/>
              <w:suppressAutoHyphens/>
            </w:pPr>
          </w:p>
        </w:tc>
      </w:tr>
    </w:tbl>
    <w:p w14:paraId="0B3B66D7" w14:textId="77777777" w:rsidR="00F963AC" w:rsidRDefault="00F963AC" w:rsidP="00F963AC">
      <w:pPr>
        <w:pStyle w:val="Style32"/>
        <w:suppressAutoHyphens/>
        <w:rPr>
          <w:b/>
          <w:bCs/>
        </w:rPr>
      </w:pPr>
      <w:r w:rsidRPr="00635F1A">
        <w:rPr>
          <w:b/>
          <w:bCs/>
        </w:rPr>
        <w:t>о поступлении и расходовании средств избирательного фонда кандидата</w:t>
      </w:r>
      <w:r>
        <w:rPr>
          <w:b/>
          <w:bCs/>
        </w:rPr>
        <w:t xml:space="preserve">, </w:t>
      </w:r>
    </w:p>
    <w:p w14:paraId="00E4F5D7" w14:textId="77777777" w:rsidR="00F963AC" w:rsidRPr="00635F1A" w:rsidRDefault="00F963AC" w:rsidP="00F963AC">
      <w:pPr>
        <w:pStyle w:val="Style32"/>
        <w:suppressAutoHyphens/>
        <w:rPr>
          <w:b/>
          <w:bCs/>
        </w:rPr>
      </w:pPr>
      <w:r>
        <w:rPr>
          <w:b/>
          <w:bCs/>
        </w:rPr>
        <w:t xml:space="preserve">избирательного объединения при проведении выборов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0206"/>
      </w:tblGrid>
      <w:tr w:rsidR="00F963AC" w:rsidRPr="00635F1A" w14:paraId="2B49D555" w14:textId="77777777" w:rsidTr="005C3E78">
        <w:tc>
          <w:tcPr>
            <w:tcW w:w="10206" w:type="dxa"/>
            <w:tcBorders>
              <w:top w:val="nil"/>
              <w:left w:val="nil"/>
              <w:bottom w:val="single" w:sz="4" w:space="0" w:color="auto"/>
              <w:right w:val="nil"/>
            </w:tcBorders>
          </w:tcPr>
          <w:p w14:paraId="6AB7E144" w14:textId="77777777" w:rsidR="00F963AC" w:rsidRPr="00635F1A" w:rsidRDefault="00F963AC" w:rsidP="005C3E78">
            <w:pPr>
              <w:pStyle w:val="Style32"/>
              <w:suppressAutoHyphens/>
              <w:rPr>
                <w:u w:val="single"/>
              </w:rPr>
            </w:pPr>
            <w:r>
              <w:rPr>
                <w:b/>
                <w:bCs/>
              </w:rPr>
              <w:t>депутатов Законодательного Собрания Челябинской области восьмого созыва</w:t>
            </w:r>
          </w:p>
        </w:tc>
      </w:tr>
      <w:tr w:rsidR="00F963AC" w:rsidRPr="00635F1A" w14:paraId="271CC01C" w14:textId="77777777" w:rsidTr="005C3E78">
        <w:tc>
          <w:tcPr>
            <w:tcW w:w="10206" w:type="dxa"/>
            <w:tcBorders>
              <w:top w:val="nil"/>
              <w:left w:val="nil"/>
              <w:bottom w:val="nil"/>
              <w:right w:val="nil"/>
            </w:tcBorders>
          </w:tcPr>
          <w:p w14:paraId="4A89E4D6" w14:textId="77777777" w:rsidR="00F963AC" w:rsidRPr="00635F1A" w:rsidRDefault="00F963AC" w:rsidP="005C3E78">
            <w:pPr>
              <w:pStyle w:val="Style32"/>
              <w:suppressAutoHyphens/>
              <w:rPr>
                <w:vertAlign w:val="superscript"/>
              </w:rPr>
            </w:pPr>
            <w:r w:rsidRPr="00635F1A">
              <w:rPr>
                <w:vertAlign w:val="superscript"/>
              </w:rPr>
              <w:t>(</w:t>
            </w:r>
            <w:r>
              <w:rPr>
                <w:vertAlign w:val="superscript"/>
              </w:rPr>
              <w:t>наименование избирательной кампании)</w:t>
            </w:r>
          </w:p>
        </w:tc>
      </w:tr>
      <w:tr w:rsidR="00F963AC" w:rsidRPr="001F2142" w14:paraId="21EFDF19"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0206" w:type="dxa"/>
            <w:tcBorders>
              <w:top w:val="nil"/>
              <w:left w:val="nil"/>
              <w:bottom w:val="single" w:sz="4" w:space="0" w:color="auto"/>
              <w:right w:val="nil"/>
            </w:tcBorders>
            <w:tcMar>
              <w:top w:w="15" w:type="dxa"/>
              <w:left w:w="15" w:type="dxa"/>
              <w:bottom w:w="0" w:type="dxa"/>
              <w:right w:w="15" w:type="dxa"/>
            </w:tcMar>
            <w:vAlign w:val="bottom"/>
          </w:tcPr>
          <w:p w14:paraId="1502A7E6" w14:textId="77777777" w:rsidR="00F963AC" w:rsidRPr="00F963AC" w:rsidRDefault="00F963AC" w:rsidP="005C3E78">
            <w:pPr>
              <w:jc w:val="center"/>
              <w:rPr>
                <w:b/>
                <w:bCs/>
                <w:i/>
              </w:rPr>
            </w:pPr>
            <w:r w:rsidRPr="00F963AC">
              <w:rPr>
                <w:b/>
                <w:bCs/>
                <w:i/>
              </w:rPr>
              <w:t>Иванов Иван Иванович</w:t>
            </w:r>
          </w:p>
        </w:tc>
      </w:tr>
      <w:tr w:rsidR="00F963AC" w:rsidRPr="001F2142" w14:paraId="03678DEE"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5"/>
        </w:trPr>
        <w:tc>
          <w:tcPr>
            <w:tcW w:w="10206" w:type="dxa"/>
            <w:tcBorders>
              <w:top w:val="nil"/>
              <w:left w:val="nil"/>
              <w:bottom w:val="nil"/>
              <w:right w:val="nil"/>
            </w:tcBorders>
            <w:tcMar>
              <w:top w:w="15" w:type="dxa"/>
              <w:left w:w="15" w:type="dxa"/>
              <w:bottom w:w="0" w:type="dxa"/>
              <w:right w:w="15" w:type="dxa"/>
            </w:tcMar>
          </w:tcPr>
          <w:p w14:paraId="0A4E92EF" w14:textId="77777777" w:rsidR="00F963AC" w:rsidRPr="001F2142" w:rsidRDefault="00F963AC" w:rsidP="005C3E78">
            <w:pPr>
              <w:jc w:val="center"/>
              <w:rPr>
                <w:vertAlign w:val="superscript"/>
              </w:rPr>
            </w:pPr>
            <w:r w:rsidRPr="001F2142">
              <w:rPr>
                <w:vertAlign w:val="superscript"/>
              </w:rPr>
              <w:t>(фамилия, имя, отчество кандидата, наименование избирательного объединения)</w:t>
            </w:r>
          </w:p>
        </w:tc>
      </w:tr>
      <w:tr w:rsidR="00F963AC" w:rsidRPr="001F2142" w14:paraId="7B450EE0"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1"/>
        </w:trPr>
        <w:tc>
          <w:tcPr>
            <w:tcW w:w="10206" w:type="dxa"/>
            <w:tcBorders>
              <w:bottom w:val="single" w:sz="4" w:space="0" w:color="auto"/>
            </w:tcBorders>
            <w:vAlign w:val="bottom"/>
          </w:tcPr>
          <w:p w14:paraId="36BC924B" w14:textId="77777777" w:rsidR="00F963AC" w:rsidRPr="00F963AC" w:rsidRDefault="00F963AC" w:rsidP="005C3E78">
            <w:pPr>
              <w:jc w:val="center"/>
              <w:rPr>
                <w:b/>
                <w:i/>
              </w:rPr>
            </w:pPr>
            <w:r w:rsidRPr="00F963AC">
              <w:rPr>
                <w:b/>
                <w:i/>
              </w:rPr>
              <w:t>Одномандатный избирательный округ № 18</w:t>
            </w:r>
          </w:p>
        </w:tc>
      </w:tr>
      <w:tr w:rsidR="00F963AC" w:rsidRPr="001F2142" w14:paraId="191C41CB"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
        </w:trPr>
        <w:tc>
          <w:tcPr>
            <w:tcW w:w="10206" w:type="dxa"/>
            <w:tcBorders>
              <w:top w:val="nil"/>
              <w:left w:val="nil"/>
              <w:right w:val="nil"/>
            </w:tcBorders>
            <w:tcMar>
              <w:top w:w="15" w:type="dxa"/>
              <w:left w:w="15" w:type="dxa"/>
              <w:bottom w:w="0" w:type="dxa"/>
              <w:right w:w="15" w:type="dxa"/>
            </w:tcMar>
          </w:tcPr>
          <w:p w14:paraId="23589A18" w14:textId="77777777" w:rsidR="00F963AC" w:rsidRPr="001F2142" w:rsidRDefault="00F963AC" w:rsidP="005C3E78">
            <w:pPr>
              <w:jc w:val="center"/>
              <w:rPr>
                <w:vertAlign w:val="superscript"/>
              </w:rPr>
            </w:pPr>
            <w:r w:rsidRPr="001F2142">
              <w:rPr>
                <w:vertAlign w:val="superscript"/>
              </w:rPr>
              <w:t>(наименование или номер избирательного округа)</w:t>
            </w:r>
          </w:p>
        </w:tc>
      </w:tr>
      <w:tr w:rsidR="00F963AC" w:rsidRPr="001F2142" w14:paraId="756E26E1"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
        </w:trPr>
        <w:tc>
          <w:tcPr>
            <w:tcW w:w="10206" w:type="dxa"/>
            <w:tcBorders>
              <w:top w:val="nil"/>
              <w:left w:val="nil"/>
              <w:bottom w:val="single" w:sz="4" w:space="0" w:color="auto"/>
              <w:right w:val="nil"/>
            </w:tcBorders>
            <w:tcMar>
              <w:top w:w="15" w:type="dxa"/>
              <w:left w:w="15" w:type="dxa"/>
              <w:bottom w:w="0" w:type="dxa"/>
              <w:right w:w="15" w:type="dxa"/>
            </w:tcMar>
          </w:tcPr>
          <w:p w14:paraId="6C14CFA0" w14:textId="77777777" w:rsidR="00F963AC" w:rsidRPr="00F963AC" w:rsidRDefault="00F963AC" w:rsidP="005C3E78">
            <w:pPr>
              <w:jc w:val="center"/>
              <w:rPr>
                <w:i/>
              </w:rPr>
            </w:pPr>
            <w:r w:rsidRPr="00F963AC">
              <w:rPr>
                <w:b/>
                <w:bCs/>
                <w:i/>
                <w:sz w:val="22"/>
                <w:szCs w:val="22"/>
              </w:rPr>
              <w:t>№ 00000000000000000000, Челябинское отделение № 0000 ОАО «Сбербанк России», г. Челябинск, ул. Гагарина, д. 37</w:t>
            </w:r>
          </w:p>
        </w:tc>
      </w:tr>
      <w:tr w:rsidR="00F963AC" w:rsidRPr="001F2142" w14:paraId="4AD4752D" w14:textId="77777777" w:rsidTr="005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9"/>
        </w:trPr>
        <w:tc>
          <w:tcPr>
            <w:tcW w:w="10206" w:type="dxa"/>
            <w:tcBorders>
              <w:top w:val="single" w:sz="4" w:space="0" w:color="auto"/>
              <w:left w:val="nil"/>
              <w:right w:val="nil"/>
            </w:tcBorders>
            <w:tcMar>
              <w:top w:w="15" w:type="dxa"/>
              <w:left w:w="15" w:type="dxa"/>
              <w:bottom w:w="0" w:type="dxa"/>
              <w:right w:w="15" w:type="dxa"/>
            </w:tcMar>
          </w:tcPr>
          <w:p w14:paraId="1DD68C63" w14:textId="77777777" w:rsidR="00F963AC" w:rsidRPr="001F2142" w:rsidRDefault="00F963AC" w:rsidP="005C3E78">
            <w:pPr>
              <w:jc w:val="center"/>
            </w:pPr>
            <w:r w:rsidRPr="001F2142">
              <w:rPr>
                <w:vertAlign w:val="superscript"/>
              </w:rPr>
              <w:t>(номер специального избирательного счета, наименование и адрес филиала Сбербанка России)</w:t>
            </w:r>
          </w:p>
        </w:tc>
      </w:tr>
    </w:tbl>
    <w:p w14:paraId="53A01690" w14:textId="77777777" w:rsidR="00F963AC" w:rsidRPr="001F2142" w:rsidRDefault="00F963AC" w:rsidP="00F963AC">
      <w:pPr>
        <w:rPr>
          <w:sz w:val="16"/>
          <w:szCs w:val="16"/>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6945"/>
        <w:gridCol w:w="709"/>
        <w:gridCol w:w="1134"/>
        <w:gridCol w:w="870"/>
      </w:tblGrid>
      <w:tr w:rsidR="00F963AC" w:rsidRPr="00125800" w14:paraId="43B760B8" w14:textId="77777777" w:rsidTr="005C3E78">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14:paraId="3F8E7CA3" w14:textId="77777777" w:rsidR="00F963AC" w:rsidRPr="00125800" w:rsidRDefault="00F963AC" w:rsidP="005C3E78">
            <w:pPr>
              <w:pStyle w:val="Style32"/>
              <w:suppressAutoHyphens/>
              <w:spacing w:line="240" w:lineRule="auto"/>
              <w:rPr>
                <w:sz w:val="20"/>
                <w:szCs w:val="20"/>
              </w:rPr>
            </w:pPr>
            <w:r w:rsidRPr="00125800">
              <w:rPr>
                <w:sz w:val="20"/>
                <w:szCs w:val="20"/>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tcPr>
          <w:p w14:paraId="58504963" w14:textId="77777777" w:rsidR="00F963AC" w:rsidRPr="00125800" w:rsidRDefault="00F963AC" w:rsidP="005C3E78">
            <w:pPr>
              <w:pStyle w:val="Style32"/>
              <w:suppressAutoHyphens/>
              <w:spacing w:line="240" w:lineRule="auto"/>
              <w:rPr>
                <w:sz w:val="20"/>
                <w:szCs w:val="20"/>
              </w:rPr>
            </w:pPr>
            <w:r w:rsidRPr="00125800">
              <w:rPr>
                <w:sz w:val="20"/>
                <w:szCs w:val="20"/>
              </w:rPr>
              <w:t>Шифр строки</w:t>
            </w:r>
          </w:p>
        </w:tc>
        <w:tc>
          <w:tcPr>
            <w:tcW w:w="1134" w:type="dxa"/>
            <w:tcBorders>
              <w:top w:val="single" w:sz="4" w:space="0" w:color="auto"/>
              <w:left w:val="single" w:sz="4" w:space="0" w:color="auto"/>
              <w:bottom w:val="single" w:sz="4" w:space="0" w:color="auto"/>
              <w:right w:val="single" w:sz="4" w:space="0" w:color="auto"/>
            </w:tcBorders>
          </w:tcPr>
          <w:p w14:paraId="1B1C4272" w14:textId="77777777" w:rsidR="00F963AC" w:rsidRPr="00125800" w:rsidRDefault="00F963AC" w:rsidP="005C3E78">
            <w:pPr>
              <w:pStyle w:val="Style32"/>
              <w:suppressAutoHyphens/>
              <w:spacing w:line="240" w:lineRule="auto"/>
              <w:rPr>
                <w:sz w:val="20"/>
                <w:szCs w:val="20"/>
              </w:rPr>
            </w:pPr>
            <w:r w:rsidRPr="00125800">
              <w:rPr>
                <w:sz w:val="20"/>
                <w:szCs w:val="20"/>
              </w:rPr>
              <w:t>Сумма, руб.</w:t>
            </w:r>
          </w:p>
        </w:tc>
        <w:tc>
          <w:tcPr>
            <w:tcW w:w="870" w:type="dxa"/>
            <w:tcBorders>
              <w:top w:val="single" w:sz="4" w:space="0" w:color="auto"/>
              <w:left w:val="single" w:sz="4" w:space="0" w:color="auto"/>
              <w:bottom w:val="single" w:sz="4" w:space="0" w:color="auto"/>
              <w:right w:val="single" w:sz="4" w:space="0" w:color="auto"/>
            </w:tcBorders>
          </w:tcPr>
          <w:p w14:paraId="262DBCF9" w14:textId="77777777" w:rsidR="00F963AC" w:rsidRPr="00125800" w:rsidRDefault="00F963AC" w:rsidP="005C3E78">
            <w:pPr>
              <w:pStyle w:val="Style32"/>
              <w:suppressAutoHyphens/>
              <w:spacing w:line="240" w:lineRule="auto"/>
              <w:rPr>
                <w:sz w:val="20"/>
                <w:szCs w:val="20"/>
              </w:rPr>
            </w:pPr>
            <w:r w:rsidRPr="00125800">
              <w:rPr>
                <w:sz w:val="20"/>
                <w:szCs w:val="20"/>
              </w:rPr>
              <w:t>Примечание</w:t>
            </w:r>
          </w:p>
        </w:tc>
      </w:tr>
      <w:tr w:rsidR="00F963AC" w:rsidRPr="00125800" w14:paraId="77F76E32" w14:textId="77777777" w:rsidTr="005C3E78">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14:paraId="6D063886" w14:textId="77777777" w:rsidR="00F963AC" w:rsidRPr="00125800" w:rsidRDefault="00F963AC" w:rsidP="005C3E78">
            <w:pPr>
              <w:pStyle w:val="Style32"/>
              <w:suppressAutoHyphens/>
              <w:spacing w:line="240" w:lineRule="auto"/>
              <w:rPr>
                <w:sz w:val="20"/>
                <w:szCs w:val="20"/>
              </w:rPr>
            </w:pPr>
            <w:r w:rsidRPr="00125800">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22B36A09" w14:textId="77777777" w:rsidR="00F963AC" w:rsidRPr="00125800" w:rsidRDefault="00F963AC" w:rsidP="005C3E78">
            <w:pPr>
              <w:pStyle w:val="Style32"/>
              <w:suppressAutoHyphens/>
              <w:spacing w:line="240" w:lineRule="auto"/>
              <w:rPr>
                <w:sz w:val="20"/>
                <w:szCs w:val="20"/>
              </w:rPr>
            </w:pPr>
            <w:r w:rsidRPr="00125800">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7F7B0C3" w14:textId="77777777" w:rsidR="00F963AC" w:rsidRPr="00125800" w:rsidRDefault="00F963AC" w:rsidP="005C3E78">
            <w:pPr>
              <w:pStyle w:val="Style32"/>
              <w:suppressAutoHyphens/>
              <w:spacing w:line="240" w:lineRule="auto"/>
              <w:rPr>
                <w:sz w:val="20"/>
                <w:szCs w:val="20"/>
              </w:rPr>
            </w:pPr>
            <w:r w:rsidRPr="00125800">
              <w:rPr>
                <w:sz w:val="20"/>
                <w:szCs w:val="20"/>
              </w:rPr>
              <w:t>3</w:t>
            </w:r>
          </w:p>
        </w:tc>
        <w:tc>
          <w:tcPr>
            <w:tcW w:w="870" w:type="dxa"/>
            <w:tcBorders>
              <w:top w:val="single" w:sz="4" w:space="0" w:color="auto"/>
              <w:left w:val="single" w:sz="4" w:space="0" w:color="auto"/>
              <w:bottom w:val="single" w:sz="4" w:space="0" w:color="auto"/>
              <w:right w:val="single" w:sz="4" w:space="0" w:color="auto"/>
            </w:tcBorders>
          </w:tcPr>
          <w:p w14:paraId="54450C58" w14:textId="77777777" w:rsidR="00F963AC" w:rsidRPr="00125800" w:rsidRDefault="00F963AC" w:rsidP="005C3E78">
            <w:pPr>
              <w:pStyle w:val="Style32"/>
              <w:suppressAutoHyphens/>
              <w:spacing w:line="240" w:lineRule="auto"/>
              <w:rPr>
                <w:sz w:val="20"/>
                <w:szCs w:val="20"/>
              </w:rPr>
            </w:pPr>
            <w:r w:rsidRPr="00125800">
              <w:rPr>
                <w:sz w:val="20"/>
                <w:szCs w:val="20"/>
              </w:rPr>
              <w:t>4</w:t>
            </w:r>
          </w:p>
        </w:tc>
      </w:tr>
      <w:tr w:rsidR="00F963AC" w:rsidRPr="00125800" w14:paraId="0121BD4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A4B7962" w14:textId="77777777" w:rsidR="00F963AC" w:rsidRPr="00125800" w:rsidRDefault="00F963AC" w:rsidP="005C3E78">
            <w:pPr>
              <w:pStyle w:val="Style32"/>
              <w:suppressAutoHyphens/>
              <w:spacing w:line="240" w:lineRule="auto"/>
              <w:rPr>
                <w:b/>
                <w:bCs/>
                <w:sz w:val="20"/>
                <w:szCs w:val="20"/>
              </w:rPr>
            </w:pPr>
            <w:r w:rsidRPr="00125800">
              <w:rPr>
                <w:b/>
                <w:bCs/>
                <w:sz w:val="20"/>
                <w:szCs w:val="20"/>
              </w:rPr>
              <w:t>1</w:t>
            </w:r>
          </w:p>
        </w:tc>
        <w:tc>
          <w:tcPr>
            <w:tcW w:w="6945" w:type="dxa"/>
            <w:tcBorders>
              <w:top w:val="single" w:sz="4" w:space="0" w:color="auto"/>
              <w:left w:val="single" w:sz="4" w:space="0" w:color="auto"/>
              <w:bottom w:val="single" w:sz="4" w:space="0" w:color="auto"/>
              <w:right w:val="single" w:sz="4" w:space="0" w:color="auto"/>
            </w:tcBorders>
          </w:tcPr>
          <w:p w14:paraId="6C7CA34E" w14:textId="77777777" w:rsidR="00F963AC" w:rsidRPr="00125800" w:rsidRDefault="00F963AC" w:rsidP="005C3E78">
            <w:pPr>
              <w:pStyle w:val="Style32"/>
              <w:suppressAutoHyphens/>
              <w:spacing w:line="240" w:lineRule="auto"/>
              <w:jc w:val="left"/>
              <w:rPr>
                <w:b/>
                <w:bCs/>
                <w:sz w:val="20"/>
                <w:szCs w:val="20"/>
              </w:rPr>
            </w:pPr>
            <w:r w:rsidRPr="00125800">
              <w:rPr>
                <w:b/>
                <w:bCs/>
                <w:sz w:val="20"/>
                <w:szCs w:val="20"/>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14:paraId="0491C719" w14:textId="77777777" w:rsidR="00F963AC" w:rsidRPr="00125800" w:rsidRDefault="00F963AC" w:rsidP="005C3E78">
            <w:pPr>
              <w:pStyle w:val="Style32"/>
              <w:suppressAutoHyphens/>
              <w:spacing w:line="240" w:lineRule="auto"/>
              <w:rPr>
                <w:b/>
                <w:sz w:val="20"/>
                <w:szCs w:val="20"/>
              </w:rPr>
            </w:pPr>
            <w:r w:rsidRPr="00125800">
              <w:rPr>
                <w:b/>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78FC2F3" w14:textId="23B5D72B" w:rsidR="00F963AC" w:rsidRPr="00125800" w:rsidRDefault="00F963AC" w:rsidP="005C3E78">
            <w:pPr>
              <w:pStyle w:val="Style32"/>
              <w:suppressAutoHyphens/>
              <w:spacing w:line="240" w:lineRule="auto"/>
              <w:rPr>
                <w:b/>
                <w:bCs/>
                <w:sz w:val="20"/>
                <w:szCs w:val="20"/>
              </w:rPr>
            </w:pPr>
            <w:r>
              <w:rPr>
                <w:b/>
                <w:bCs/>
                <w:sz w:val="20"/>
                <w:szCs w:val="20"/>
              </w:rPr>
              <w:t>282300</w:t>
            </w:r>
          </w:p>
        </w:tc>
        <w:tc>
          <w:tcPr>
            <w:tcW w:w="870" w:type="dxa"/>
            <w:tcBorders>
              <w:top w:val="single" w:sz="4" w:space="0" w:color="auto"/>
              <w:left w:val="single" w:sz="4" w:space="0" w:color="auto"/>
              <w:bottom w:val="single" w:sz="4" w:space="0" w:color="auto"/>
              <w:right w:val="single" w:sz="4" w:space="0" w:color="auto"/>
            </w:tcBorders>
          </w:tcPr>
          <w:p w14:paraId="1136DF50" w14:textId="77777777" w:rsidR="00F963AC" w:rsidRPr="00125800" w:rsidRDefault="00F963AC" w:rsidP="005C3E78">
            <w:pPr>
              <w:pStyle w:val="Style32"/>
              <w:suppressAutoHyphens/>
              <w:spacing w:line="240" w:lineRule="auto"/>
              <w:rPr>
                <w:b/>
                <w:bCs/>
                <w:sz w:val="20"/>
                <w:szCs w:val="20"/>
              </w:rPr>
            </w:pPr>
          </w:p>
        </w:tc>
      </w:tr>
      <w:tr w:rsidR="00F963AC" w:rsidRPr="00125800" w14:paraId="408F2C03"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066735FF" w14:textId="77777777" w:rsidR="00F963AC" w:rsidRPr="00125800" w:rsidRDefault="00F963AC" w:rsidP="005C3E78">
            <w:pPr>
              <w:pStyle w:val="Style32"/>
              <w:suppressAutoHyphens/>
              <w:spacing w:line="240" w:lineRule="auto"/>
              <w:jc w:val="left"/>
              <w:rPr>
                <w:sz w:val="20"/>
                <w:szCs w:val="20"/>
              </w:rPr>
            </w:pPr>
            <w:r w:rsidRPr="00125800">
              <w:rPr>
                <w:sz w:val="20"/>
                <w:szCs w:val="20"/>
              </w:rPr>
              <w:t>в том числе</w:t>
            </w:r>
          </w:p>
        </w:tc>
      </w:tr>
      <w:tr w:rsidR="00F963AC" w:rsidRPr="00125800" w14:paraId="1ABCCD3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F985327" w14:textId="77777777" w:rsidR="00F963AC" w:rsidRPr="00125800" w:rsidRDefault="00F963AC" w:rsidP="005C3E78">
            <w:pPr>
              <w:pStyle w:val="Style32"/>
              <w:suppressAutoHyphens/>
              <w:spacing w:line="240" w:lineRule="auto"/>
              <w:rPr>
                <w:sz w:val="20"/>
                <w:szCs w:val="20"/>
              </w:rPr>
            </w:pPr>
            <w:r w:rsidRPr="00125800">
              <w:rPr>
                <w:sz w:val="20"/>
                <w:szCs w:val="20"/>
              </w:rPr>
              <w:t>1.1</w:t>
            </w:r>
          </w:p>
        </w:tc>
        <w:tc>
          <w:tcPr>
            <w:tcW w:w="6945" w:type="dxa"/>
            <w:tcBorders>
              <w:top w:val="single" w:sz="4" w:space="0" w:color="auto"/>
              <w:left w:val="single" w:sz="4" w:space="0" w:color="auto"/>
              <w:bottom w:val="single" w:sz="4" w:space="0" w:color="auto"/>
              <w:right w:val="single" w:sz="4" w:space="0" w:color="auto"/>
            </w:tcBorders>
          </w:tcPr>
          <w:p w14:paraId="21BAD483" w14:textId="77777777" w:rsidR="00F963AC" w:rsidRPr="00125800" w:rsidRDefault="00F963AC" w:rsidP="005C3E78">
            <w:pPr>
              <w:pStyle w:val="Style32"/>
              <w:suppressAutoHyphens/>
              <w:spacing w:line="240" w:lineRule="auto"/>
              <w:jc w:val="left"/>
              <w:rPr>
                <w:sz w:val="20"/>
                <w:szCs w:val="20"/>
              </w:rPr>
            </w:pPr>
            <w:r w:rsidRPr="00125800">
              <w:rPr>
                <w:sz w:val="20"/>
                <w:szCs w:val="20"/>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14:paraId="17777B29" w14:textId="77777777" w:rsidR="00F963AC" w:rsidRPr="00125800" w:rsidRDefault="00F963AC" w:rsidP="005C3E78">
            <w:pPr>
              <w:pStyle w:val="Style32"/>
              <w:suppressAutoHyphens/>
              <w:spacing w:line="240" w:lineRule="auto"/>
              <w:rPr>
                <w:sz w:val="20"/>
                <w:szCs w:val="20"/>
              </w:rPr>
            </w:pPr>
            <w:r w:rsidRPr="00125800">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5DBC9801" w14:textId="08B746A8" w:rsidR="00F963AC" w:rsidRPr="00125800" w:rsidRDefault="00F963AC" w:rsidP="005C3E78">
            <w:pPr>
              <w:pStyle w:val="Style32"/>
              <w:suppressAutoHyphens/>
              <w:spacing w:line="240" w:lineRule="auto"/>
              <w:rPr>
                <w:b/>
                <w:bCs/>
                <w:sz w:val="20"/>
                <w:szCs w:val="20"/>
              </w:rPr>
            </w:pPr>
            <w:r>
              <w:rPr>
                <w:b/>
                <w:bCs/>
                <w:sz w:val="20"/>
                <w:szCs w:val="20"/>
              </w:rPr>
              <w:t>226000</w:t>
            </w:r>
          </w:p>
        </w:tc>
        <w:tc>
          <w:tcPr>
            <w:tcW w:w="870" w:type="dxa"/>
            <w:tcBorders>
              <w:top w:val="single" w:sz="4" w:space="0" w:color="auto"/>
              <w:left w:val="single" w:sz="4" w:space="0" w:color="auto"/>
              <w:bottom w:val="single" w:sz="4" w:space="0" w:color="auto"/>
              <w:right w:val="single" w:sz="4" w:space="0" w:color="auto"/>
            </w:tcBorders>
          </w:tcPr>
          <w:p w14:paraId="27203C7A" w14:textId="77777777" w:rsidR="00F963AC" w:rsidRPr="00125800" w:rsidRDefault="00F963AC" w:rsidP="005C3E78">
            <w:pPr>
              <w:pStyle w:val="Style32"/>
              <w:suppressAutoHyphens/>
              <w:spacing w:line="240" w:lineRule="auto"/>
              <w:rPr>
                <w:sz w:val="20"/>
                <w:szCs w:val="20"/>
              </w:rPr>
            </w:pPr>
          </w:p>
        </w:tc>
      </w:tr>
      <w:tr w:rsidR="00F963AC" w:rsidRPr="00125800" w14:paraId="4490D02C"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5818A578" w14:textId="77777777" w:rsidR="00F963AC" w:rsidRPr="00125800" w:rsidRDefault="00F963AC" w:rsidP="005C3E78">
            <w:pPr>
              <w:pStyle w:val="Style32"/>
              <w:suppressAutoHyphens/>
              <w:spacing w:line="240" w:lineRule="auto"/>
              <w:jc w:val="left"/>
              <w:rPr>
                <w:sz w:val="20"/>
                <w:szCs w:val="20"/>
              </w:rPr>
            </w:pPr>
            <w:r w:rsidRPr="00125800">
              <w:rPr>
                <w:sz w:val="20"/>
                <w:szCs w:val="20"/>
              </w:rPr>
              <w:t>из них</w:t>
            </w:r>
          </w:p>
        </w:tc>
      </w:tr>
      <w:tr w:rsidR="00F963AC" w:rsidRPr="00125800" w14:paraId="49D6299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28F1130" w14:textId="77777777" w:rsidR="00F963AC" w:rsidRPr="00125800" w:rsidRDefault="00F963AC" w:rsidP="005C3E78">
            <w:pPr>
              <w:pStyle w:val="Style32"/>
              <w:suppressAutoHyphens/>
              <w:spacing w:line="240" w:lineRule="auto"/>
              <w:rPr>
                <w:sz w:val="20"/>
                <w:szCs w:val="20"/>
              </w:rPr>
            </w:pPr>
            <w:r w:rsidRPr="00125800">
              <w:rPr>
                <w:sz w:val="20"/>
                <w:szCs w:val="20"/>
              </w:rPr>
              <w:t>1.1.1</w:t>
            </w:r>
          </w:p>
        </w:tc>
        <w:tc>
          <w:tcPr>
            <w:tcW w:w="6945" w:type="dxa"/>
            <w:tcBorders>
              <w:top w:val="single" w:sz="4" w:space="0" w:color="auto"/>
              <w:left w:val="single" w:sz="4" w:space="0" w:color="auto"/>
              <w:bottom w:val="single" w:sz="4" w:space="0" w:color="auto"/>
              <w:right w:val="single" w:sz="4" w:space="0" w:color="auto"/>
            </w:tcBorders>
          </w:tcPr>
          <w:p w14:paraId="459312D0" w14:textId="77777777" w:rsidR="00F963AC" w:rsidRPr="00125800" w:rsidRDefault="00F963AC" w:rsidP="005C3E78">
            <w:pPr>
              <w:pStyle w:val="Style32"/>
              <w:suppressAutoHyphens/>
              <w:spacing w:line="240" w:lineRule="auto"/>
              <w:jc w:val="left"/>
              <w:rPr>
                <w:sz w:val="20"/>
                <w:szCs w:val="20"/>
              </w:rPr>
            </w:pPr>
            <w:r w:rsidRPr="00942100">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14:paraId="36458E22" w14:textId="77777777" w:rsidR="00F963AC" w:rsidRPr="00125800" w:rsidRDefault="00F963AC" w:rsidP="005C3E78">
            <w:pPr>
              <w:pStyle w:val="Style32"/>
              <w:suppressAutoHyphens/>
              <w:spacing w:line="240" w:lineRule="auto"/>
              <w:rPr>
                <w:sz w:val="20"/>
                <w:szCs w:val="20"/>
              </w:rPr>
            </w:pPr>
            <w:r w:rsidRPr="00125800">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256A6D4B" w14:textId="0FD4C7FC" w:rsidR="00F963AC" w:rsidRPr="00125800" w:rsidRDefault="00F963AC" w:rsidP="005C3E78">
            <w:pPr>
              <w:pStyle w:val="Style32"/>
              <w:suppressAutoHyphens/>
              <w:spacing w:line="240" w:lineRule="auto"/>
              <w:rPr>
                <w:bCs/>
                <w:sz w:val="20"/>
                <w:szCs w:val="20"/>
              </w:rPr>
            </w:pPr>
            <w:r>
              <w:rPr>
                <w:bCs/>
                <w:sz w:val="20"/>
                <w:szCs w:val="20"/>
              </w:rPr>
              <w:t>60000</w:t>
            </w:r>
          </w:p>
        </w:tc>
        <w:tc>
          <w:tcPr>
            <w:tcW w:w="870" w:type="dxa"/>
            <w:tcBorders>
              <w:top w:val="single" w:sz="4" w:space="0" w:color="auto"/>
              <w:left w:val="single" w:sz="4" w:space="0" w:color="auto"/>
              <w:bottom w:val="single" w:sz="4" w:space="0" w:color="auto"/>
              <w:right w:val="single" w:sz="4" w:space="0" w:color="auto"/>
            </w:tcBorders>
          </w:tcPr>
          <w:p w14:paraId="7EEF9FE6" w14:textId="77777777" w:rsidR="00F963AC" w:rsidRPr="00125800" w:rsidRDefault="00F963AC" w:rsidP="005C3E78">
            <w:pPr>
              <w:pStyle w:val="Style32"/>
              <w:suppressAutoHyphens/>
              <w:spacing w:line="240" w:lineRule="auto"/>
              <w:rPr>
                <w:sz w:val="20"/>
                <w:szCs w:val="20"/>
              </w:rPr>
            </w:pPr>
          </w:p>
        </w:tc>
      </w:tr>
      <w:tr w:rsidR="00F963AC" w:rsidRPr="00125800" w14:paraId="75C97185"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3806B3EA" w14:textId="77777777" w:rsidR="00F963AC" w:rsidRPr="00125800" w:rsidRDefault="00F963AC" w:rsidP="005C3E78">
            <w:pPr>
              <w:pStyle w:val="Style32"/>
              <w:suppressAutoHyphens/>
              <w:spacing w:line="240" w:lineRule="auto"/>
              <w:rPr>
                <w:sz w:val="20"/>
                <w:szCs w:val="20"/>
              </w:rPr>
            </w:pPr>
            <w:r w:rsidRPr="00125800">
              <w:rPr>
                <w:sz w:val="20"/>
                <w:szCs w:val="20"/>
              </w:rPr>
              <w:t>1.1.2</w:t>
            </w:r>
          </w:p>
        </w:tc>
        <w:tc>
          <w:tcPr>
            <w:tcW w:w="6945" w:type="dxa"/>
            <w:tcBorders>
              <w:top w:val="single" w:sz="4" w:space="0" w:color="auto"/>
              <w:left w:val="single" w:sz="4" w:space="0" w:color="auto"/>
              <w:bottom w:val="single" w:sz="4" w:space="0" w:color="auto"/>
              <w:right w:val="single" w:sz="4" w:space="0" w:color="auto"/>
            </w:tcBorders>
          </w:tcPr>
          <w:p w14:paraId="7430EFF9" w14:textId="77777777" w:rsidR="00F963AC" w:rsidRPr="00125800" w:rsidRDefault="00F963AC" w:rsidP="005C3E78">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14:paraId="147306BD" w14:textId="77777777" w:rsidR="00F963AC" w:rsidRPr="00125800" w:rsidRDefault="00F963AC" w:rsidP="005C3E78">
            <w:pPr>
              <w:pStyle w:val="Style32"/>
              <w:suppressAutoHyphens/>
              <w:spacing w:line="240" w:lineRule="auto"/>
              <w:rPr>
                <w:sz w:val="20"/>
                <w:szCs w:val="20"/>
              </w:rPr>
            </w:pPr>
            <w:r w:rsidRPr="00125800">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1BD64E10" w14:textId="5F5E32AE" w:rsidR="00F963AC" w:rsidRPr="00125800" w:rsidRDefault="00F963AC" w:rsidP="005C3E78">
            <w:pPr>
              <w:pStyle w:val="Style32"/>
              <w:suppressAutoHyphens/>
              <w:spacing w:line="240" w:lineRule="auto"/>
              <w:rPr>
                <w:bCs/>
                <w:sz w:val="20"/>
                <w:szCs w:val="20"/>
              </w:rPr>
            </w:pPr>
            <w:r>
              <w:rPr>
                <w:bCs/>
                <w:sz w:val="20"/>
                <w:szCs w:val="20"/>
              </w:rPr>
              <w:t>30000</w:t>
            </w:r>
          </w:p>
        </w:tc>
        <w:tc>
          <w:tcPr>
            <w:tcW w:w="870" w:type="dxa"/>
            <w:tcBorders>
              <w:top w:val="single" w:sz="4" w:space="0" w:color="auto"/>
              <w:left w:val="single" w:sz="4" w:space="0" w:color="auto"/>
              <w:bottom w:val="single" w:sz="4" w:space="0" w:color="auto"/>
              <w:right w:val="single" w:sz="4" w:space="0" w:color="auto"/>
            </w:tcBorders>
          </w:tcPr>
          <w:p w14:paraId="077D87A5" w14:textId="77777777" w:rsidR="00F963AC" w:rsidRPr="00125800" w:rsidRDefault="00F963AC" w:rsidP="005C3E78">
            <w:pPr>
              <w:pStyle w:val="Style32"/>
              <w:suppressAutoHyphens/>
              <w:spacing w:line="240" w:lineRule="auto"/>
              <w:rPr>
                <w:sz w:val="20"/>
                <w:szCs w:val="20"/>
              </w:rPr>
            </w:pPr>
          </w:p>
        </w:tc>
      </w:tr>
      <w:tr w:rsidR="00F963AC" w:rsidRPr="00125800" w14:paraId="03BA5B3A"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C14FE71" w14:textId="77777777" w:rsidR="00F963AC" w:rsidRPr="00125800" w:rsidRDefault="00F963AC" w:rsidP="005C3E78">
            <w:pPr>
              <w:pStyle w:val="Style32"/>
              <w:suppressAutoHyphens/>
              <w:spacing w:line="240" w:lineRule="auto"/>
              <w:rPr>
                <w:sz w:val="20"/>
                <w:szCs w:val="20"/>
              </w:rPr>
            </w:pPr>
            <w:r w:rsidRPr="00125800">
              <w:rPr>
                <w:sz w:val="20"/>
                <w:szCs w:val="20"/>
              </w:rPr>
              <w:t>1.1.3</w:t>
            </w:r>
          </w:p>
        </w:tc>
        <w:tc>
          <w:tcPr>
            <w:tcW w:w="6945" w:type="dxa"/>
            <w:tcBorders>
              <w:top w:val="single" w:sz="4" w:space="0" w:color="auto"/>
              <w:left w:val="single" w:sz="4" w:space="0" w:color="auto"/>
              <w:bottom w:val="single" w:sz="4" w:space="0" w:color="auto"/>
              <w:right w:val="single" w:sz="4" w:space="0" w:color="auto"/>
            </w:tcBorders>
          </w:tcPr>
          <w:p w14:paraId="5C720A18" w14:textId="77777777" w:rsidR="00F963AC" w:rsidRPr="00125800" w:rsidRDefault="00F963AC" w:rsidP="005C3E78">
            <w:pPr>
              <w:pStyle w:val="Style32"/>
              <w:suppressAutoHyphens/>
              <w:spacing w:line="240" w:lineRule="auto"/>
              <w:jc w:val="left"/>
              <w:rPr>
                <w:sz w:val="20"/>
                <w:szCs w:val="20"/>
              </w:rPr>
            </w:pPr>
            <w:r w:rsidRPr="00125800">
              <w:rPr>
                <w:sz w:val="20"/>
                <w:szCs w:val="20"/>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14:paraId="1DFA1AC7" w14:textId="77777777" w:rsidR="00F963AC" w:rsidRPr="00125800" w:rsidRDefault="00F963AC" w:rsidP="005C3E78">
            <w:pPr>
              <w:pStyle w:val="Style32"/>
              <w:suppressAutoHyphens/>
              <w:spacing w:line="240" w:lineRule="auto"/>
              <w:rPr>
                <w:sz w:val="20"/>
                <w:szCs w:val="20"/>
              </w:rPr>
            </w:pPr>
            <w:r w:rsidRPr="00125800">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1EE218E4" w14:textId="4C45002D" w:rsidR="00F963AC" w:rsidRPr="00125800" w:rsidRDefault="00F963AC" w:rsidP="005C3E78">
            <w:pPr>
              <w:pStyle w:val="Style32"/>
              <w:suppressAutoHyphens/>
              <w:spacing w:line="240" w:lineRule="auto"/>
              <w:rPr>
                <w:bCs/>
                <w:sz w:val="20"/>
                <w:szCs w:val="20"/>
              </w:rPr>
            </w:pPr>
            <w:r>
              <w:rPr>
                <w:bCs/>
                <w:sz w:val="20"/>
                <w:szCs w:val="20"/>
              </w:rPr>
              <w:t>6000</w:t>
            </w:r>
          </w:p>
        </w:tc>
        <w:tc>
          <w:tcPr>
            <w:tcW w:w="870" w:type="dxa"/>
            <w:tcBorders>
              <w:top w:val="single" w:sz="4" w:space="0" w:color="auto"/>
              <w:left w:val="single" w:sz="4" w:space="0" w:color="auto"/>
              <w:bottom w:val="single" w:sz="4" w:space="0" w:color="auto"/>
              <w:right w:val="single" w:sz="4" w:space="0" w:color="auto"/>
            </w:tcBorders>
          </w:tcPr>
          <w:p w14:paraId="62E19913" w14:textId="77777777" w:rsidR="00F963AC" w:rsidRPr="00125800" w:rsidRDefault="00F963AC" w:rsidP="005C3E78">
            <w:pPr>
              <w:pStyle w:val="Style32"/>
              <w:suppressAutoHyphens/>
              <w:spacing w:line="240" w:lineRule="auto"/>
              <w:rPr>
                <w:sz w:val="20"/>
                <w:szCs w:val="20"/>
              </w:rPr>
            </w:pPr>
          </w:p>
        </w:tc>
      </w:tr>
      <w:tr w:rsidR="00F963AC" w:rsidRPr="00125800" w14:paraId="121791F7"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F4A7413" w14:textId="77777777" w:rsidR="00F963AC" w:rsidRPr="00125800" w:rsidRDefault="00F963AC" w:rsidP="005C3E78">
            <w:pPr>
              <w:pStyle w:val="Style32"/>
              <w:suppressAutoHyphens/>
              <w:spacing w:line="240" w:lineRule="auto"/>
              <w:rPr>
                <w:sz w:val="20"/>
                <w:szCs w:val="20"/>
              </w:rPr>
            </w:pPr>
            <w:r w:rsidRPr="00125800">
              <w:rPr>
                <w:sz w:val="20"/>
                <w:szCs w:val="20"/>
              </w:rPr>
              <w:t>1.1.4</w:t>
            </w:r>
          </w:p>
        </w:tc>
        <w:tc>
          <w:tcPr>
            <w:tcW w:w="6945" w:type="dxa"/>
            <w:tcBorders>
              <w:top w:val="single" w:sz="4" w:space="0" w:color="auto"/>
              <w:left w:val="single" w:sz="4" w:space="0" w:color="auto"/>
              <w:bottom w:val="single" w:sz="4" w:space="0" w:color="auto"/>
              <w:right w:val="single" w:sz="4" w:space="0" w:color="auto"/>
            </w:tcBorders>
          </w:tcPr>
          <w:p w14:paraId="0653B2A1" w14:textId="77777777" w:rsidR="00F963AC" w:rsidRPr="00125800" w:rsidRDefault="00F963AC" w:rsidP="005C3E78">
            <w:pPr>
              <w:pStyle w:val="Style32"/>
              <w:suppressAutoHyphens/>
              <w:spacing w:line="240" w:lineRule="auto"/>
              <w:jc w:val="left"/>
              <w:rPr>
                <w:sz w:val="20"/>
                <w:szCs w:val="20"/>
              </w:rPr>
            </w:pPr>
            <w:r w:rsidRPr="00125800">
              <w:rPr>
                <w:sz w:val="20"/>
                <w:szCs w:val="20"/>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53F88708" w14:textId="77777777" w:rsidR="00F963AC" w:rsidRPr="00125800" w:rsidRDefault="00F963AC" w:rsidP="005C3E78">
            <w:pPr>
              <w:pStyle w:val="Style32"/>
              <w:suppressAutoHyphens/>
              <w:spacing w:line="240" w:lineRule="auto"/>
              <w:rPr>
                <w:sz w:val="20"/>
                <w:szCs w:val="20"/>
              </w:rPr>
            </w:pPr>
            <w:r w:rsidRPr="00125800">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00610EC2" w14:textId="28B30DD0" w:rsidR="00F963AC" w:rsidRPr="00125800" w:rsidRDefault="00F963AC" w:rsidP="005C3E78">
            <w:pPr>
              <w:pStyle w:val="Style32"/>
              <w:suppressAutoHyphens/>
              <w:spacing w:line="240" w:lineRule="auto"/>
              <w:rPr>
                <w:bCs/>
                <w:sz w:val="20"/>
                <w:szCs w:val="20"/>
              </w:rPr>
            </w:pPr>
            <w:r>
              <w:rPr>
                <w:bCs/>
                <w:sz w:val="20"/>
                <w:szCs w:val="20"/>
              </w:rPr>
              <w:t>130000</w:t>
            </w:r>
          </w:p>
        </w:tc>
        <w:tc>
          <w:tcPr>
            <w:tcW w:w="870" w:type="dxa"/>
            <w:tcBorders>
              <w:top w:val="single" w:sz="4" w:space="0" w:color="auto"/>
              <w:left w:val="single" w:sz="4" w:space="0" w:color="auto"/>
              <w:bottom w:val="single" w:sz="4" w:space="0" w:color="auto"/>
              <w:right w:val="single" w:sz="4" w:space="0" w:color="auto"/>
            </w:tcBorders>
          </w:tcPr>
          <w:p w14:paraId="267FDB94" w14:textId="77777777" w:rsidR="00F963AC" w:rsidRPr="00125800" w:rsidRDefault="00F963AC" w:rsidP="005C3E78">
            <w:pPr>
              <w:pStyle w:val="Style32"/>
              <w:suppressAutoHyphens/>
              <w:spacing w:line="240" w:lineRule="auto"/>
              <w:rPr>
                <w:sz w:val="20"/>
                <w:szCs w:val="20"/>
              </w:rPr>
            </w:pPr>
          </w:p>
        </w:tc>
      </w:tr>
      <w:tr w:rsidR="00F963AC" w:rsidRPr="00125800" w14:paraId="5AB431B6"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2D476063" w14:textId="77777777" w:rsidR="00F963AC" w:rsidRPr="00125800" w:rsidRDefault="00F963AC" w:rsidP="005C3E78">
            <w:pPr>
              <w:pStyle w:val="Style32"/>
              <w:suppressAutoHyphens/>
              <w:spacing w:line="240" w:lineRule="auto"/>
              <w:rPr>
                <w:sz w:val="20"/>
                <w:szCs w:val="20"/>
              </w:rPr>
            </w:pPr>
            <w:r w:rsidRPr="00125800">
              <w:rPr>
                <w:sz w:val="20"/>
                <w:szCs w:val="20"/>
              </w:rPr>
              <w:t>1.2</w:t>
            </w:r>
          </w:p>
        </w:tc>
        <w:tc>
          <w:tcPr>
            <w:tcW w:w="6945" w:type="dxa"/>
            <w:tcBorders>
              <w:top w:val="single" w:sz="4" w:space="0" w:color="auto"/>
              <w:left w:val="single" w:sz="4" w:space="0" w:color="auto"/>
              <w:bottom w:val="single" w:sz="4" w:space="0" w:color="auto"/>
              <w:right w:val="single" w:sz="4" w:space="0" w:color="auto"/>
            </w:tcBorders>
          </w:tcPr>
          <w:p w14:paraId="26497D86" w14:textId="77777777" w:rsidR="00F963AC" w:rsidRPr="00125800" w:rsidRDefault="00F963AC" w:rsidP="005C3E78">
            <w:pPr>
              <w:pStyle w:val="Style32"/>
              <w:suppressAutoHyphens/>
              <w:spacing w:line="240" w:lineRule="auto"/>
              <w:jc w:val="left"/>
              <w:rPr>
                <w:sz w:val="20"/>
                <w:szCs w:val="20"/>
              </w:rPr>
            </w:pPr>
            <w:r w:rsidRPr="00635F1A">
              <w:rPr>
                <w:sz w:val="20"/>
                <w:szCs w:val="20"/>
              </w:rPr>
              <w:t xml:space="preserve">Поступило в избирательный фонд денежных средств, подпадающих под действие </w:t>
            </w:r>
            <w:r>
              <w:rPr>
                <w:sz w:val="20"/>
                <w:szCs w:val="20"/>
              </w:rPr>
              <w:t>ч. 6</w:t>
            </w:r>
            <w:r w:rsidRPr="00635F1A">
              <w:rPr>
                <w:sz w:val="20"/>
                <w:szCs w:val="20"/>
              </w:rPr>
              <w:t xml:space="preserve"> ст. </w:t>
            </w:r>
            <w:r>
              <w:rPr>
                <w:sz w:val="20"/>
                <w:szCs w:val="20"/>
              </w:rPr>
              <w:t xml:space="preserve">58 </w:t>
            </w:r>
            <w:r w:rsidRPr="00BA75ED">
              <w:rPr>
                <w:sz w:val="20"/>
                <w:szCs w:val="20"/>
              </w:rPr>
              <w:t>Федерально</w:t>
            </w:r>
            <w:r>
              <w:rPr>
                <w:sz w:val="20"/>
                <w:szCs w:val="20"/>
              </w:rPr>
              <w:t>го</w:t>
            </w:r>
            <w:r w:rsidRPr="00BA75ED">
              <w:rPr>
                <w:sz w:val="20"/>
                <w:szCs w:val="20"/>
              </w:rPr>
              <w:t xml:space="preserve"> закон</w:t>
            </w:r>
            <w:r>
              <w:rPr>
                <w:sz w:val="20"/>
                <w:szCs w:val="20"/>
              </w:rPr>
              <w:t>а</w:t>
            </w:r>
            <w:r w:rsidRPr="00BA75ED">
              <w:rPr>
                <w:sz w:val="20"/>
                <w:szCs w:val="20"/>
              </w:rPr>
              <w:t xml:space="preserve"> от 12 июня 2002 года № 67-ФЗ</w:t>
            </w:r>
            <w:r>
              <w:rPr>
                <w:sz w:val="20"/>
                <w:szCs w:val="20"/>
              </w:rPr>
              <w:t xml:space="preserve">, и ч.4-12ст. 37 </w:t>
            </w:r>
            <w:r w:rsidRPr="00BA75ED">
              <w:rPr>
                <w:sz w:val="20"/>
                <w:szCs w:val="20"/>
              </w:rPr>
              <w:t>Закон</w:t>
            </w:r>
            <w:r>
              <w:rPr>
                <w:sz w:val="20"/>
                <w:szCs w:val="20"/>
              </w:rPr>
              <w:t>а</w:t>
            </w:r>
            <w:r w:rsidRPr="00BA75ED">
              <w:rPr>
                <w:sz w:val="20"/>
                <w:szCs w:val="20"/>
              </w:rPr>
              <w:t xml:space="preserve"> Челябинской области от 2</w:t>
            </w:r>
            <w:r>
              <w:rPr>
                <w:sz w:val="20"/>
                <w:szCs w:val="20"/>
              </w:rPr>
              <w:t>5августа</w:t>
            </w:r>
            <w:r w:rsidRPr="00BA75ED">
              <w:rPr>
                <w:sz w:val="20"/>
                <w:szCs w:val="20"/>
              </w:rPr>
              <w:t xml:space="preserve"> 200</w:t>
            </w:r>
            <w:r>
              <w:rPr>
                <w:sz w:val="20"/>
                <w:szCs w:val="20"/>
              </w:rPr>
              <w:t>5</w:t>
            </w:r>
            <w:r w:rsidRPr="00BA75ED">
              <w:rPr>
                <w:sz w:val="20"/>
                <w:szCs w:val="20"/>
              </w:rPr>
              <w:t xml:space="preserve"> года № 3</w:t>
            </w:r>
            <w:r>
              <w:rPr>
                <w:sz w:val="20"/>
                <w:szCs w:val="20"/>
              </w:rPr>
              <w:t>98</w:t>
            </w:r>
            <w:r w:rsidRPr="00BA75ED">
              <w:rPr>
                <w:sz w:val="20"/>
                <w:szCs w:val="20"/>
              </w:rPr>
              <w:t xml:space="preserve">-ЗО </w:t>
            </w:r>
            <w:r w:rsidRPr="00BA75ED">
              <w:rPr>
                <w:sz w:val="20"/>
              </w:rPr>
              <w:footnoteReference w:customMarkFollows="1" w:id="12"/>
              <w:t>**</w:t>
            </w:r>
          </w:p>
        </w:tc>
        <w:tc>
          <w:tcPr>
            <w:tcW w:w="709" w:type="dxa"/>
            <w:tcBorders>
              <w:top w:val="single" w:sz="4" w:space="0" w:color="auto"/>
              <w:left w:val="single" w:sz="4" w:space="0" w:color="auto"/>
              <w:bottom w:val="single" w:sz="4" w:space="0" w:color="auto"/>
              <w:right w:val="single" w:sz="4" w:space="0" w:color="auto"/>
            </w:tcBorders>
          </w:tcPr>
          <w:p w14:paraId="6C614310" w14:textId="77777777" w:rsidR="00F963AC" w:rsidRPr="00125800" w:rsidRDefault="00F963AC" w:rsidP="005C3E78">
            <w:pPr>
              <w:pStyle w:val="Style32"/>
              <w:suppressAutoHyphens/>
              <w:spacing w:line="240" w:lineRule="auto"/>
              <w:rPr>
                <w:sz w:val="20"/>
                <w:szCs w:val="20"/>
              </w:rPr>
            </w:pPr>
            <w:r w:rsidRPr="00125800">
              <w:rPr>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6A569E4B" w14:textId="7D22BEDF" w:rsidR="00F963AC" w:rsidRPr="00125800" w:rsidRDefault="00F963AC" w:rsidP="005C3E78">
            <w:pPr>
              <w:pStyle w:val="Style32"/>
              <w:suppressAutoHyphens/>
              <w:spacing w:line="240" w:lineRule="auto"/>
              <w:rPr>
                <w:b/>
                <w:sz w:val="20"/>
                <w:szCs w:val="20"/>
              </w:rPr>
            </w:pPr>
            <w:r>
              <w:rPr>
                <w:b/>
                <w:sz w:val="20"/>
                <w:szCs w:val="20"/>
              </w:rPr>
              <w:t>56300</w:t>
            </w:r>
          </w:p>
        </w:tc>
        <w:tc>
          <w:tcPr>
            <w:tcW w:w="870" w:type="dxa"/>
            <w:tcBorders>
              <w:top w:val="single" w:sz="4" w:space="0" w:color="auto"/>
              <w:left w:val="single" w:sz="4" w:space="0" w:color="auto"/>
              <w:bottom w:val="single" w:sz="4" w:space="0" w:color="auto"/>
              <w:right w:val="single" w:sz="4" w:space="0" w:color="auto"/>
            </w:tcBorders>
          </w:tcPr>
          <w:p w14:paraId="1803893A" w14:textId="77777777" w:rsidR="00F963AC" w:rsidRPr="00125800" w:rsidRDefault="00F963AC" w:rsidP="005C3E78">
            <w:pPr>
              <w:pStyle w:val="Style32"/>
              <w:suppressAutoHyphens/>
              <w:spacing w:line="240" w:lineRule="auto"/>
              <w:rPr>
                <w:sz w:val="20"/>
                <w:szCs w:val="20"/>
              </w:rPr>
            </w:pPr>
          </w:p>
        </w:tc>
      </w:tr>
      <w:tr w:rsidR="00F963AC" w:rsidRPr="00125800" w14:paraId="3F649DE1"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4DE4036F" w14:textId="77777777" w:rsidR="00F963AC" w:rsidRPr="00125800" w:rsidRDefault="00F963AC" w:rsidP="005C3E78">
            <w:pPr>
              <w:pStyle w:val="Style32"/>
              <w:suppressAutoHyphens/>
              <w:spacing w:line="240" w:lineRule="auto"/>
              <w:jc w:val="left"/>
              <w:rPr>
                <w:sz w:val="20"/>
                <w:szCs w:val="20"/>
              </w:rPr>
            </w:pPr>
            <w:r w:rsidRPr="00125800">
              <w:rPr>
                <w:sz w:val="20"/>
                <w:szCs w:val="20"/>
              </w:rPr>
              <w:t>из них</w:t>
            </w:r>
          </w:p>
        </w:tc>
      </w:tr>
      <w:tr w:rsidR="00F963AC" w:rsidRPr="00125800" w14:paraId="41A0DD8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2099170" w14:textId="77777777" w:rsidR="00F963AC" w:rsidRPr="00125800" w:rsidRDefault="00F963AC" w:rsidP="005C3E78">
            <w:pPr>
              <w:pStyle w:val="Style32"/>
              <w:suppressAutoHyphens/>
              <w:spacing w:line="240" w:lineRule="auto"/>
              <w:rPr>
                <w:sz w:val="20"/>
                <w:szCs w:val="20"/>
              </w:rPr>
            </w:pPr>
            <w:r w:rsidRPr="00125800">
              <w:rPr>
                <w:sz w:val="20"/>
                <w:szCs w:val="20"/>
              </w:rPr>
              <w:t>1.2.1</w:t>
            </w:r>
          </w:p>
        </w:tc>
        <w:tc>
          <w:tcPr>
            <w:tcW w:w="6945" w:type="dxa"/>
            <w:tcBorders>
              <w:top w:val="single" w:sz="4" w:space="0" w:color="auto"/>
              <w:left w:val="single" w:sz="4" w:space="0" w:color="auto"/>
              <w:bottom w:val="single" w:sz="4" w:space="0" w:color="auto"/>
              <w:right w:val="single" w:sz="4" w:space="0" w:color="auto"/>
            </w:tcBorders>
          </w:tcPr>
          <w:p w14:paraId="141D4138" w14:textId="77777777" w:rsidR="00F963AC" w:rsidRPr="00125800" w:rsidRDefault="00F963AC" w:rsidP="005C3E78">
            <w:pPr>
              <w:pStyle w:val="Style32"/>
              <w:suppressAutoHyphens/>
              <w:spacing w:line="240" w:lineRule="auto"/>
              <w:jc w:val="left"/>
              <w:rPr>
                <w:sz w:val="20"/>
                <w:szCs w:val="20"/>
              </w:rPr>
            </w:pPr>
            <w:r w:rsidRPr="00102814">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14:paraId="415BB86B" w14:textId="77777777" w:rsidR="00F963AC" w:rsidRPr="00125800" w:rsidRDefault="00F963AC" w:rsidP="005C3E78">
            <w:pPr>
              <w:pStyle w:val="Style32"/>
              <w:suppressAutoHyphens/>
              <w:spacing w:line="240" w:lineRule="auto"/>
              <w:rPr>
                <w:sz w:val="20"/>
                <w:szCs w:val="20"/>
              </w:rPr>
            </w:pPr>
            <w:r w:rsidRPr="00125800">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76BEA7C0" w14:textId="3EE142A4"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0B366A83" w14:textId="77777777" w:rsidR="00F963AC" w:rsidRPr="00125800" w:rsidRDefault="00F963AC" w:rsidP="005C3E78">
            <w:pPr>
              <w:pStyle w:val="Style32"/>
              <w:suppressAutoHyphens/>
              <w:spacing w:line="240" w:lineRule="auto"/>
              <w:rPr>
                <w:sz w:val="20"/>
                <w:szCs w:val="20"/>
              </w:rPr>
            </w:pPr>
          </w:p>
        </w:tc>
      </w:tr>
      <w:tr w:rsidR="00F963AC" w:rsidRPr="00125800" w14:paraId="40A319D7"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35EADBA" w14:textId="77777777" w:rsidR="00F963AC" w:rsidRPr="00125800" w:rsidRDefault="00F963AC" w:rsidP="005C3E78">
            <w:pPr>
              <w:pStyle w:val="Style32"/>
              <w:suppressAutoHyphens/>
              <w:spacing w:line="240" w:lineRule="auto"/>
              <w:rPr>
                <w:sz w:val="20"/>
                <w:szCs w:val="20"/>
              </w:rPr>
            </w:pPr>
            <w:r w:rsidRPr="00125800">
              <w:rPr>
                <w:sz w:val="20"/>
                <w:szCs w:val="20"/>
              </w:rPr>
              <w:t>1.2.2</w:t>
            </w:r>
          </w:p>
        </w:tc>
        <w:tc>
          <w:tcPr>
            <w:tcW w:w="6945" w:type="dxa"/>
            <w:tcBorders>
              <w:top w:val="single" w:sz="4" w:space="0" w:color="auto"/>
              <w:left w:val="single" w:sz="4" w:space="0" w:color="auto"/>
              <w:bottom w:val="single" w:sz="4" w:space="0" w:color="auto"/>
              <w:right w:val="single" w:sz="4" w:space="0" w:color="auto"/>
            </w:tcBorders>
          </w:tcPr>
          <w:p w14:paraId="723B88D1" w14:textId="77777777" w:rsidR="00F963AC" w:rsidRPr="00125800" w:rsidRDefault="00F963AC" w:rsidP="005C3E78">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14:paraId="70FCA85E" w14:textId="77777777" w:rsidR="00F963AC" w:rsidRPr="00125800" w:rsidRDefault="00F963AC" w:rsidP="005C3E78">
            <w:pPr>
              <w:pStyle w:val="Style32"/>
              <w:suppressAutoHyphens/>
              <w:spacing w:line="240" w:lineRule="auto"/>
              <w:rPr>
                <w:sz w:val="20"/>
                <w:szCs w:val="20"/>
              </w:rPr>
            </w:pPr>
            <w:r w:rsidRPr="00125800">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14:paraId="27D41476" w14:textId="421B0165"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0E21C584" w14:textId="77777777" w:rsidR="00F963AC" w:rsidRPr="00125800" w:rsidRDefault="00F963AC" w:rsidP="005C3E78">
            <w:pPr>
              <w:pStyle w:val="Style32"/>
              <w:suppressAutoHyphens/>
              <w:spacing w:line="240" w:lineRule="auto"/>
              <w:rPr>
                <w:sz w:val="20"/>
                <w:szCs w:val="20"/>
              </w:rPr>
            </w:pPr>
          </w:p>
        </w:tc>
      </w:tr>
      <w:tr w:rsidR="00F963AC" w:rsidRPr="00125800" w14:paraId="10C7648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C23327C" w14:textId="77777777" w:rsidR="00F963AC" w:rsidRPr="00125800" w:rsidRDefault="00F963AC" w:rsidP="005C3E78">
            <w:pPr>
              <w:pStyle w:val="Style32"/>
              <w:suppressAutoHyphens/>
              <w:spacing w:line="240" w:lineRule="auto"/>
              <w:rPr>
                <w:sz w:val="20"/>
                <w:szCs w:val="20"/>
              </w:rPr>
            </w:pPr>
            <w:r w:rsidRPr="00125800">
              <w:rPr>
                <w:sz w:val="20"/>
                <w:szCs w:val="20"/>
              </w:rPr>
              <w:t>1.2.3</w:t>
            </w:r>
          </w:p>
        </w:tc>
        <w:tc>
          <w:tcPr>
            <w:tcW w:w="6945" w:type="dxa"/>
            <w:tcBorders>
              <w:top w:val="single" w:sz="4" w:space="0" w:color="auto"/>
              <w:left w:val="single" w:sz="4" w:space="0" w:color="auto"/>
              <w:bottom w:val="single" w:sz="4" w:space="0" w:color="auto"/>
              <w:right w:val="single" w:sz="4" w:space="0" w:color="auto"/>
            </w:tcBorders>
          </w:tcPr>
          <w:p w14:paraId="7D548FAB" w14:textId="77777777" w:rsidR="00F963AC" w:rsidRPr="00125800" w:rsidRDefault="00F963AC" w:rsidP="005C3E78">
            <w:pPr>
              <w:pStyle w:val="Style32"/>
              <w:suppressAutoHyphens/>
              <w:spacing w:line="240" w:lineRule="auto"/>
              <w:jc w:val="left"/>
              <w:rPr>
                <w:sz w:val="20"/>
                <w:szCs w:val="20"/>
              </w:rPr>
            </w:pPr>
            <w:r w:rsidRPr="00125800">
              <w:rPr>
                <w:sz w:val="20"/>
                <w:szCs w:val="20"/>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14:paraId="30187E0C" w14:textId="77777777" w:rsidR="00F963AC" w:rsidRPr="00125800" w:rsidRDefault="00F963AC" w:rsidP="005C3E78">
            <w:pPr>
              <w:pStyle w:val="Style32"/>
              <w:suppressAutoHyphens/>
              <w:spacing w:line="240" w:lineRule="auto"/>
              <w:rPr>
                <w:sz w:val="20"/>
                <w:szCs w:val="20"/>
              </w:rPr>
            </w:pPr>
            <w:r w:rsidRPr="00125800">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A84DA1" w14:textId="5B2F2D1D" w:rsidR="00F963AC" w:rsidRPr="00125800" w:rsidRDefault="00F963AC" w:rsidP="005C3E78">
            <w:pPr>
              <w:pStyle w:val="Style32"/>
              <w:suppressAutoHyphens/>
              <w:spacing w:line="240" w:lineRule="auto"/>
              <w:rPr>
                <w:bCs/>
                <w:sz w:val="20"/>
                <w:szCs w:val="20"/>
              </w:rPr>
            </w:pPr>
            <w:r>
              <w:rPr>
                <w:bCs/>
                <w:sz w:val="20"/>
                <w:szCs w:val="20"/>
              </w:rPr>
              <w:t>3300</w:t>
            </w:r>
          </w:p>
        </w:tc>
        <w:tc>
          <w:tcPr>
            <w:tcW w:w="870" w:type="dxa"/>
            <w:tcBorders>
              <w:top w:val="single" w:sz="4" w:space="0" w:color="auto"/>
              <w:left w:val="single" w:sz="4" w:space="0" w:color="auto"/>
              <w:bottom w:val="single" w:sz="4" w:space="0" w:color="auto"/>
              <w:right w:val="single" w:sz="4" w:space="0" w:color="auto"/>
            </w:tcBorders>
          </w:tcPr>
          <w:p w14:paraId="71B6E6F6" w14:textId="77777777" w:rsidR="00F963AC" w:rsidRPr="00125800" w:rsidRDefault="00F963AC" w:rsidP="005C3E78">
            <w:pPr>
              <w:pStyle w:val="Style32"/>
              <w:suppressAutoHyphens/>
              <w:spacing w:line="240" w:lineRule="auto"/>
              <w:rPr>
                <w:sz w:val="20"/>
                <w:szCs w:val="20"/>
              </w:rPr>
            </w:pPr>
          </w:p>
        </w:tc>
      </w:tr>
      <w:tr w:rsidR="00F963AC" w:rsidRPr="00125800" w14:paraId="2854DDE5"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C685DF1" w14:textId="77777777" w:rsidR="00F963AC" w:rsidRPr="00125800" w:rsidRDefault="00F963AC" w:rsidP="005C3E78">
            <w:pPr>
              <w:pStyle w:val="Style32"/>
              <w:suppressAutoHyphens/>
              <w:spacing w:line="240" w:lineRule="auto"/>
              <w:rPr>
                <w:sz w:val="20"/>
                <w:szCs w:val="20"/>
              </w:rPr>
            </w:pPr>
            <w:r w:rsidRPr="00125800">
              <w:rPr>
                <w:sz w:val="20"/>
                <w:szCs w:val="20"/>
              </w:rPr>
              <w:t>1.2.4</w:t>
            </w:r>
          </w:p>
        </w:tc>
        <w:tc>
          <w:tcPr>
            <w:tcW w:w="6945" w:type="dxa"/>
            <w:tcBorders>
              <w:top w:val="single" w:sz="4" w:space="0" w:color="auto"/>
              <w:left w:val="single" w:sz="4" w:space="0" w:color="auto"/>
              <w:bottom w:val="single" w:sz="4" w:space="0" w:color="auto"/>
              <w:right w:val="single" w:sz="4" w:space="0" w:color="auto"/>
            </w:tcBorders>
          </w:tcPr>
          <w:p w14:paraId="5AE8CAA7" w14:textId="77777777" w:rsidR="00F963AC" w:rsidRPr="00125800" w:rsidRDefault="00F963AC" w:rsidP="005C3E78">
            <w:pPr>
              <w:pStyle w:val="Style32"/>
              <w:suppressAutoHyphens/>
              <w:spacing w:line="240" w:lineRule="auto"/>
              <w:jc w:val="left"/>
              <w:rPr>
                <w:sz w:val="20"/>
                <w:szCs w:val="20"/>
              </w:rPr>
            </w:pPr>
            <w:r w:rsidRPr="00125800">
              <w:rPr>
                <w:sz w:val="20"/>
                <w:szCs w:val="20"/>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14:paraId="2FB35C49" w14:textId="77777777" w:rsidR="00F963AC" w:rsidRPr="00125800" w:rsidRDefault="00F963AC" w:rsidP="005C3E78">
            <w:pPr>
              <w:pStyle w:val="Style32"/>
              <w:suppressAutoHyphens/>
              <w:spacing w:line="240" w:lineRule="auto"/>
              <w:rPr>
                <w:sz w:val="20"/>
                <w:szCs w:val="20"/>
              </w:rPr>
            </w:pPr>
            <w:r w:rsidRPr="00125800">
              <w:rPr>
                <w:sz w:val="20"/>
                <w:szCs w:val="20"/>
              </w:rPr>
              <w:t>110</w:t>
            </w:r>
          </w:p>
        </w:tc>
        <w:tc>
          <w:tcPr>
            <w:tcW w:w="1134" w:type="dxa"/>
            <w:tcBorders>
              <w:top w:val="single" w:sz="4" w:space="0" w:color="auto"/>
              <w:left w:val="single" w:sz="4" w:space="0" w:color="auto"/>
              <w:bottom w:val="single" w:sz="4" w:space="0" w:color="auto"/>
              <w:right w:val="single" w:sz="4" w:space="0" w:color="auto"/>
            </w:tcBorders>
          </w:tcPr>
          <w:p w14:paraId="0EE81A6A" w14:textId="23140C02" w:rsidR="00F963AC" w:rsidRPr="00125800" w:rsidRDefault="00F963AC" w:rsidP="005C3E78">
            <w:pPr>
              <w:pStyle w:val="Style32"/>
              <w:suppressAutoHyphens/>
              <w:spacing w:line="240" w:lineRule="auto"/>
              <w:rPr>
                <w:bCs/>
                <w:sz w:val="20"/>
                <w:szCs w:val="20"/>
              </w:rPr>
            </w:pPr>
            <w:r>
              <w:rPr>
                <w:bCs/>
                <w:sz w:val="20"/>
                <w:szCs w:val="20"/>
              </w:rPr>
              <w:t>53000</w:t>
            </w:r>
          </w:p>
        </w:tc>
        <w:tc>
          <w:tcPr>
            <w:tcW w:w="870" w:type="dxa"/>
            <w:tcBorders>
              <w:top w:val="single" w:sz="4" w:space="0" w:color="auto"/>
              <w:left w:val="single" w:sz="4" w:space="0" w:color="auto"/>
              <w:bottom w:val="single" w:sz="4" w:space="0" w:color="auto"/>
              <w:right w:val="single" w:sz="4" w:space="0" w:color="auto"/>
            </w:tcBorders>
          </w:tcPr>
          <w:p w14:paraId="794A0954" w14:textId="77777777" w:rsidR="00F963AC" w:rsidRPr="00125800" w:rsidRDefault="00F963AC" w:rsidP="005C3E78">
            <w:pPr>
              <w:pStyle w:val="Style32"/>
              <w:suppressAutoHyphens/>
              <w:spacing w:line="240" w:lineRule="auto"/>
              <w:rPr>
                <w:sz w:val="20"/>
                <w:szCs w:val="20"/>
              </w:rPr>
            </w:pPr>
          </w:p>
        </w:tc>
      </w:tr>
      <w:tr w:rsidR="00F963AC" w:rsidRPr="00125800" w14:paraId="4693C1B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AD14FC4" w14:textId="77777777" w:rsidR="00F963AC" w:rsidRPr="00125800" w:rsidRDefault="00F963AC" w:rsidP="005C3E78">
            <w:pPr>
              <w:pStyle w:val="Style32"/>
              <w:suppressAutoHyphens/>
              <w:spacing w:line="240" w:lineRule="auto"/>
              <w:rPr>
                <w:b/>
                <w:bCs/>
                <w:sz w:val="20"/>
                <w:szCs w:val="20"/>
              </w:rPr>
            </w:pPr>
            <w:r w:rsidRPr="00125800">
              <w:rPr>
                <w:b/>
                <w:bCs/>
                <w:sz w:val="20"/>
                <w:szCs w:val="20"/>
              </w:rPr>
              <w:t>2</w:t>
            </w:r>
          </w:p>
        </w:tc>
        <w:tc>
          <w:tcPr>
            <w:tcW w:w="6945" w:type="dxa"/>
            <w:tcBorders>
              <w:top w:val="single" w:sz="4" w:space="0" w:color="auto"/>
              <w:left w:val="single" w:sz="4" w:space="0" w:color="auto"/>
              <w:bottom w:val="single" w:sz="4" w:space="0" w:color="auto"/>
              <w:right w:val="single" w:sz="4" w:space="0" w:color="auto"/>
            </w:tcBorders>
          </w:tcPr>
          <w:p w14:paraId="2AEDE72C" w14:textId="77777777" w:rsidR="00F963AC" w:rsidRPr="00125800" w:rsidRDefault="00F963AC" w:rsidP="005C3E78">
            <w:pPr>
              <w:pStyle w:val="Style32"/>
              <w:suppressAutoHyphens/>
              <w:spacing w:line="240" w:lineRule="auto"/>
              <w:jc w:val="left"/>
              <w:rPr>
                <w:b/>
                <w:bCs/>
                <w:sz w:val="20"/>
                <w:szCs w:val="20"/>
              </w:rPr>
            </w:pPr>
            <w:r w:rsidRPr="00125800">
              <w:rPr>
                <w:b/>
                <w:bCs/>
                <w:sz w:val="20"/>
                <w:szCs w:val="20"/>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14:paraId="03CA5C14" w14:textId="77777777" w:rsidR="00F963AC" w:rsidRPr="00125800" w:rsidRDefault="00F963AC" w:rsidP="005C3E78">
            <w:pPr>
              <w:pStyle w:val="Style32"/>
              <w:suppressAutoHyphens/>
              <w:spacing w:line="240" w:lineRule="auto"/>
              <w:rPr>
                <w:b/>
                <w:bCs/>
                <w:sz w:val="20"/>
                <w:szCs w:val="20"/>
              </w:rPr>
            </w:pPr>
            <w:r w:rsidRPr="00125800">
              <w:rPr>
                <w:b/>
                <w:bCs/>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053B1D9F" w14:textId="5250FCB7" w:rsidR="00F963AC" w:rsidRPr="00125800" w:rsidRDefault="00F963AC" w:rsidP="005C3E78">
            <w:pPr>
              <w:pStyle w:val="Style32"/>
              <w:suppressAutoHyphens/>
              <w:spacing w:line="240" w:lineRule="auto"/>
              <w:rPr>
                <w:b/>
                <w:sz w:val="20"/>
                <w:szCs w:val="20"/>
              </w:rPr>
            </w:pPr>
            <w:r>
              <w:rPr>
                <w:b/>
                <w:sz w:val="20"/>
                <w:szCs w:val="20"/>
              </w:rPr>
              <w:t>56300</w:t>
            </w:r>
          </w:p>
        </w:tc>
        <w:tc>
          <w:tcPr>
            <w:tcW w:w="870" w:type="dxa"/>
            <w:tcBorders>
              <w:top w:val="single" w:sz="4" w:space="0" w:color="auto"/>
              <w:left w:val="single" w:sz="4" w:space="0" w:color="auto"/>
              <w:bottom w:val="single" w:sz="4" w:space="0" w:color="auto"/>
              <w:right w:val="single" w:sz="4" w:space="0" w:color="auto"/>
            </w:tcBorders>
          </w:tcPr>
          <w:p w14:paraId="47EC12A3" w14:textId="77777777" w:rsidR="00F963AC" w:rsidRPr="00125800" w:rsidRDefault="00F963AC" w:rsidP="005C3E78">
            <w:pPr>
              <w:pStyle w:val="Style32"/>
              <w:suppressAutoHyphens/>
              <w:spacing w:line="240" w:lineRule="auto"/>
              <w:rPr>
                <w:b/>
                <w:bCs/>
                <w:sz w:val="20"/>
                <w:szCs w:val="20"/>
              </w:rPr>
            </w:pPr>
          </w:p>
        </w:tc>
      </w:tr>
      <w:tr w:rsidR="00F963AC" w:rsidRPr="00125800" w14:paraId="524A3B47"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2D7A9245" w14:textId="77777777" w:rsidR="00F963AC" w:rsidRPr="00125800" w:rsidRDefault="00F963AC" w:rsidP="005C3E78">
            <w:pPr>
              <w:pStyle w:val="Style32"/>
              <w:suppressAutoHyphens/>
              <w:spacing w:line="240" w:lineRule="auto"/>
              <w:jc w:val="left"/>
              <w:rPr>
                <w:sz w:val="20"/>
                <w:szCs w:val="20"/>
              </w:rPr>
            </w:pPr>
            <w:r w:rsidRPr="00125800">
              <w:rPr>
                <w:sz w:val="20"/>
                <w:szCs w:val="20"/>
              </w:rPr>
              <w:t>в том числе</w:t>
            </w:r>
          </w:p>
        </w:tc>
      </w:tr>
      <w:tr w:rsidR="00F963AC" w:rsidRPr="00125800" w14:paraId="66DF09AC"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4D1074F" w14:textId="77777777" w:rsidR="00F963AC" w:rsidRPr="00125800" w:rsidRDefault="00F963AC" w:rsidP="005C3E78">
            <w:pPr>
              <w:pStyle w:val="Style32"/>
              <w:suppressAutoHyphens/>
              <w:spacing w:line="240" w:lineRule="auto"/>
              <w:rPr>
                <w:sz w:val="20"/>
                <w:szCs w:val="20"/>
              </w:rPr>
            </w:pPr>
            <w:r w:rsidRPr="00125800">
              <w:rPr>
                <w:sz w:val="20"/>
                <w:szCs w:val="20"/>
              </w:rPr>
              <w:t>2.1</w:t>
            </w:r>
          </w:p>
        </w:tc>
        <w:tc>
          <w:tcPr>
            <w:tcW w:w="6945" w:type="dxa"/>
            <w:tcBorders>
              <w:top w:val="single" w:sz="4" w:space="0" w:color="auto"/>
              <w:left w:val="single" w:sz="4" w:space="0" w:color="auto"/>
              <w:bottom w:val="single" w:sz="4" w:space="0" w:color="auto"/>
              <w:right w:val="single" w:sz="4" w:space="0" w:color="auto"/>
            </w:tcBorders>
          </w:tcPr>
          <w:p w14:paraId="6212267B" w14:textId="77777777" w:rsidR="00F963AC" w:rsidRPr="00125800" w:rsidRDefault="00F963AC" w:rsidP="005C3E78">
            <w:pPr>
              <w:pStyle w:val="Style32"/>
              <w:suppressAutoHyphens/>
              <w:spacing w:line="240" w:lineRule="auto"/>
              <w:jc w:val="left"/>
              <w:rPr>
                <w:sz w:val="20"/>
                <w:szCs w:val="20"/>
              </w:rPr>
            </w:pPr>
            <w:r w:rsidRPr="00125800">
              <w:rPr>
                <w:sz w:val="20"/>
                <w:szCs w:val="20"/>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14:paraId="6D5B3325" w14:textId="77777777" w:rsidR="00F963AC" w:rsidRPr="00125800" w:rsidRDefault="00F963AC" w:rsidP="005C3E78">
            <w:pPr>
              <w:pStyle w:val="Style32"/>
              <w:suppressAutoHyphens/>
              <w:spacing w:line="240" w:lineRule="auto"/>
              <w:rPr>
                <w:sz w:val="20"/>
                <w:szCs w:val="20"/>
              </w:rPr>
            </w:pPr>
            <w:r w:rsidRPr="00125800">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14:paraId="5EC5F2F3" w14:textId="620573AA"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6B062C51" w14:textId="77777777" w:rsidR="00F963AC" w:rsidRPr="00125800" w:rsidRDefault="00F963AC" w:rsidP="005C3E78">
            <w:pPr>
              <w:pStyle w:val="Style32"/>
              <w:suppressAutoHyphens/>
              <w:spacing w:line="240" w:lineRule="auto"/>
              <w:rPr>
                <w:sz w:val="20"/>
                <w:szCs w:val="20"/>
              </w:rPr>
            </w:pPr>
          </w:p>
        </w:tc>
      </w:tr>
      <w:tr w:rsidR="00F963AC" w:rsidRPr="00125800" w14:paraId="6E018786"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582FB35" w14:textId="77777777" w:rsidR="00F963AC" w:rsidRPr="00125800" w:rsidRDefault="00F963AC" w:rsidP="005C3E78">
            <w:pPr>
              <w:pStyle w:val="Style32"/>
              <w:suppressAutoHyphens/>
              <w:spacing w:line="240" w:lineRule="auto"/>
              <w:rPr>
                <w:sz w:val="20"/>
                <w:szCs w:val="20"/>
              </w:rPr>
            </w:pPr>
            <w:r w:rsidRPr="00125800">
              <w:rPr>
                <w:sz w:val="20"/>
                <w:szCs w:val="20"/>
              </w:rPr>
              <w:t>2.2</w:t>
            </w:r>
          </w:p>
        </w:tc>
        <w:tc>
          <w:tcPr>
            <w:tcW w:w="6945" w:type="dxa"/>
            <w:tcBorders>
              <w:top w:val="single" w:sz="4" w:space="0" w:color="auto"/>
              <w:left w:val="single" w:sz="4" w:space="0" w:color="auto"/>
              <w:bottom w:val="single" w:sz="4" w:space="0" w:color="auto"/>
              <w:right w:val="single" w:sz="4" w:space="0" w:color="auto"/>
            </w:tcBorders>
          </w:tcPr>
          <w:p w14:paraId="5CEBCD0F" w14:textId="77777777" w:rsidR="00F963AC" w:rsidRPr="00125800" w:rsidRDefault="00F963AC" w:rsidP="005C3E78">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14:paraId="5D26AA1D" w14:textId="77777777" w:rsidR="00F963AC" w:rsidRPr="00125800" w:rsidRDefault="00F963AC" w:rsidP="005C3E78">
            <w:pPr>
              <w:pStyle w:val="Style32"/>
              <w:suppressAutoHyphens/>
              <w:spacing w:line="240" w:lineRule="auto"/>
              <w:rPr>
                <w:sz w:val="20"/>
                <w:szCs w:val="20"/>
              </w:rPr>
            </w:pPr>
            <w:r w:rsidRPr="00125800">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14:paraId="2F59096E" w14:textId="3C42E2BF" w:rsidR="00F963AC" w:rsidRPr="00125800" w:rsidRDefault="00F963AC" w:rsidP="005C3E78">
            <w:pPr>
              <w:pStyle w:val="Style32"/>
              <w:suppressAutoHyphens/>
              <w:spacing w:line="240" w:lineRule="auto"/>
              <w:rPr>
                <w:bCs/>
                <w:sz w:val="20"/>
                <w:szCs w:val="20"/>
              </w:rPr>
            </w:pPr>
            <w:r>
              <w:rPr>
                <w:bCs/>
                <w:sz w:val="20"/>
                <w:szCs w:val="20"/>
              </w:rPr>
              <w:t>56300</w:t>
            </w:r>
          </w:p>
        </w:tc>
        <w:tc>
          <w:tcPr>
            <w:tcW w:w="870" w:type="dxa"/>
            <w:tcBorders>
              <w:top w:val="single" w:sz="4" w:space="0" w:color="auto"/>
              <w:left w:val="single" w:sz="4" w:space="0" w:color="auto"/>
              <w:bottom w:val="single" w:sz="4" w:space="0" w:color="auto"/>
              <w:right w:val="single" w:sz="4" w:space="0" w:color="auto"/>
            </w:tcBorders>
          </w:tcPr>
          <w:p w14:paraId="05CB9436" w14:textId="77777777" w:rsidR="00F963AC" w:rsidRPr="00125800" w:rsidRDefault="00F963AC" w:rsidP="005C3E78">
            <w:pPr>
              <w:pStyle w:val="Style32"/>
              <w:suppressAutoHyphens/>
              <w:spacing w:line="240" w:lineRule="auto"/>
              <w:rPr>
                <w:sz w:val="20"/>
                <w:szCs w:val="20"/>
              </w:rPr>
            </w:pPr>
          </w:p>
        </w:tc>
      </w:tr>
      <w:tr w:rsidR="00F963AC" w:rsidRPr="00125800" w14:paraId="14D2D7D7"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4BB90A74" w14:textId="77777777" w:rsidR="00F963AC" w:rsidRPr="00125800" w:rsidRDefault="00F963AC" w:rsidP="005C3E78">
            <w:pPr>
              <w:pStyle w:val="Style32"/>
              <w:suppressAutoHyphens/>
              <w:spacing w:line="240" w:lineRule="auto"/>
              <w:jc w:val="left"/>
              <w:rPr>
                <w:sz w:val="20"/>
                <w:szCs w:val="20"/>
              </w:rPr>
            </w:pPr>
            <w:r w:rsidRPr="00125800">
              <w:rPr>
                <w:sz w:val="20"/>
                <w:szCs w:val="20"/>
              </w:rPr>
              <w:t>из них</w:t>
            </w:r>
          </w:p>
        </w:tc>
      </w:tr>
      <w:tr w:rsidR="00F963AC" w:rsidRPr="00125800" w14:paraId="76D4694B"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7AF0275" w14:textId="77777777" w:rsidR="00F963AC" w:rsidRPr="00125800" w:rsidRDefault="00F963AC" w:rsidP="005C3E78">
            <w:pPr>
              <w:pStyle w:val="Style32"/>
              <w:suppressAutoHyphens/>
              <w:spacing w:line="240" w:lineRule="auto"/>
              <w:rPr>
                <w:sz w:val="20"/>
                <w:szCs w:val="20"/>
              </w:rPr>
            </w:pPr>
            <w:r w:rsidRPr="00125800">
              <w:rPr>
                <w:sz w:val="20"/>
                <w:szCs w:val="20"/>
              </w:rPr>
              <w:t>2.2.1</w:t>
            </w:r>
          </w:p>
        </w:tc>
        <w:tc>
          <w:tcPr>
            <w:tcW w:w="6945" w:type="dxa"/>
            <w:tcBorders>
              <w:top w:val="single" w:sz="4" w:space="0" w:color="auto"/>
              <w:left w:val="single" w:sz="4" w:space="0" w:color="auto"/>
              <w:bottom w:val="single" w:sz="4" w:space="0" w:color="auto"/>
              <w:right w:val="single" w:sz="4" w:space="0" w:color="auto"/>
            </w:tcBorders>
          </w:tcPr>
          <w:p w14:paraId="0FFE3AEB" w14:textId="77777777" w:rsidR="00F963AC" w:rsidRPr="00125800" w:rsidRDefault="00F963AC" w:rsidP="005C3E78">
            <w:pPr>
              <w:pStyle w:val="Style32"/>
              <w:suppressAutoHyphens/>
              <w:spacing w:line="240" w:lineRule="auto"/>
              <w:jc w:val="left"/>
              <w:rPr>
                <w:sz w:val="20"/>
                <w:szCs w:val="20"/>
              </w:rPr>
            </w:pPr>
            <w:r w:rsidRPr="00125800">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2726F8F4" w14:textId="77777777" w:rsidR="00F963AC" w:rsidRPr="00125800" w:rsidRDefault="00F963AC" w:rsidP="005C3E78">
            <w:pPr>
              <w:pStyle w:val="Style32"/>
              <w:suppressAutoHyphens/>
              <w:spacing w:line="240" w:lineRule="auto"/>
              <w:rPr>
                <w:sz w:val="20"/>
                <w:szCs w:val="20"/>
              </w:rPr>
            </w:pPr>
            <w:r w:rsidRPr="00125800">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14:paraId="1D29693B" w14:textId="560A5D72" w:rsidR="00F963AC" w:rsidRPr="00125800" w:rsidRDefault="00F963AC" w:rsidP="005C3E78">
            <w:pPr>
              <w:pStyle w:val="Style32"/>
              <w:suppressAutoHyphens/>
              <w:spacing w:line="240" w:lineRule="auto"/>
              <w:rPr>
                <w:bCs/>
                <w:sz w:val="20"/>
                <w:szCs w:val="20"/>
              </w:rPr>
            </w:pPr>
            <w:r>
              <w:rPr>
                <w:bCs/>
                <w:sz w:val="20"/>
                <w:szCs w:val="20"/>
              </w:rPr>
              <w:t>3300</w:t>
            </w:r>
          </w:p>
        </w:tc>
        <w:tc>
          <w:tcPr>
            <w:tcW w:w="870" w:type="dxa"/>
            <w:tcBorders>
              <w:top w:val="single" w:sz="4" w:space="0" w:color="auto"/>
              <w:left w:val="single" w:sz="4" w:space="0" w:color="auto"/>
              <w:bottom w:val="single" w:sz="4" w:space="0" w:color="auto"/>
              <w:right w:val="single" w:sz="4" w:space="0" w:color="auto"/>
            </w:tcBorders>
          </w:tcPr>
          <w:p w14:paraId="58B6C5F0" w14:textId="77777777" w:rsidR="00F963AC" w:rsidRPr="00125800" w:rsidRDefault="00F963AC" w:rsidP="005C3E78">
            <w:pPr>
              <w:pStyle w:val="Style32"/>
              <w:suppressAutoHyphens/>
              <w:spacing w:line="240" w:lineRule="auto"/>
              <w:rPr>
                <w:sz w:val="20"/>
                <w:szCs w:val="20"/>
              </w:rPr>
            </w:pPr>
          </w:p>
        </w:tc>
      </w:tr>
      <w:tr w:rsidR="00F963AC" w:rsidRPr="00125800" w14:paraId="5DE6A502"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DD84BAB" w14:textId="77777777" w:rsidR="00F963AC" w:rsidRPr="00125800" w:rsidRDefault="00F963AC" w:rsidP="005C3E78">
            <w:pPr>
              <w:pStyle w:val="Style32"/>
              <w:suppressAutoHyphens/>
              <w:spacing w:line="240" w:lineRule="auto"/>
              <w:rPr>
                <w:sz w:val="20"/>
                <w:szCs w:val="20"/>
              </w:rPr>
            </w:pPr>
            <w:r w:rsidRPr="00125800">
              <w:rPr>
                <w:sz w:val="20"/>
                <w:szCs w:val="20"/>
              </w:rPr>
              <w:lastRenderedPageBreak/>
              <w:t>2.2.2</w:t>
            </w:r>
          </w:p>
        </w:tc>
        <w:tc>
          <w:tcPr>
            <w:tcW w:w="6945" w:type="dxa"/>
            <w:tcBorders>
              <w:top w:val="single" w:sz="4" w:space="0" w:color="auto"/>
              <w:left w:val="single" w:sz="4" w:space="0" w:color="auto"/>
              <w:bottom w:val="single" w:sz="4" w:space="0" w:color="auto"/>
              <w:right w:val="single" w:sz="4" w:space="0" w:color="auto"/>
            </w:tcBorders>
          </w:tcPr>
          <w:p w14:paraId="7DDBCED6" w14:textId="77777777" w:rsidR="00F963AC" w:rsidRPr="00125800" w:rsidRDefault="00F963AC" w:rsidP="005C3E78">
            <w:pPr>
              <w:pStyle w:val="Style32"/>
              <w:suppressAutoHyphens/>
              <w:spacing w:line="240" w:lineRule="auto"/>
              <w:jc w:val="left"/>
              <w:rPr>
                <w:sz w:val="20"/>
                <w:szCs w:val="20"/>
              </w:rPr>
            </w:pPr>
            <w:r w:rsidRPr="00125800">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14:paraId="749AE146" w14:textId="77777777" w:rsidR="00F963AC" w:rsidRPr="00125800" w:rsidRDefault="00F963AC" w:rsidP="005C3E78">
            <w:pPr>
              <w:pStyle w:val="Style32"/>
              <w:suppressAutoHyphens/>
              <w:spacing w:line="240" w:lineRule="auto"/>
              <w:rPr>
                <w:sz w:val="20"/>
                <w:szCs w:val="20"/>
              </w:rPr>
            </w:pPr>
            <w:r w:rsidRPr="00125800">
              <w:rPr>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74C12C3E" w14:textId="56FA8B34" w:rsidR="00F963AC" w:rsidRPr="00125800" w:rsidRDefault="00F963AC" w:rsidP="005C3E78">
            <w:pPr>
              <w:pStyle w:val="Style32"/>
              <w:suppressAutoHyphens/>
              <w:spacing w:line="240" w:lineRule="auto"/>
              <w:rPr>
                <w:bCs/>
                <w:sz w:val="20"/>
                <w:szCs w:val="20"/>
              </w:rPr>
            </w:pPr>
            <w:r>
              <w:rPr>
                <w:bCs/>
                <w:sz w:val="20"/>
                <w:szCs w:val="20"/>
              </w:rPr>
              <w:t>53000</w:t>
            </w:r>
          </w:p>
        </w:tc>
        <w:tc>
          <w:tcPr>
            <w:tcW w:w="870" w:type="dxa"/>
            <w:tcBorders>
              <w:top w:val="single" w:sz="4" w:space="0" w:color="auto"/>
              <w:left w:val="single" w:sz="4" w:space="0" w:color="auto"/>
              <w:bottom w:val="single" w:sz="4" w:space="0" w:color="auto"/>
              <w:right w:val="single" w:sz="4" w:space="0" w:color="auto"/>
            </w:tcBorders>
          </w:tcPr>
          <w:p w14:paraId="31CB436E" w14:textId="77777777" w:rsidR="00F963AC" w:rsidRPr="00125800" w:rsidRDefault="00F963AC" w:rsidP="005C3E78">
            <w:pPr>
              <w:pStyle w:val="Style32"/>
              <w:suppressAutoHyphens/>
              <w:spacing w:line="240" w:lineRule="auto"/>
              <w:rPr>
                <w:sz w:val="20"/>
                <w:szCs w:val="20"/>
              </w:rPr>
            </w:pPr>
          </w:p>
        </w:tc>
      </w:tr>
      <w:tr w:rsidR="00F963AC" w:rsidRPr="00125800" w14:paraId="5766224B"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74551397" w14:textId="77777777" w:rsidR="00F963AC" w:rsidRPr="00125800" w:rsidRDefault="00F963AC" w:rsidP="005C3E78">
            <w:pPr>
              <w:pStyle w:val="Style32"/>
              <w:suppressAutoHyphens/>
              <w:spacing w:line="240" w:lineRule="auto"/>
              <w:rPr>
                <w:sz w:val="20"/>
                <w:szCs w:val="20"/>
              </w:rPr>
            </w:pPr>
            <w:r w:rsidRPr="00125800">
              <w:rPr>
                <w:sz w:val="20"/>
                <w:szCs w:val="20"/>
              </w:rPr>
              <w:t>2.2.3</w:t>
            </w:r>
          </w:p>
        </w:tc>
        <w:tc>
          <w:tcPr>
            <w:tcW w:w="6945" w:type="dxa"/>
            <w:tcBorders>
              <w:top w:val="single" w:sz="4" w:space="0" w:color="auto"/>
              <w:left w:val="single" w:sz="4" w:space="0" w:color="auto"/>
              <w:bottom w:val="single" w:sz="4" w:space="0" w:color="auto"/>
              <w:right w:val="single" w:sz="4" w:space="0" w:color="auto"/>
            </w:tcBorders>
          </w:tcPr>
          <w:p w14:paraId="7EDD8E33" w14:textId="77777777" w:rsidR="00F963AC" w:rsidRPr="00125800" w:rsidRDefault="00F963AC" w:rsidP="005C3E78">
            <w:pPr>
              <w:pStyle w:val="Style32"/>
              <w:suppressAutoHyphens/>
              <w:spacing w:line="240" w:lineRule="auto"/>
              <w:jc w:val="left"/>
              <w:rPr>
                <w:sz w:val="20"/>
                <w:szCs w:val="20"/>
              </w:rPr>
            </w:pPr>
            <w:r w:rsidRPr="00125800">
              <w:rPr>
                <w:sz w:val="20"/>
                <w:szCs w:val="20"/>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14:paraId="14A52E98" w14:textId="77777777" w:rsidR="00F963AC" w:rsidRPr="00125800" w:rsidRDefault="00F963AC" w:rsidP="005C3E78">
            <w:pPr>
              <w:pStyle w:val="Style32"/>
              <w:suppressAutoHyphens/>
              <w:spacing w:line="240" w:lineRule="auto"/>
              <w:rPr>
                <w:sz w:val="20"/>
                <w:szCs w:val="20"/>
              </w:rPr>
            </w:pPr>
            <w:r w:rsidRPr="00125800">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14:paraId="1FF93EA2" w14:textId="24708140"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37E49648" w14:textId="77777777" w:rsidR="00F963AC" w:rsidRPr="00125800" w:rsidRDefault="00F963AC" w:rsidP="005C3E78">
            <w:pPr>
              <w:pStyle w:val="Style32"/>
              <w:suppressAutoHyphens/>
              <w:spacing w:line="240" w:lineRule="auto"/>
              <w:rPr>
                <w:sz w:val="20"/>
                <w:szCs w:val="20"/>
              </w:rPr>
            </w:pPr>
          </w:p>
        </w:tc>
      </w:tr>
      <w:tr w:rsidR="00F963AC" w:rsidRPr="00125800" w14:paraId="7A398AC3"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43E84CC" w14:textId="77777777" w:rsidR="00F963AC" w:rsidRPr="00125800" w:rsidRDefault="00F963AC" w:rsidP="005C3E78">
            <w:pPr>
              <w:pStyle w:val="Style32"/>
              <w:suppressAutoHyphens/>
              <w:spacing w:line="240" w:lineRule="auto"/>
              <w:rPr>
                <w:sz w:val="20"/>
                <w:szCs w:val="20"/>
              </w:rPr>
            </w:pPr>
            <w:r w:rsidRPr="00125800">
              <w:rPr>
                <w:sz w:val="20"/>
                <w:szCs w:val="20"/>
              </w:rPr>
              <w:t>2.3</w:t>
            </w:r>
          </w:p>
        </w:tc>
        <w:tc>
          <w:tcPr>
            <w:tcW w:w="6945" w:type="dxa"/>
            <w:tcBorders>
              <w:top w:val="single" w:sz="4" w:space="0" w:color="auto"/>
              <w:left w:val="single" w:sz="4" w:space="0" w:color="auto"/>
              <w:bottom w:val="single" w:sz="4" w:space="0" w:color="auto"/>
              <w:right w:val="single" w:sz="4" w:space="0" w:color="auto"/>
            </w:tcBorders>
          </w:tcPr>
          <w:p w14:paraId="6D7928A6" w14:textId="77777777" w:rsidR="00F963AC" w:rsidRPr="00125800" w:rsidRDefault="00F963AC" w:rsidP="005C3E78">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14:paraId="5C195E64" w14:textId="77777777" w:rsidR="00F963AC" w:rsidRPr="00125800" w:rsidRDefault="00F963AC" w:rsidP="005C3E78">
            <w:pPr>
              <w:pStyle w:val="Style32"/>
              <w:suppressAutoHyphens/>
              <w:spacing w:line="240" w:lineRule="auto"/>
              <w:rPr>
                <w:sz w:val="20"/>
                <w:szCs w:val="20"/>
              </w:rPr>
            </w:pPr>
            <w:r w:rsidRPr="00125800">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14:paraId="5447065B" w14:textId="467F5E3E"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43CBBDB4" w14:textId="77777777" w:rsidR="00F963AC" w:rsidRPr="00125800" w:rsidRDefault="00F963AC" w:rsidP="005C3E78">
            <w:pPr>
              <w:pStyle w:val="Style32"/>
              <w:suppressAutoHyphens/>
              <w:spacing w:line="240" w:lineRule="auto"/>
              <w:rPr>
                <w:sz w:val="20"/>
                <w:szCs w:val="20"/>
              </w:rPr>
            </w:pPr>
          </w:p>
        </w:tc>
      </w:tr>
      <w:tr w:rsidR="00F963AC" w:rsidRPr="00125800" w14:paraId="24C0B7F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C8D5C05" w14:textId="77777777" w:rsidR="00F963AC" w:rsidRPr="00125800" w:rsidRDefault="00F963AC" w:rsidP="005C3E78">
            <w:pPr>
              <w:pStyle w:val="Style32"/>
              <w:suppressAutoHyphens/>
              <w:spacing w:line="240" w:lineRule="auto"/>
              <w:rPr>
                <w:b/>
                <w:bCs/>
                <w:sz w:val="20"/>
                <w:szCs w:val="20"/>
              </w:rPr>
            </w:pPr>
            <w:r w:rsidRPr="00125800">
              <w:rPr>
                <w:b/>
                <w:bCs/>
                <w:sz w:val="20"/>
                <w:szCs w:val="20"/>
              </w:rPr>
              <w:t>3</w:t>
            </w:r>
          </w:p>
        </w:tc>
        <w:tc>
          <w:tcPr>
            <w:tcW w:w="6945" w:type="dxa"/>
            <w:tcBorders>
              <w:top w:val="single" w:sz="4" w:space="0" w:color="auto"/>
              <w:left w:val="single" w:sz="4" w:space="0" w:color="auto"/>
              <w:bottom w:val="single" w:sz="4" w:space="0" w:color="auto"/>
              <w:right w:val="single" w:sz="4" w:space="0" w:color="auto"/>
            </w:tcBorders>
          </w:tcPr>
          <w:p w14:paraId="260FE4FD" w14:textId="77777777" w:rsidR="00F963AC" w:rsidRPr="00125800" w:rsidRDefault="00F963AC" w:rsidP="005C3E78">
            <w:pPr>
              <w:pStyle w:val="Style32"/>
              <w:suppressAutoHyphens/>
              <w:spacing w:line="240" w:lineRule="auto"/>
              <w:jc w:val="left"/>
              <w:rPr>
                <w:b/>
                <w:bCs/>
                <w:sz w:val="20"/>
                <w:szCs w:val="20"/>
              </w:rPr>
            </w:pPr>
            <w:r w:rsidRPr="00125800">
              <w:rPr>
                <w:b/>
                <w:bCs/>
                <w:sz w:val="20"/>
                <w:szCs w:val="20"/>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14:paraId="4AD08817" w14:textId="77777777" w:rsidR="00F963AC" w:rsidRPr="00125800" w:rsidRDefault="00F963AC" w:rsidP="005C3E78">
            <w:pPr>
              <w:pStyle w:val="Style32"/>
              <w:suppressAutoHyphens/>
              <w:spacing w:line="240" w:lineRule="auto"/>
              <w:rPr>
                <w:b/>
                <w:bCs/>
                <w:sz w:val="20"/>
                <w:szCs w:val="20"/>
              </w:rPr>
            </w:pPr>
            <w:r w:rsidRPr="00125800">
              <w:rPr>
                <w:b/>
                <w:bCs/>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3D01AD74" w14:textId="61351007" w:rsidR="00F963AC" w:rsidRPr="00125800" w:rsidRDefault="00F963AC" w:rsidP="005C3E78">
            <w:pPr>
              <w:pStyle w:val="Style32"/>
              <w:suppressAutoHyphens/>
              <w:spacing w:line="240" w:lineRule="auto"/>
              <w:rPr>
                <w:b/>
                <w:bCs/>
                <w:sz w:val="20"/>
                <w:szCs w:val="20"/>
              </w:rPr>
            </w:pPr>
            <w:r>
              <w:rPr>
                <w:b/>
                <w:bCs/>
                <w:sz w:val="20"/>
                <w:szCs w:val="20"/>
              </w:rPr>
              <w:t>103000</w:t>
            </w:r>
          </w:p>
        </w:tc>
        <w:tc>
          <w:tcPr>
            <w:tcW w:w="870" w:type="dxa"/>
            <w:tcBorders>
              <w:top w:val="single" w:sz="4" w:space="0" w:color="auto"/>
              <w:left w:val="single" w:sz="4" w:space="0" w:color="auto"/>
              <w:bottom w:val="single" w:sz="4" w:space="0" w:color="auto"/>
              <w:right w:val="single" w:sz="4" w:space="0" w:color="auto"/>
            </w:tcBorders>
          </w:tcPr>
          <w:p w14:paraId="0467FF7B" w14:textId="77777777" w:rsidR="00F963AC" w:rsidRPr="00125800" w:rsidRDefault="00F963AC" w:rsidP="005C3E78">
            <w:pPr>
              <w:pStyle w:val="Style32"/>
              <w:suppressAutoHyphens/>
              <w:spacing w:line="240" w:lineRule="auto"/>
              <w:rPr>
                <w:b/>
                <w:bCs/>
                <w:sz w:val="20"/>
                <w:szCs w:val="20"/>
              </w:rPr>
            </w:pPr>
          </w:p>
        </w:tc>
      </w:tr>
      <w:tr w:rsidR="00F963AC" w:rsidRPr="00125800" w14:paraId="18ECD250" w14:textId="77777777" w:rsidTr="005C3E78">
        <w:trPr>
          <w:cantSplit/>
        </w:trPr>
        <w:tc>
          <w:tcPr>
            <w:tcW w:w="10256" w:type="dxa"/>
            <w:gridSpan w:val="5"/>
            <w:tcBorders>
              <w:top w:val="single" w:sz="4" w:space="0" w:color="auto"/>
              <w:left w:val="single" w:sz="4" w:space="0" w:color="auto"/>
              <w:bottom w:val="single" w:sz="4" w:space="0" w:color="auto"/>
              <w:right w:val="single" w:sz="4" w:space="0" w:color="auto"/>
            </w:tcBorders>
          </w:tcPr>
          <w:p w14:paraId="105E9E55" w14:textId="77777777" w:rsidR="00F963AC" w:rsidRPr="00125800" w:rsidRDefault="00F963AC" w:rsidP="005C3E78">
            <w:pPr>
              <w:pStyle w:val="Style32"/>
              <w:suppressAutoHyphens/>
              <w:spacing w:line="240" w:lineRule="auto"/>
              <w:jc w:val="left"/>
              <w:rPr>
                <w:sz w:val="20"/>
                <w:szCs w:val="20"/>
              </w:rPr>
            </w:pPr>
            <w:r w:rsidRPr="00125800">
              <w:rPr>
                <w:sz w:val="20"/>
                <w:szCs w:val="20"/>
              </w:rPr>
              <w:t>в том числе</w:t>
            </w:r>
          </w:p>
        </w:tc>
      </w:tr>
      <w:tr w:rsidR="00F963AC" w:rsidRPr="00125800" w14:paraId="74045ECA"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04CF9B7" w14:textId="77777777" w:rsidR="00F963AC" w:rsidRPr="00125800" w:rsidRDefault="00F963AC" w:rsidP="005C3E78">
            <w:pPr>
              <w:pStyle w:val="Style32"/>
              <w:suppressAutoHyphens/>
              <w:spacing w:line="240" w:lineRule="auto"/>
              <w:rPr>
                <w:sz w:val="20"/>
                <w:szCs w:val="20"/>
              </w:rPr>
            </w:pPr>
            <w:r w:rsidRPr="00125800">
              <w:rPr>
                <w:sz w:val="20"/>
                <w:szCs w:val="20"/>
              </w:rPr>
              <w:t>3.1</w:t>
            </w:r>
          </w:p>
        </w:tc>
        <w:tc>
          <w:tcPr>
            <w:tcW w:w="6945" w:type="dxa"/>
            <w:tcBorders>
              <w:top w:val="single" w:sz="4" w:space="0" w:color="auto"/>
              <w:left w:val="single" w:sz="4" w:space="0" w:color="auto"/>
              <w:bottom w:val="single" w:sz="4" w:space="0" w:color="auto"/>
              <w:right w:val="single" w:sz="4" w:space="0" w:color="auto"/>
            </w:tcBorders>
          </w:tcPr>
          <w:p w14:paraId="3414B33A" w14:textId="77777777" w:rsidR="00F963AC" w:rsidRPr="00125800" w:rsidRDefault="00F963AC" w:rsidP="005C3E78">
            <w:pPr>
              <w:pStyle w:val="Style32"/>
              <w:suppressAutoHyphens/>
              <w:spacing w:line="240" w:lineRule="auto"/>
              <w:jc w:val="left"/>
              <w:rPr>
                <w:sz w:val="20"/>
                <w:szCs w:val="20"/>
              </w:rPr>
            </w:pPr>
            <w:r w:rsidRPr="00102814">
              <w:rPr>
                <w:sz w:val="20"/>
                <w:szCs w:val="20"/>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14:paraId="192C986E" w14:textId="77777777" w:rsidR="00F963AC" w:rsidRPr="00125800" w:rsidRDefault="00F963AC" w:rsidP="005C3E78">
            <w:pPr>
              <w:pStyle w:val="Style32"/>
              <w:suppressAutoHyphens/>
              <w:spacing w:line="240" w:lineRule="auto"/>
              <w:rPr>
                <w:sz w:val="20"/>
                <w:szCs w:val="20"/>
              </w:rPr>
            </w:pPr>
            <w:r w:rsidRPr="00125800">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5EE07E10" w14:textId="1F8005C7" w:rsidR="00F963AC" w:rsidRPr="00125800" w:rsidRDefault="00F963AC" w:rsidP="005C3E78">
            <w:pPr>
              <w:pStyle w:val="Style32"/>
              <w:suppressAutoHyphens/>
              <w:spacing w:line="240" w:lineRule="auto"/>
              <w:rPr>
                <w:bCs/>
                <w:sz w:val="20"/>
                <w:szCs w:val="20"/>
              </w:rPr>
            </w:pPr>
            <w:r>
              <w:rPr>
                <w:bCs/>
                <w:sz w:val="20"/>
                <w:szCs w:val="20"/>
              </w:rPr>
              <w:t>4000</w:t>
            </w:r>
          </w:p>
        </w:tc>
        <w:tc>
          <w:tcPr>
            <w:tcW w:w="870" w:type="dxa"/>
            <w:tcBorders>
              <w:top w:val="single" w:sz="4" w:space="0" w:color="auto"/>
              <w:left w:val="single" w:sz="4" w:space="0" w:color="auto"/>
              <w:bottom w:val="single" w:sz="4" w:space="0" w:color="auto"/>
              <w:right w:val="single" w:sz="4" w:space="0" w:color="auto"/>
            </w:tcBorders>
          </w:tcPr>
          <w:p w14:paraId="65511E4D" w14:textId="77777777" w:rsidR="00F963AC" w:rsidRPr="00125800" w:rsidRDefault="00F963AC" w:rsidP="005C3E78">
            <w:pPr>
              <w:pStyle w:val="Style32"/>
              <w:suppressAutoHyphens/>
              <w:spacing w:line="240" w:lineRule="auto"/>
              <w:rPr>
                <w:sz w:val="20"/>
                <w:szCs w:val="20"/>
              </w:rPr>
            </w:pPr>
          </w:p>
        </w:tc>
      </w:tr>
      <w:tr w:rsidR="00F963AC" w:rsidRPr="00125800" w14:paraId="413B178B"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6B55E05" w14:textId="77777777" w:rsidR="00F963AC" w:rsidRPr="00125800" w:rsidRDefault="00F963AC" w:rsidP="005C3E78">
            <w:pPr>
              <w:pStyle w:val="Style32"/>
              <w:suppressAutoHyphens/>
              <w:spacing w:line="240" w:lineRule="auto"/>
              <w:rPr>
                <w:sz w:val="20"/>
                <w:szCs w:val="20"/>
              </w:rPr>
            </w:pPr>
            <w:r w:rsidRPr="00125800">
              <w:rPr>
                <w:sz w:val="20"/>
                <w:szCs w:val="20"/>
              </w:rPr>
              <w:t>3.1.1</w:t>
            </w:r>
          </w:p>
        </w:tc>
        <w:tc>
          <w:tcPr>
            <w:tcW w:w="6945" w:type="dxa"/>
            <w:tcBorders>
              <w:top w:val="single" w:sz="4" w:space="0" w:color="auto"/>
              <w:left w:val="single" w:sz="4" w:space="0" w:color="auto"/>
              <w:bottom w:val="single" w:sz="4" w:space="0" w:color="auto"/>
              <w:right w:val="single" w:sz="4" w:space="0" w:color="auto"/>
            </w:tcBorders>
          </w:tcPr>
          <w:p w14:paraId="56E4E2B9" w14:textId="77777777" w:rsidR="00F963AC" w:rsidRPr="00125800" w:rsidRDefault="00F963AC" w:rsidP="005C3E78">
            <w:pPr>
              <w:pStyle w:val="Style32"/>
              <w:suppressAutoHyphens/>
              <w:spacing w:line="240" w:lineRule="auto"/>
              <w:jc w:val="left"/>
              <w:rPr>
                <w:sz w:val="20"/>
                <w:szCs w:val="20"/>
              </w:rPr>
            </w:pPr>
            <w:r w:rsidRPr="00125800">
              <w:rPr>
                <w:sz w:val="20"/>
                <w:szCs w:val="20"/>
              </w:rPr>
              <w:t>Из них на оплату труда лиц, привлекаемых для сбора подписей</w:t>
            </w:r>
          </w:p>
        </w:tc>
        <w:tc>
          <w:tcPr>
            <w:tcW w:w="709" w:type="dxa"/>
            <w:tcBorders>
              <w:top w:val="single" w:sz="4" w:space="0" w:color="auto"/>
              <w:left w:val="single" w:sz="4" w:space="0" w:color="auto"/>
              <w:bottom w:val="single" w:sz="4" w:space="0" w:color="auto"/>
              <w:right w:val="single" w:sz="4" w:space="0" w:color="auto"/>
            </w:tcBorders>
          </w:tcPr>
          <w:p w14:paraId="25DAA52E" w14:textId="77777777" w:rsidR="00F963AC" w:rsidRPr="00125800" w:rsidRDefault="00F963AC" w:rsidP="005C3E78">
            <w:pPr>
              <w:pStyle w:val="Style32"/>
              <w:suppressAutoHyphens/>
              <w:spacing w:line="240" w:lineRule="auto"/>
              <w:rPr>
                <w:sz w:val="20"/>
                <w:szCs w:val="20"/>
              </w:rPr>
            </w:pPr>
            <w:r w:rsidRPr="00125800">
              <w:rPr>
                <w:sz w:val="20"/>
                <w:szCs w:val="20"/>
              </w:rPr>
              <w:t>210</w:t>
            </w:r>
          </w:p>
        </w:tc>
        <w:tc>
          <w:tcPr>
            <w:tcW w:w="1134" w:type="dxa"/>
            <w:tcBorders>
              <w:top w:val="single" w:sz="4" w:space="0" w:color="auto"/>
              <w:left w:val="single" w:sz="4" w:space="0" w:color="auto"/>
              <w:bottom w:val="single" w:sz="4" w:space="0" w:color="auto"/>
              <w:right w:val="single" w:sz="4" w:space="0" w:color="auto"/>
            </w:tcBorders>
          </w:tcPr>
          <w:p w14:paraId="4FFFA49C" w14:textId="0A7E5617" w:rsidR="00F963AC" w:rsidRPr="00125800" w:rsidRDefault="00F963AC" w:rsidP="005C3E78">
            <w:pPr>
              <w:pStyle w:val="Style32"/>
              <w:suppressAutoHyphens/>
              <w:spacing w:line="240" w:lineRule="auto"/>
              <w:rPr>
                <w:bCs/>
                <w:sz w:val="20"/>
                <w:szCs w:val="20"/>
              </w:rPr>
            </w:pPr>
            <w:r>
              <w:rPr>
                <w:bCs/>
                <w:sz w:val="20"/>
                <w:szCs w:val="20"/>
              </w:rPr>
              <w:t>1000</w:t>
            </w:r>
          </w:p>
        </w:tc>
        <w:tc>
          <w:tcPr>
            <w:tcW w:w="870" w:type="dxa"/>
            <w:tcBorders>
              <w:top w:val="single" w:sz="4" w:space="0" w:color="auto"/>
              <w:left w:val="single" w:sz="4" w:space="0" w:color="auto"/>
              <w:bottom w:val="single" w:sz="4" w:space="0" w:color="auto"/>
              <w:right w:val="single" w:sz="4" w:space="0" w:color="auto"/>
            </w:tcBorders>
          </w:tcPr>
          <w:p w14:paraId="1D5AD8C7" w14:textId="77777777" w:rsidR="00F963AC" w:rsidRPr="00125800" w:rsidRDefault="00F963AC" w:rsidP="005C3E78">
            <w:pPr>
              <w:pStyle w:val="Style32"/>
              <w:suppressAutoHyphens/>
              <w:spacing w:line="240" w:lineRule="auto"/>
              <w:rPr>
                <w:sz w:val="20"/>
                <w:szCs w:val="20"/>
              </w:rPr>
            </w:pPr>
          </w:p>
        </w:tc>
      </w:tr>
      <w:tr w:rsidR="00F963AC" w:rsidRPr="00125800" w14:paraId="3001159E"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130313C1" w14:textId="77777777" w:rsidR="00F963AC" w:rsidRPr="00125800" w:rsidRDefault="00F963AC" w:rsidP="005C3E78">
            <w:pPr>
              <w:pStyle w:val="Style32"/>
              <w:suppressAutoHyphens/>
              <w:spacing w:line="240" w:lineRule="auto"/>
              <w:rPr>
                <w:sz w:val="20"/>
                <w:szCs w:val="20"/>
              </w:rPr>
            </w:pPr>
            <w:r w:rsidRPr="00125800">
              <w:rPr>
                <w:sz w:val="20"/>
                <w:szCs w:val="20"/>
              </w:rPr>
              <w:t>3.2</w:t>
            </w:r>
          </w:p>
        </w:tc>
        <w:tc>
          <w:tcPr>
            <w:tcW w:w="6945" w:type="dxa"/>
            <w:tcBorders>
              <w:top w:val="single" w:sz="4" w:space="0" w:color="auto"/>
              <w:left w:val="single" w:sz="4" w:space="0" w:color="auto"/>
              <w:bottom w:val="single" w:sz="4" w:space="0" w:color="auto"/>
              <w:right w:val="single" w:sz="4" w:space="0" w:color="auto"/>
            </w:tcBorders>
          </w:tcPr>
          <w:p w14:paraId="781987EF"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14:paraId="0680DE34" w14:textId="77777777" w:rsidR="00F963AC" w:rsidRPr="00125800" w:rsidRDefault="00F963AC" w:rsidP="005C3E78">
            <w:pPr>
              <w:pStyle w:val="Style32"/>
              <w:suppressAutoHyphens/>
              <w:spacing w:line="240" w:lineRule="auto"/>
              <w:rPr>
                <w:sz w:val="20"/>
                <w:szCs w:val="20"/>
              </w:rPr>
            </w:pPr>
            <w:r w:rsidRPr="00125800">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14:paraId="18D92678" w14:textId="49FA0947" w:rsidR="00F963AC" w:rsidRPr="00125800" w:rsidRDefault="00F963AC" w:rsidP="005C3E78">
            <w:pPr>
              <w:pStyle w:val="Style32"/>
              <w:suppressAutoHyphens/>
              <w:spacing w:line="240" w:lineRule="auto"/>
              <w:rPr>
                <w:bCs/>
                <w:sz w:val="20"/>
                <w:szCs w:val="20"/>
              </w:rPr>
            </w:pPr>
            <w:r>
              <w:rPr>
                <w:bCs/>
                <w:sz w:val="20"/>
                <w:szCs w:val="20"/>
              </w:rPr>
              <w:t>5000</w:t>
            </w:r>
          </w:p>
        </w:tc>
        <w:tc>
          <w:tcPr>
            <w:tcW w:w="870" w:type="dxa"/>
            <w:tcBorders>
              <w:top w:val="single" w:sz="4" w:space="0" w:color="auto"/>
              <w:left w:val="single" w:sz="4" w:space="0" w:color="auto"/>
              <w:bottom w:val="single" w:sz="4" w:space="0" w:color="auto"/>
              <w:right w:val="single" w:sz="4" w:space="0" w:color="auto"/>
            </w:tcBorders>
          </w:tcPr>
          <w:p w14:paraId="5DA57833" w14:textId="77777777" w:rsidR="00F963AC" w:rsidRPr="00125800" w:rsidRDefault="00F963AC" w:rsidP="005C3E78">
            <w:pPr>
              <w:pStyle w:val="Style32"/>
              <w:suppressAutoHyphens/>
              <w:spacing w:line="240" w:lineRule="auto"/>
              <w:rPr>
                <w:sz w:val="20"/>
                <w:szCs w:val="20"/>
              </w:rPr>
            </w:pPr>
          </w:p>
        </w:tc>
      </w:tr>
      <w:tr w:rsidR="00F963AC" w:rsidRPr="00125800" w14:paraId="762115E1"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34A7271D" w14:textId="77777777" w:rsidR="00F963AC" w:rsidRPr="00125800" w:rsidRDefault="00F963AC" w:rsidP="005C3E78">
            <w:pPr>
              <w:pStyle w:val="Style32"/>
              <w:suppressAutoHyphens/>
              <w:spacing w:line="240" w:lineRule="auto"/>
              <w:rPr>
                <w:sz w:val="20"/>
                <w:szCs w:val="20"/>
              </w:rPr>
            </w:pPr>
            <w:r w:rsidRPr="00125800">
              <w:rPr>
                <w:sz w:val="20"/>
                <w:szCs w:val="20"/>
              </w:rPr>
              <w:t>3.3</w:t>
            </w:r>
          </w:p>
        </w:tc>
        <w:tc>
          <w:tcPr>
            <w:tcW w:w="6945" w:type="dxa"/>
            <w:tcBorders>
              <w:top w:val="single" w:sz="4" w:space="0" w:color="auto"/>
              <w:left w:val="single" w:sz="4" w:space="0" w:color="auto"/>
              <w:bottom w:val="single" w:sz="4" w:space="0" w:color="auto"/>
              <w:right w:val="single" w:sz="4" w:space="0" w:color="auto"/>
            </w:tcBorders>
          </w:tcPr>
          <w:p w14:paraId="0B945FC7"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14:paraId="562AF968" w14:textId="77777777" w:rsidR="00F963AC" w:rsidRPr="00125800" w:rsidRDefault="00F963AC" w:rsidP="005C3E78">
            <w:pPr>
              <w:pStyle w:val="Style32"/>
              <w:suppressAutoHyphens/>
              <w:spacing w:line="240" w:lineRule="auto"/>
              <w:rPr>
                <w:sz w:val="20"/>
                <w:szCs w:val="20"/>
              </w:rPr>
            </w:pPr>
            <w:r w:rsidRPr="00125800">
              <w:rPr>
                <w:sz w:val="20"/>
                <w:szCs w:val="20"/>
              </w:rPr>
              <w:t>230</w:t>
            </w:r>
          </w:p>
        </w:tc>
        <w:tc>
          <w:tcPr>
            <w:tcW w:w="1134" w:type="dxa"/>
            <w:tcBorders>
              <w:top w:val="single" w:sz="4" w:space="0" w:color="auto"/>
              <w:left w:val="single" w:sz="4" w:space="0" w:color="auto"/>
              <w:bottom w:val="single" w:sz="4" w:space="0" w:color="auto"/>
              <w:right w:val="single" w:sz="4" w:space="0" w:color="auto"/>
            </w:tcBorders>
          </w:tcPr>
          <w:p w14:paraId="49AEF9C0" w14:textId="77EBCC1F"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58B014F6" w14:textId="77777777" w:rsidR="00F963AC" w:rsidRPr="00125800" w:rsidRDefault="00F963AC" w:rsidP="005C3E78">
            <w:pPr>
              <w:pStyle w:val="Style32"/>
              <w:suppressAutoHyphens/>
              <w:spacing w:line="240" w:lineRule="auto"/>
              <w:rPr>
                <w:sz w:val="20"/>
                <w:szCs w:val="20"/>
              </w:rPr>
            </w:pPr>
          </w:p>
        </w:tc>
      </w:tr>
      <w:tr w:rsidR="00F963AC" w:rsidRPr="00125800" w14:paraId="7918D65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6E5143E2" w14:textId="77777777" w:rsidR="00F963AC" w:rsidRPr="00125800" w:rsidRDefault="00F963AC" w:rsidP="005C3E78">
            <w:pPr>
              <w:pStyle w:val="Style32"/>
              <w:suppressAutoHyphens/>
              <w:spacing w:line="240" w:lineRule="auto"/>
              <w:rPr>
                <w:sz w:val="20"/>
                <w:szCs w:val="20"/>
              </w:rPr>
            </w:pPr>
            <w:r w:rsidRPr="00125800">
              <w:rPr>
                <w:sz w:val="20"/>
                <w:szCs w:val="20"/>
              </w:rPr>
              <w:t>3.4</w:t>
            </w:r>
          </w:p>
        </w:tc>
        <w:tc>
          <w:tcPr>
            <w:tcW w:w="6945" w:type="dxa"/>
            <w:tcBorders>
              <w:top w:val="single" w:sz="4" w:space="0" w:color="auto"/>
              <w:left w:val="single" w:sz="4" w:space="0" w:color="auto"/>
              <w:bottom w:val="single" w:sz="4" w:space="0" w:color="auto"/>
              <w:right w:val="single" w:sz="4" w:space="0" w:color="auto"/>
            </w:tcBorders>
          </w:tcPr>
          <w:p w14:paraId="3EA62BB7"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выпуск и распространение печатных материалов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14:paraId="07E7D3A4" w14:textId="77777777" w:rsidR="00F963AC" w:rsidRPr="00125800" w:rsidRDefault="00F963AC" w:rsidP="005C3E78">
            <w:pPr>
              <w:pStyle w:val="Style32"/>
              <w:suppressAutoHyphens/>
              <w:spacing w:line="240" w:lineRule="auto"/>
              <w:rPr>
                <w:sz w:val="20"/>
                <w:szCs w:val="20"/>
              </w:rPr>
            </w:pPr>
            <w:r w:rsidRPr="00125800">
              <w:rPr>
                <w:sz w:val="20"/>
                <w:szCs w:val="20"/>
              </w:rPr>
              <w:t>240</w:t>
            </w:r>
          </w:p>
        </w:tc>
        <w:tc>
          <w:tcPr>
            <w:tcW w:w="1134" w:type="dxa"/>
            <w:tcBorders>
              <w:top w:val="single" w:sz="4" w:space="0" w:color="auto"/>
              <w:left w:val="single" w:sz="4" w:space="0" w:color="auto"/>
              <w:bottom w:val="single" w:sz="4" w:space="0" w:color="auto"/>
              <w:right w:val="single" w:sz="4" w:space="0" w:color="auto"/>
            </w:tcBorders>
          </w:tcPr>
          <w:p w14:paraId="63AEEAFB" w14:textId="36AD0052" w:rsidR="00F963AC" w:rsidRPr="00125800" w:rsidRDefault="00F963AC" w:rsidP="005C3E78">
            <w:pPr>
              <w:pStyle w:val="Style32"/>
              <w:suppressAutoHyphens/>
              <w:spacing w:line="240" w:lineRule="auto"/>
              <w:rPr>
                <w:bCs/>
                <w:sz w:val="20"/>
                <w:szCs w:val="20"/>
              </w:rPr>
            </w:pPr>
            <w:r>
              <w:rPr>
                <w:bCs/>
                <w:sz w:val="20"/>
                <w:szCs w:val="20"/>
              </w:rPr>
              <w:t>39000</w:t>
            </w:r>
          </w:p>
        </w:tc>
        <w:tc>
          <w:tcPr>
            <w:tcW w:w="870" w:type="dxa"/>
            <w:tcBorders>
              <w:top w:val="single" w:sz="4" w:space="0" w:color="auto"/>
              <w:left w:val="single" w:sz="4" w:space="0" w:color="auto"/>
              <w:bottom w:val="single" w:sz="4" w:space="0" w:color="auto"/>
              <w:right w:val="single" w:sz="4" w:space="0" w:color="auto"/>
            </w:tcBorders>
          </w:tcPr>
          <w:p w14:paraId="4879860F" w14:textId="77777777" w:rsidR="00F963AC" w:rsidRPr="00125800" w:rsidRDefault="00F963AC" w:rsidP="005C3E78">
            <w:pPr>
              <w:pStyle w:val="Style32"/>
              <w:suppressAutoHyphens/>
              <w:spacing w:line="240" w:lineRule="auto"/>
              <w:rPr>
                <w:sz w:val="20"/>
                <w:szCs w:val="20"/>
              </w:rPr>
            </w:pPr>
          </w:p>
        </w:tc>
      </w:tr>
      <w:tr w:rsidR="00F963AC" w:rsidRPr="00125800" w14:paraId="291528AC"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8E3F98F" w14:textId="77777777" w:rsidR="00F963AC" w:rsidRPr="00125800" w:rsidRDefault="00F963AC" w:rsidP="005C3E78">
            <w:pPr>
              <w:pStyle w:val="Style32"/>
              <w:suppressAutoHyphens/>
              <w:spacing w:line="240" w:lineRule="auto"/>
              <w:rPr>
                <w:sz w:val="20"/>
                <w:szCs w:val="20"/>
              </w:rPr>
            </w:pPr>
            <w:r w:rsidRPr="00125800">
              <w:rPr>
                <w:sz w:val="20"/>
                <w:szCs w:val="20"/>
              </w:rPr>
              <w:t>3.5</w:t>
            </w:r>
          </w:p>
        </w:tc>
        <w:tc>
          <w:tcPr>
            <w:tcW w:w="6945" w:type="dxa"/>
            <w:tcBorders>
              <w:top w:val="single" w:sz="4" w:space="0" w:color="auto"/>
              <w:left w:val="single" w:sz="4" w:space="0" w:color="auto"/>
              <w:bottom w:val="single" w:sz="4" w:space="0" w:color="auto"/>
              <w:right w:val="single" w:sz="4" w:space="0" w:color="auto"/>
            </w:tcBorders>
          </w:tcPr>
          <w:p w14:paraId="6CE9CC12"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14:paraId="6046C8AC" w14:textId="77777777" w:rsidR="00F963AC" w:rsidRPr="00125800" w:rsidRDefault="00F963AC" w:rsidP="005C3E78">
            <w:pPr>
              <w:pStyle w:val="Style32"/>
              <w:suppressAutoHyphens/>
              <w:spacing w:line="240" w:lineRule="auto"/>
              <w:rPr>
                <w:sz w:val="20"/>
                <w:szCs w:val="20"/>
              </w:rPr>
            </w:pPr>
            <w:r w:rsidRPr="00125800">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14:paraId="168D4B53" w14:textId="68C8962C" w:rsidR="00F963AC" w:rsidRPr="00125800" w:rsidRDefault="00F963AC" w:rsidP="005C3E78">
            <w:pPr>
              <w:pStyle w:val="Style32"/>
              <w:suppressAutoHyphens/>
              <w:spacing w:line="240" w:lineRule="auto"/>
              <w:rPr>
                <w:bCs/>
                <w:sz w:val="20"/>
                <w:szCs w:val="20"/>
              </w:rPr>
            </w:pPr>
            <w:r>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458F64A7" w14:textId="77777777" w:rsidR="00F963AC" w:rsidRPr="00125800" w:rsidRDefault="00F963AC" w:rsidP="005C3E78">
            <w:pPr>
              <w:pStyle w:val="Style32"/>
              <w:suppressAutoHyphens/>
              <w:spacing w:line="240" w:lineRule="auto"/>
              <w:rPr>
                <w:sz w:val="20"/>
                <w:szCs w:val="20"/>
              </w:rPr>
            </w:pPr>
          </w:p>
        </w:tc>
      </w:tr>
      <w:tr w:rsidR="00F963AC" w:rsidRPr="00125800" w14:paraId="524A3089"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2BC60555" w14:textId="77777777" w:rsidR="00F963AC" w:rsidRPr="00125800" w:rsidRDefault="00F963AC" w:rsidP="005C3E78">
            <w:pPr>
              <w:pStyle w:val="Style32"/>
              <w:suppressAutoHyphens/>
              <w:spacing w:line="240" w:lineRule="auto"/>
              <w:rPr>
                <w:sz w:val="20"/>
                <w:szCs w:val="20"/>
              </w:rPr>
            </w:pPr>
            <w:r w:rsidRPr="00125800">
              <w:rPr>
                <w:sz w:val="20"/>
                <w:szCs w:val="20"/>
              </w:rPr>
              <w:t>3.6</w:t>
            </w:r>
          </w:p>
        </w:tc>
        <w:tc>
          <w:tcPr>
            <w:tcW w:w="6945" w:type="dxa"/>
            <w:tcBorders>
              <w:top w:val="single" w:sz="4" w:space="0" w:color="auto"/>
              <w:left w:val="single" w:sz="4" w:space="0" w:color="auto"/>
              <w:bottom w:val="single" w:sz="4" w:space="0" w:color="auto"/>
              <w:right w:val="single" w:sz="4" w:space="0" w:color="auto"/>
            </w:tcBorders>
          </w:tcPr>
          <w:p w14:paraId="66C76638"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14:paraId="0AA9521B" w14:textId="77777777" w:rsidR="00F963AC" w:rsidRPr="00125800" w:rsidRDefault="00F963AC" w:rsidP="005C3E78">
            <w:pPr>
              <w:pStyle w:val="Style32"/>
              <w:suppressAutoHyphens/>
              <w:spacing w:line="240" w:lineRule="auto"/>
              <w:rPr>
                <w:sz w:val="20"/>
                <w:szCs w:val="20"/>
              </w:rPr>
            </w:pPr>
            <w:r w:rsidRPr="00125800">
              <w:rPr>
                <w:sz w:val="20"/>
                <w:szCs w:val="20"/>
              </w:rPr>
              <w:t>260</w:t>
            </w:r>
          </w:p>
        </w:tc>
        <w:tc>
          <w:tcPr>
            <w:tcW w:w="1134" w:type="dxa"/>
            <w:tcBorders>
              <w:top w:val="single" w:sz="4" w:space="0" w:color="auto"/>
              <w:left w:val="single" w:sz="4" w:space="0" w:color="auto"/>
              <w:bottom w:val="single" w:sz="4" w:space="0" w:color="auto"/>
              <w:right w:val="single" w:sz="4" w:space="0" w:color="auto"/>
            </w:tcBorders>
          </w:tcPr>
          <w:p w14:paraId="1CBF8E88" w14:textId="7A569920" w:rsidR="00F963AC" w:rsidRPr="00125800" w:rsidRDefault="00F963AC" w:rsidP="005C3E78">
            <w:pPr>
              <w:pStyle w:val="Style32"/>
              <w:suppressAutoHyphens/>
              <w:spacing w:line="240" w:lineRule="auto"/>
              <w:rPr>
                <w:bCs/>
                <w:sz w:val="20"/>
                <w:szCs w:val="20"/>
              </w:rPr>
            </w:pPr>
            <w:r>
              <w:rPr>
                <w:bCs/>
                <w:sz w:val="20"/>
                <w:szCs w:val="20"/>
              </w:rPr>
              <w:t>2000</w:t>
            </w:r>
          </w:p>
        </w:tc>
        <w:tc>
          <w:tcPr>
            <w:tcW w:w="870" w:type="dxa"/>
            <w:tcBorders>
              <w:top w:val="single" w:sz="4" w:space="0" w:color="auto"/>
              <w:left w:val="single" w:sz="4" w:space="0" w:color="auto"/>
              <w:bottom w:val="single" w:sz="4" w:space="0" w:color="auto"/>
              <w:right w:val="single" w:sz="4" w:space="0" w:color="auto"/>
            </w:tcBorders>
          </w:tcPr>
          <w:p w14:paraId="7BCBBE23" w14:textId="77777777" w:rsidR="00F963AC" w:rsidRPr="00125800" w:rsidRDefault="00F963AC" w:rsidP="005C3E78">
            <w:pPr>
              <w:pStyle w:val="Style32"/>
              <w:suppressAutoHyphens/>
              <w:spacing w:line="240" w:lineRule="auto"/>
              <w:rPr>
                <w:sz w:val="20"/>
                <w:szCs w:val="20"/>
              </w:rPr>
            </w:pPr>
          </w:p>
        </w:tc>
      </w:tr>
      <w:tr w:rsidR="00F963AC" w:rsidRPr="00125800" w14:paraId="5FF4C885"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0334E04C" w14:textId="77777777" w:rsidR="00F963AC" w:rsidRPr="00125800" w:rsidRDefault="00F963AC" w:rsidP="005C3E78">
            <w:pPr>
              <w:pStyle w:val="Style32"/>
              <w:suppressAutoHyphens/>
              <w:spacing w:line="240" w:lineRule="auto"/>
              <w:rPr>
                <w:sz w:val="20"/>
                <w:szCs w:val="20"/>
              </w:rPr>
            </w:pPr>
            <w:r w:rsidRPr="00125800">
              <w:rPr>
                <w:sz w:val="20"/>
                <w:szCs w:val="20"/>
              </w:rPr>
              <w:t>3.7</w:t>
            </w:r>
          </w:p>
        </w:tc>
        <w:tc>
          <w:tcPr>
            <w:tcW w:w="6945" w:type="dxa"/>
            <w:tcBorders>
              <w:top w:val="single" w:sz="4" w:space="0" w:color="auto"/>
              <w:left w:val="single" w:sz="4" w:space="0" w:color="auto"/>
              <w:bottom w:val="single" w:sz="4" w:space="0" w:color="auto"/>
              <w:right w:val="single" w:sz="4" w:space="0" w:color="auto"/>
            </w:tcBorders>
          </w:tcPr>
          <w:p w14:paraId="1E8D8600"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14:paraId="365A5EEE" w14:textId="77777777" w:rsidR="00F963AC" w:rsidRPr="00125800" w:rsidRDefault="00F963AC" w:rsidP="005C3E78">
            <w:pPr>
              <w:pStyle w:val="Style32"/>
              <w:suppressAutoHyphens/>
              <w:spacing w:line="240" w:lineRule="auto"/>
              <w:rPr>
                <w:sz w:val="20"/>
                <w:szCs w:val="20"/>
              </w:rPr>
            </w:pPr>
            <w:r w:rsidRPr="00125800">
              <w:rPr>
                <w:sz w:val="20"/>
                <w:szCs w:val="20"/>
              </w:rPr>
              <w:t>270</w:t>
            </w:r>
          </w:p>
        </w:tc>
        <w:tc>
          <w:tcPr>
            <w:tcW w:w="1134" w:type="dxa"/>
            <w:tcBorders>
              <w:top w:val="single" w:sz="4" w:space="0" w:color="auto"/>
              <w:left w:val="single" w:sz="4" w:space="0" w:color="auto"/>
              <w:bottom w:val="single" w:sz="4" w:space="0" w:color="auto"/>
              <w:right w:val="single" w:sz="4" w:space="0" w:color="auto"/>
            </w:tcBorders>
          </w:tcPr>
          <w:p w14:paraId="43F8B264" w14:textId="6B901D20" w:rsidR="00F963AC" w:rsidRPr="00125800" w:rsidRDefault="00F963AC" w:rsidP="005C3E78">
            <w:pPr>
              <w:pStyle w:val="Style32"/>
              <w:suppressAutoHyphens/>
              <w:spacing w:line="240" w:lineRule="auto"/>
              <w:rPr>
                <w:bCs/>
                <w:sz w:val="20"/>
                <w:szCs w:val="20"/>
              </w:rPr>
            </w:pPr>
            <w:r>
              <w:rPr>
                <w:bCs/>
                <w:sz w:val="20"/>
                <w:szCs w:val="20"/>
              </w:rPr>
              <w:t>18000</w:t>
            </w:r>
          </w:p>
        </w:tc>
        <w:tc>
          <w:tcPr>
            <w:tcW w:w="870" w:type="dxa"/>
            <w:tcBorders>
              <w:top w:val="single" w:sz="4" w:space="0" w:color="auto"/>
              <w:left w:val="single" w:sz="4" w:space="0" w:color="auto"/>
              <w:bottom w:val="single" w:sz="4" w:space="0" w:color="auto"/>
              <w:right w:val="single" w:sz="4" w:space="0" w:color="auto"/>
            </w:tcBorders>
          </w:tcPr>
          <w:p w14:paraId="36E08FAE" w14:textId="77777777" w:rsidR="00F963AC" w:rsidRPr="00125800" w:rsidRDefault="00F963AC" w:rsidP="005C3E78">
            <w:pPr>
              <w:pStyle w:val="Style32"/>
              <w:suppressAutoHyphens/>
              <w:spacing w:line="240" w:lineRule="auto"/>
              <w:rPr>
                <w:sz w:val="20"/>
                <w:szCs w:val="20"/>
              </w:rPr>
            </w:pPr>
          </w:p>
        </w:tc>
      </w:tr>
      <w:tr w:rsidR="00F963AC" w:rsidRPr="00125800" w14:paraId="4C14C904"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4CBD8D01" w14:textId="77777777" w:rsidR="00F963AC" w:rsidRPr="00125800" w:rsidRDefault="00F963AC" w:rsidP="005C3E78">
            <w:pPr>
              <w:pStyle w:val="Style32"/>
              <w:suppressAutoHyphens/>
              <w:spacing w:line="240" w:lineRule="auto"/>
              <w:rPr>
                <w:sz w:val="20"/>
                <w:szCs w:val="20"/>
              </w:rPr>
            </w:pPr>
            <w:r w:rsidRPr="00125800">
              <w:rPr>
                <w:sz w:val="20"/>
                <w:szCs w:val="20"/>
              </w:rPr>
              <w:t>3.8</w:t>
            </w:r>
          </w:p>
        </w:tc>
        <w:tc>
          <w:tcPr>
            <w:tcW w:w="6945" w:type="dxa"/>
            <w:tcBorders>
              <w:top w:val="single" w:sz="4" w:space="0" w:color="auto"/>
              <w:left w:val="single" w:sz="4" w:space="0" w:color="auto"/>
              <w:bottom w:val="single" w:sz="4" w:space="0" w:color="auto"/>
              <w:right w:val="single" w:sz="4" w:space="0" w:color="auto"/>
            </w:tcBorders>
          </w:tcPr>
          <w:p w14:paraId="1ED72E6A" w14:textId="77777777" w:rsidR="00F963AC" w:rsidRPr="00125800" w:rsidRDefault="00F963AC" w:rsidP="005C3E78">
            <w:pPr>
              <w:pStyle w:val="Style32"/>
              <w:suppressAutoHyphens/>
              <w:spacing w:line="240" w:lineRule="auto"/>
              <w:jc w:val="left"/>
              <w:rPr>
                <w:sz w:val="20"/>
                <w:szCs w:val="20"/>
              </w:rPr>
            </w:pPr>
            <w:r w:rsidRPr="00125800">
              <w:rPr>
                <w:sz w:val="20"/>
                <w:szCs w:val="20"/>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14:paraId="401C6430" w14:textId="77777777" w:rsidR="00F963AC" w:rsidRPr="00125800" w:rsidRDefault="00F963AC" w:rsidP="005C3E78">
            <w:pPr>
              <w:pStyle w:val="Style32"/>
              <w:suppressAutoHyphens/>
              <w:spacing w:line="240" w:lineRule="auto"/>
              <w:rPr>
                <w:sz w:val="20"/>
                <w:szCs w:val="20"/>
              </w:rPr>
            </w:pPr>
            <w:r w:rsidRPr="00125800">
              <w:rPr>
                <w:sz w:val="20"/>
                <w:szCs w:val="20"/>
              </w:rPr>
              <w:t>280</w:t>
            </w:r>
          </w:p>
        </w:tc>
        <w:tc>
          <w:tcPr>
            <w:tcW w:w="1134" w:type="dxa"/>
            <w:tcBorders>
              <w:top w:val="single" w:sz="4" w:space="0" w:color="auto"/>
              <w:left w:val="single" w:sz="4" w:space="0" w:color="auto"/>
              <w:bottom w:val="single" w:sz="4" w:space="0" w:color="auto"/>
              <w:right w:val="single" w:sz="4" w:space="0" w:color="auto"/>
            </w:tcBorders>
          </w:tcPr>
          <w:p w14:paraId="1C3C4A73" w14:textId="09FCF23F" w:rsidR="00F963AC" w:rsidRPr="00125800" w:rsidRDefault="00F963AC" w:rsidP="005C3E78">
            <w:pPr>
              <w:pStyle w:val="Style32"/>
              <w:suppressAutoHyphens/>
              <w:spacing w:line="240" w:lineRule="auto"/>
              <w:rPr>
                <w:bCs/>
                <w:sz w:val="20"/>
                <w:szCs w:val="20"/>
              </w:rPr>
            </w:pPr>
            <w:r>
              <w:rPr>
                <w:bCs/>
                <w:sz w:val="20"/>
                <w:szCs w:val="20"/>
              </w:rPr>
              <w:t>35000</w:t>
            </w:r>
          </w:p>
        </w:tc>
        <w:tc>
          <w:tcPr>
            <w:tcW w:w="870" w:type="dxa"/>
            <w:tcBorders>
              <w:top w:val="single" w:sz="4" w:space="0" w:color="auto"/>
              <w:left w:val="single" w:sz="4" w:space="0" w:color="auto"/>
              <w:bottom w:val="single" w:sz="4" w:space="0" w:color="auto"/>
              <w:right w:val="single" w:sz="4" w:space="0" w:color="auto"/>
            </w:tcBorders>
          </w:tcPr>
          <w:p w14:paraId="5000DC6B" w14:textId="77777777" w:rsidR="00F963AC" w:rsidRPr="00125800" w:rsidRDefault="00F963AC" w:rsidP="005C3E78">
            <w:pPr>
              <w:pStyle w:val="Style32"/>
              <w:suppressAutoHyphens/>
              <w:spacing w:line="240" w:lineRule="auto"/>
              <w:rPr>
                <w:sz w:val="20"/>
                <w:szCs w:val="20"/>
              </w:rPr>
            </w:pPr>
          </w:p>
        </w:tc>
      </w:tr>
      <w:tr w:rsidR="00F963AC" w:rsidRPr="00125800" w14:paraId="643417BE"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5470779E" w14:textId="77777777" w:rsidR="00F963AC" w:rsidRPr="00125800" w:rsidRDefault="00F963AC" w:rsidP="005C3E78">
            <w:pPr>
              <w:pStyle w:val="Style32"/>
              <w:suppressAutoHyphens/>
              <w:spacing w:line="240" w:lineRule="auto"/>
              <w:rPr>
                <w:b/>
                <w:bCs/>
                <w:sz w:val="20"/>
                <w:szCs w:val="20"/>
              </w:rPr>
            </w:pPr>
            <w:r w:rsidRPr="00125800">
              <w:rPr>
                <w:b/>
                <w:bCs/>
                <w:sz w:val="20"/>
                <w:szCs w:val="20"/>
              </w:rPr>
              <w:t>4</w:t>
            </w:r>
          </w:p>
        </w:tc>
        <w:tc>
          <w:tcPr>
            <w:tcW w:w="6945" w:type="dxa"/>
            <w:tcBorders>
              <w:top w:val="single" w:sz="4" w:space="0" w:color="auto"/>
              <w:left w:val="single" w:sz="4" w:space="0" w:color="auto"/>
              <w:bottom w:val="single" w:sz="4" w:space="0" w:color="auto"/>
              <w:right w:val="single" w:sz="4" w:space="0" w:color="auto"/>
            </w:tcBorders>
          </w:tcPr>
          <w:p w14:paraId="79A9C814" w14:textId="77777777" w:rsidR="00F963AC" w:rsidRPr="00125800" w:rsidRDefault="00F963AC" w:rsidP="005C3E78">
            <w:pPr>
              <w:pStyle w:val="Style32"/>
              <w:suppressAutoHyphens/>
              <w:spacing w:line="240" w:lineRule="auto"/>
              <w:jc w:val="left"/>
              <w:rPr>
                <w:b/>
                <w:bCs/>
                <w:sz w:val="20"/>
                <w:szCs w:val="20"/>
              </w:rPr>
            </w:pPr>
            <w:r w:rsidRPr="00125800">
              <w:rPr>
                <w:b/>
                <w:bCs/>
                <w:sz w:val="20"/>
                <w:szCs w:val="20"/>
              </w:rPr>
              <w:t>Распределено неизрасходованного остатка средств фонда пропорционально перечисленным в избирательный фонд</w:t>
            </w:r>
            <w:r>
              <w:rPr>
                <w:b/>
                <w:bCs/>
                <w:sz w:val="20"/>
                <w:szCs w:val="20"/>
              </w:rPr>
              <w:t xml:space="preserve"> </w:t>
            </w:r>
            <w:r w:rsidRPr="00125800">
              <w:rPr>
                <w:b/>
                <w:bCs/>
                <w:sz w:val="20"/>
                <w:szCs w:val="20"/>
              </w:rPr>
              <w:t>денежным средствам</w:t>
            </w:r>
          </w:p>
        </w:tc>
        <w:tc>
          <w:tcPr>
            <w:tcW w:w="709" w:type="dxa"/>
            <w:tcBorders>
              <w:top w:val="single" w:sz="4" w:space="0" w:color="auto"/>
              <w:left w:val="single" w:sz="4" w:space="0" w:color="auto"/>
              <w:bottom w:val="single" w:sz="4" w:space="0" w:color="auto"/>
              <w:right w:val="single" w:sz="4" w:space="0" w:color="auto"/>
            </w:tcBorders>
          </w:tcPr>
          <w:p w14:paraId="016DA5C0" w14:textId="77777777" w:rsidR="00F963AC" w:rsidRPr="00125800" w:rsidRDefault="00F963AC" w:rsidP="005C3E78">
            <w:pPr>
              <w:pStyle w:val="Style32"/>
              <w:suppressAutoHyphens/>
              <w:spacing w:line="240" w:lineRule="auto"/>
              <w:rPr>
                <w:b/>
                <w:bCs/>
                <w:sz w:val="20"/>
                <w:szCs w:val="20"/>
              </w:rPr>
            </w:pPr>
            <w:r w:rsidRPr="00125800">
              <w:rPr>
                <w:b/>
                <w:bCs/>
                <w:sz w:val="20"/>
                <w:szCs w:val="20"/>
              </w:rPr>
              <w:t>290</w:t>
            </w:r>
          </w:p>
        </w:tc>
        <w:tc>
          <w:tcPr>
            <w:tcW w:w="1134" w:type="dxa"/>
            <w:tcBorders>
              <w:top w:val="single" w:sz="4" w:space="0" w:color="auto"/>
              <w:left w:val="single" w:sz="4" w:space="0" w:color="auto"/>
              <w:bottom w:val="single" w:sz="4" w:space="0" w:color="auto"/>
              <w:right w:val="single" w:sz="4" w:space="0" w:color="auto"/>
            </w:tcBorders>
          </w:tcPr>
          <w:p w14:paraId="667C5B3D" w14:textId="16DFBCAE" w:rsidR="00F963AC" w:rsidRPr="00125800" w:rsidRDefault="00F963AC" w:rsidP="005C3E78">
            <w:pPr>
              <w:pStyle w:val="Style32"/>
              <w:suppressAutoHyphens/>
              <w:spacing w:line="240" w:lineRule="auto"/>
              <w:rPr>
                <w:b/>
                <w:bCs/>
                <w:sz w:val="20"/>
                <w:szCs w:val="20"/>
              </w:rPr>
            </w:pPr>
            <w:r>
              <w:rPr>
                <w:b/>
                <w:bCs/>
                <w:sz w:val="20"/>
                <w:szCs w:val="20"/>
              </w:rPr>
              <w:t>0</w:t>
            </w:r>
          </w:p>
        </w:tc>
        <w:tc>
          <w:tcPr>
            <w:tcW w:w="870" w:type="dxa"/>
            <w:tcBorders>
              <w:top w:val="single" w:sz="4" w:space="0" w:color="auto"/>
              <w:left w:val="single" w:sz="4" w:space="0" w:color="auto"/>
              <w:bottom w:val="single" w:sz="4" w:space="0" w:color="auto"/>
              <w:right w:val="single" w:sz="4" w:space="0" w:color="auto"/>
            </w:tcBorders>
          </w:tcPr>
          <w:p w14:paraId="4BC51E9C" w14:textId="77777777" w:rsidR="00F963AC" w:rsidRPr="00125800" w:rsidRDefault="00F963AC" w:rsidP="005C3E78">
            <w:pPr>
              <w:pStyle w:val="Style32"/>
              <w:suppressAutoHyphens/>
              <w:spacing w:line="240" w:lineRule="auto"/>
              <w:rPr>
                <w:b/>
                <w:bCs/>
                <w:sz w:val="20"/>
                <w:szCs w:val="20"/>
              </w:rPr>
            </w:pPr>
          </w:p>
        </w:tc>
      </w:tr>
      <w:tr w:rsidR="00F963AC" w:rsidRPr="00125800" w14:paraId="56ED92C8" w14:textId="77777777" w:rsidTr="005C3E78">
        <w:trPr>
          <w:cantSplit/>
        </w:trPr>
        <w:tc>
          <w:tcPr>
            <w:tcW w:w="598" w:type="dxa"/>
            <w:tcBorders>
              <w:top w:val="single" w:sz="4" w:space="0" w:color="auto"/>
              <w:left w:val="single" w:sz="4" w:space="0" w:color="auto"/>
              <w:bottom w:val="single" w:sz="4" w:space="0" w:color="auto"/>
              <w:right w:val="single" w:sz="4" w:space="0" w:color="auto"/>
            </w:tcBorders>
          </w:tcPr>
          <w:p w14:paraId="3D7FC265" w14:textId="77777777" w:rsidR="00F963AC" w:rsidRPr="00125800" w:rsidRDefault="00F963AC" w:rsidP="005C3E78">
            <w:pPr>
              <w:pStyle w:val="Style32"/>
              <w:suppressAutoHyphens/>
              <w:spacing w:line="240" w:lineRule="auto"/>
              <w:rPr>
                <w:b/>
                <w:sz w:val="20"/>
                <w:szCs w:val="20"/>
              </w:rPr>
            </w:pPr>
            <w:r w:rsidRPr="00125800">
              <w:rPr>
                <w:b/>
                <w:sz w:val="20"/>
                <w:szCs w:val="20"/>
              </w:rPr>
              <w:t>5</w:t>
            </w:r>
          </w:p>
        </w:tc>
        <w:tc>
          <w:tcPr>
            <w:tcW w:w="6945" w:type="dxa"/>
            <w:tcBorders>
              <w:top w:val="single" w:sz="4" w:space="0" w:color="auto"/>
              <w:left w:val="single" w:sz="4" w:space="0" w:color="auto"/>
              <w:bottom w:val="single" w:sz="4" w:space="0" w:color="auto"/>
              <w:right w:val="single" w:sz="4" w:space="0" w:color="auto"/>
            </w:tcBorders>
          </w:tcPr>
          <w:p w14:paraId="69516585" w14:textId="77777777" w:rsidR="00F963AC" w:rsidRPr="00125800" w:rsidRDefault="00F963AC" w:rsidP="005C3E78">
            <w:pPr>
              <w:pStyle w:val="Style32"/>
              <w:suppressAutoHyphens/>
              <w:spacing w:line="240" w:lineRule="auto"/>
              <w:jc w:val="left"/>
              <w:rPr>
                <w:b/>
                <w:sz w:val="20"/>
                <w:szCs w:val="20"/>
              </w:rPr>
            </w:pPr>
            <w:r w:rsidRPr="00125800">
              <w:rPr>
                <w:b/>
                <w:sz w:val="20"/>
                <w:szCs w:val="20"/>
              </w:rPr>
              <w:t xml:space="preserve">Остаток средств фонда на дату сдачи отчета (заверяется банковской справкой)                  </w:t>
            </w:r>
            <w:r w:rsidRPr="00125800">
              <w:rPr>
                <w:b/>
                <w:sz w:val="20"/>
                <w:szCs w:val="20"/>
                <w:vertAlign w:val="subscript"/>
              </w:rPr>
              <w:t>(стр.3</w:t>
            </w:r>
            <w:r>
              <w:rPr>
                <w:b/>
                <w:sz w:val="20"/>
                <w:szCs w:val="20"/>
                <w:vertAlign w:val="subscript"/>
              </w:rPr>
              <w:t>0</w:t>
            </w:r>
            <w:r w:rsidRPr="00125800">
              <w:rPr>
                <w:b/>
                <w:sz w:val="20"/>
                <w:szCs w:val="20"/>
                <w:vertAlign w:val="subscript"/>
              </w:rPr>
              <w:t>0=стр.10-стр.120-стр.190-стр.290)</w:t>
            </w:r>
          </w:p>
        </w:tc>
        <w:tc>
          <w:tcPr>
            <w:tcW w:w="709" w:type="dxa"/>
            <w:tcBorders>
              <w:top w:val="single" w:sz="4" w:space="0" w:color="auto"/>
              <w:left w:val="single" w:sz="4" w:space="0" w:color="auto"/>
              <w:bottom w:val="single" w:sz="4" w:space="0" w:color="auto"/>
              <w:right w:val="single" w:sz="4" w:space="0" w:color="auto"/>
            </w:tcBorders>
          </w:tcPr>
          <w:p w14:paraId="72B08E6F" w14:textId="77777777" w:rsidR="00F963AC" w:rsidRPr="00125800" w:rsidRDefault="00F963AC" w:rsidP="005C3E78">
            <w:pPr>
              <w:pStyle w:val="Style32"/>
              <w:suppressAutoHyphens/>
              <w:spacing w:line="240" w:lineRule="auto"/>
              <w:rPr>
                <w:b/>
                <w:sz w:val="20"/>
                <w:szCs w:val="20"/>
              </w:rPr>
            </w:pPr>
            <w:r w:rsidRPr="00125800">
              <w:rPr>
                <w:b/>
                <w:sz w:val="20"/>
                <w:szCs w:val="20"/>
              </w:rPr>
              <w:t>3</w:t>
            </w:r>
            <w:r>
              <w:rPr>
                <w:b/>
                <w:sz w:val="20"/>
                <w:szCs w:val="20"/>
              </w:rPr>
              <w:t>0</w:t>
            </w:r>
            <w:r w:rsidRPr="0012580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A552079" w14:textId="458DE403" w:rsidR="00F963AC" w:rsidRPr="00125800" w:rsidRDefault="00F963AC" w:rsidP="005C3E78">
            <w:pPr>
              <w:pStyle w:val="Style32"/>
              <w:suppressAutoHyphens/>
              <w:spacing w:line="240" w:lineRule="auto"/>
              <w:rPr>
                <w:b/>
                <w:sz w:val="20"/>
                <w:szCs w:val="20"/>
              </w:rPr>
            </w:pPr>
            <w:r>
              <w:rPr>
                <w:b/>
                <w:sz w:val="20"/>
                <w:szCs w:val="20"/>
              </w:rPr>
              <w:t>123000</w:t>
            </w:r>
          </w:p>
        </w:tc>
        <w:tc>
          <w:tcPr>
            <w:tcW w:w="870" w:type="dxa"/>
            <w:tcBorders>
              <w:top w:val="single" w:sz="4" w:space="0" w:color="auto"/>
              <w:left w:val="single" w:sz="4" w:space="0" w:color="auto"/>
              <w:bottom w:val="single" w:sz="4" w:space="0" w:color="auto"/>
              <w:right w:val="single" w:sz="4" w:space="0" w:color="auto"/>
            </w:tcBorders>
          </w:tcPr>
          <w:p w14:paraId="2ECBAE61" w14:textId="77777777" w:rsidR="00F963AC" w:rsidRPr="00125800" w:rsidRDefault="00F963AC" w:rsidP="005C3E78">
            <w:pPr>
              <w:pStyle w:val="Style32"/>
              <w:suppressAutoHyphens/>
              <w:spacing w:line="240" w:lineRule="auto"/>
              <w:rPr>
                <w:b/>
                <w:sz w:val="20"/>
                <w:szCs w:val="20"/>
              </w:rPr>
            </w:pPr>
          </w:p>
        </w:tc>
      </w:tr>
    </w:tbl>
    <w:p w14:paraId="7324F0CC" w14:textId="77777777" w:rsidR="00F963AC" w:rsidRPr="00635F1A" w:rsidRDefault="00F963AC" w:rsidP="00F963AC">
      <w:pPr>
        <w:pStyle w:val="Style32"/>
        <w:suppressAutoHyphens/>
        <w:spacing w:line="240" w:lineRule="auto"/>
      </w:pPr>
    </w:p>
    <w:p w14:paraId="6B36C2C2" w14:textId="77777777" w:rsidR="00F963AC" w:rsidRDefault="00F963AC" w:rsidP="00F963AC">
      <w:pPr>
        <w:pStyle w:val="Style32"/>
        <w:suppressAutoHyphens/>
        <w:spacing w:line="240" w:lineRule="auto"/>
        <w:jc w:val="left"/>
        <w:rPr>
          <w:sz w:val="20"/>
          <w:szCs w:val="20"/>
        </w:rPr>
      </w:pPr>
      <w:r w:rsidRPr="00125800">
        <w:rPr>
          <w:sz w:val="20"/>
          <w:szCs w:val="20"/>
        </w:rPr>
        <w:t>Правильность сведений, указанных в настоящем финансовом отчете, подтверждаю</w:t>
      </w:r>
      <w:r>
        <w:rPr>
          <w:sz w:val="20"/>
          <w:szCs w:val="20"/>
        </w:rPr>
        <w:t>. Д</w:t>
      </w:r>
      <w:r w:rsidRPr="00125800">
        <w:rPr>
          <w:sz w:val="20"/>
          <w:szCs w:val="20"/>
        </w:rPr>
        <w:t>ругих</w:t>
      </w:r>
      <w:r>
        <w:rPr>
          <w:sz w:val="20"/>
          <w:szCs w:val="20"/>
        </w:rPr>
        <w:t xml:space="preserve"> </w:t>
      </w:r>
      <w:r w:rsidRPr="00125800">
        <w:rPr>
          <w:sz w:val="20"/>
          <w:szCs w:val="20"/>
        </w:rPr>
        <w:t xml:space="preserve">денежных средств, минуя избирательный фонд, на организацию и проведение избирательной кампании не привлекалось. </w:t>
      </w:r>
    </w:p>
    <w:p w14:paraId="2EDA8809" w14:textId="77777777" w:rsidR="00F963AC" w:rsidRPr="00125800" w:rsidRDefault="00F963AC" w:rsidP="00F963AC">
      <w:pPr>
        <w:pStyle w:val="Style32"/>
        <w:suppressAutoHyphens/>
        <w:spacing w:line="240" w:lineRule="auto"/>
        <w:jc w:val="left"/>
        <w:rPr>
          <w:sz w:val="20"/>
          <w:szCs w:val="20"/>
        </w:rPr>
      </w:pPr>
    </w:p>
    <w:tbl>
      <w:tblPr>
        <w:tblW w:w="10255" w:type="dxa"/>
        <w:tblLayout w:type="fixed"/>
        <w:tblCellMar>
          <w:left w:w="0" w:type="dxa"/>
          <w:right w:w="0" w:type="dxa"/>
        </w:tblCellMar>
        <w:tblLook w:val="0000" w:firstRow="0" w:lastRow="0" w:firstColumn="0" w:lastColumn="0" w:noHBand="0" w:noVBand="0"/>
      </w:tblPr>
      <w:tblGrid>
        <w:gridCol w:w="792"/>
        <w:gridCol w:w="587"/>
        <w:gridCol w:w="588"/>
        <w:gridCol w:w="587"/>
        <w:gridCol w:w="587"/>
        <w:gridCol w:w="2261"/>
        <w:gridCol w:w="2551"/>
        <w:gridCol w:w="142"/>
        <w:gridCol w:w="2160"/>
      </w:tblGrid>
      <w:tr w:rsidR="00F963AC" w:rsidRPr="001F2142" w14:paraId="093DDEA5" w14:textId="77777777" w:rsidTr="005C3E78">
        <w:trPr>
          <w:cantSplit/>
          <w:trHeight w:val="270"/>
        </w:trPr>
        <w:tc>
          <w:tcPr>
            <w:tcW w:w="5402" w:type="dxa"/>
            <w:gridSpan w:val="6"/>
            <w:tcBorders>
              <w:top w:val="nil"/>
              <w:left w:val="nil"/>
              <w:bottom w:val="nil"/>
              <w:right w:val="nil"/>
            </w:tcBorders>
            <w:tcMar>
              <w:top w:w="15" w:type="dxa"/>
              <w:left w:w="15" w:type="dxa"/>
              <w:bottom w:w="0" w:type="dxa"/>
              <w:right w:w="15" w:type="dxa"/>
            </w:tcMar>
            <w:vAlign w:val="bottom"/>
          </w:tcPr>
          <w:p w14:paraId="2010B225" w14:textId="0896ED69" w:rsidR="00F963AC" w:rsidRPr="001F2142" w:rsidRDefault="00F963AC" w:rsidP="00F963AC">
            <w:pPr>
              <w:pStyle w:val="Style32"/>
              <w:suppressAutoHyphens/>
              <w:spacing w:line="240" w:lineRule="auto"/>
              <w:jc w:val="left"/>
            </w:pPr>
            <w:r w:rsidRPr="001F2142">
              <w:t xml:space="preserve">Кандидат </w:t>
            </w:r>
          </w:p>
        </w:tc>
        <w:tc>
          <w:tcPr>
            <w:tcW w:w="2551" w:type="dxa"/>
            <w:tcBorders>
              <w:top w:val="nil"/>
              <w:left w:val="nil"/>
              <w:bottom w:val="single" w:sz="4" w:space="0" w:color="auto"/>
              <w:right w:val="nil"/>
            </w:tcBorders>
            <w:noWrap/>
            <w:tcMar>
              <w:top w:w="15" w:type="dxa"/>
              <w:left w:w="15" w:type="dxa"/>
              <w:bottom w:w="0" w:type="dxa"/>
              <w:right w:w="15" w:type="dxa"/>
            </w:tcMar>
            <w:vAlign w:val="bottom"/>
          </w:tcPr>
          <w:p w14:paraId="3B8EE851" w14:textId="77777777" w:rsidR="00F963AC" w:rsidRPr="001F2142" w:rsidRDefault="00F963AC" w:rsidP="005C3E78">
            <w:pPr>
              <w:pStyle w:val="Style32"/>
              <w:suppressAutoHyphens/>
              <w:spacing w:line="240" w:lineRule="auto"/>
            </w:pPr>
            <w:r w:rsidRPr="001F2142">
              <w:t> </w:t>
            </w:r>
          </w:p>
        </w:tc>
        <w:tc>
          <w:tcPr>
            <w:tcW w:w="142" w:type="dxa"/>
            <w:tcBorders>
              <w:top w:val="nil"/>
              <w:left w:val="nil"/>
              <w:bottom w:val="nil"/>
              <w:right w:val="nil"/>
            </w:tcBorders>
            <w:noWrap/>
            <w:tcMar>
              <w:top w:w="15" w:type="dxa"/>
              <w:left w:w="15" w:type="dxa"/>
              <w:bottom w:w="0" w:type="dxa"/>
              <w:right w:w="15" w:type="dxa"/>
            </w:tcMar>
            <w:vAlign w:val="bottom"/>
          </w:tcPr>
          <w:p w14:paraId="74735213" w14:textId="77777777" w:rsidR="00F963AC" w:rsidRPr="001F2142" w:rsidRDefault="00F963AC" w:rsidP="005C3E78">
            <w:pPr>
              <w:pStyle w:val="Style32"/>
              <w:suppressAutoHyphens/>
              <w:spacing w:line="240" w:lineRule="auto"/>
            </w:pP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07209D44" w14:textId="77777777" w:rsidR="00F963AC" w:rsidRPr="00F963AC" w:rsidRDefault="00F963AC" w:rsidP="005C3E78">
            <w:pPr>
              <w:pStyle w:val="Style32"/>
              <w:suppressAutoHyphens/>
              <w:spacing w:line="240" w:lineRule="auto"/>
              <w:rPr>
                <w:b/>
                <w:bCs/>
                <w:i/>
              </w:rPr>
            </w:pPr>
            <w:r w:rsidRPr="00F963AC">
              <w:rPr>
                <w:b/>
                <w:bCs/>
                <w:i/>
              </w:rPr>
              <w:t xml:space="preserve">И.И. Иванов </w:t>
            </w:r>
          </w:p>
        </w:tc>
      </w:tr>
      <w:tr w:rsidR="00F963AC" w:rsidRPr="001F2142" w14:paraId="6125839B" w14:textId="77777777" w:rsidTr="005C3E78">
        <w:trPr>
          <w:cantSplit/>
          <w:trHeight w:val="255"/>
        </w:trPr>
        <w:tc>
          <w:tcPr>
            <w:tcW w:w="792" w:type="dxa"/>
            <w:tcBorders>
              <w:top w:val="nil"/>
              <w:left w:val="nil"/>
              <w:bottom w:val="nil"/>
              <w:right w:val="nil"/>
            </w:tcBorders>
            <w:tcMar>
              <w:top w:w="15" w:type="dxa"/>
              <w:left w:w="15" w:type="dxa"/>
              <w:bottom w:w="0" w:type="dxa"/>
              <w:right w:w="15" w:type="dxa"/>
            </w:tcMar>
          </w:tcPr>
          <w:p w14:paraId="25932879" w14:textId="77777777" w:rsidR="00F963AC" w:rsidRPr="001F2142" w:rsidRDefault="00F963AC" w:rsidP="005C3E78">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19847D34" w14:textId="77777777" w:rsidR="00F963AC" w:rsidRPr="001F2142" w:rsidRDefault="00F963AC" w:rsidP="005C3E78">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14:paraId="0AC4062A" w14:textId="77777777" w:rsidR="00F963AC" w:rsidRPr="001F2142" w:rsidRDefault="00F963AC" w:rsidP="005C3E78">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1D2D3DAB" w14:textId="77777777" w:rsidR="00F963AC" w:rsidRPr="001F2142" w:rsidRDefault="00F963AC" w:rsidP="005C3E78">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14:paraId="6BA39CBD" w14:textId="77777777" w:rsidR="00F963AC" w:rsidRPr="001F2142" w:rsidRDefault="00F963AC" w:rsidP="005C3E78">
            <w:pPr>
              <w:pStyle w:val="Style32"/>
              <w:suppressAutoHyphens/>
              <w:spacing w:line="240" w:lineRule="auto"/>
            </w:pPr>
          </w:p>
        </w:tc>
        <w:tc>
          <w:tcPr>
            <w:tcW w:w="2261" w:type="dxa"/>
            <w:tcBorders>
              <w:top w:val="nil"/>
              <w:left w:val="nil"/>
              <w:bottom w:val="nil"/>
              <w:right w:val="nil"/>
            </w:tcBorders>
            <w:noWrap/>
            <w:tcMar>
              <w:top w:w="15" w:type="dxa"/>
              <w:left w:w="15" w:type="dxa"/>
              <w:bottom w:w="0" w:type="dxa"/>
              <w:right w:w="15" w:type="dxa"/>
            </w:tcMar>
            <w:vAlign w:val="bottom"/>
          </w:tcPr>
          <w:p w14:paraId="7EC0F3C5" w14:textId="77777777" w:rsidR="00F963AC" w:rsidRPr="001F2142" w:rsidRDefault="00F963AC" w:rsidP="005C3E78">
            <w:pPr>
              <w:pStyle w:val="Style32"/>
              <w:suppressAutoHyphens/>
              <w:spacing w:line="240" w:lineRule="auto"/>
            </w:pPr>
          </w:p>
        </w:tc>
        <w:tc>
          <w:tcPr>
            <w:tcW w:w="2551" w:type="dxa"/>
            <w:tcBorders>
              <w:top w:val="single" w:sz="4" w:space="0" w:color="auto"/>
              <w:left w:val="nil"/>
              <w:right w:val="nil"/>
            </w:tcBorders>
            <w:tcMar>
              <w:top w:w="15" w:type="dxa"/>
              <w:left w:w="15" w:type="dxa"/>
              <w:bottom w:w="0" w:type="dxa"/>
              <w:right w:w="15" w:type="dxa"/>
            </w:tcMar>
          </w:tcPr>
          <w:p w14:paraId="4B54C92C" w14:textId="77777777" w:rsidR="00F963AC" w:rsidRPr="001F2142" w:rsidRDefault="00F963AC" w:rsidP="005C3E78">
            <w:pPr>
              <w:pStyle w:val="Style32"/>
              <w:suppressAutoHyphens/>
              <w:spacing w:line="240" w:lineRule="auto"/>
              <w:rPr>
                <w:vertAlign w:val="superscript"/>
              </w:rPr>
            </w:pPr>
            <w:r w:rsidRPr="001F2142">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14:paraId="0EB67986" w14:textId="77777777" w:rsidR="00F963AC" w:rsidRPr="001F2142" w:rsidRDefault="00F963AC" w:rsidP="005C3E78">
            <w:pPr>
              <w:pStyle w:val="Style32"/>
              <w:suppressAutoHyphens/>
              <w:spacing w:line="240" w:lineRule="auto"/>
              <w:rPr>
                <w:vertAlign w:val="superscript"/>
              </w:rPr>
            </w:pPr>
          </w:p>
        </w:tc>
        <w:tc>
          <w:tcPr>
            <w:tcW w:w="2160" w:type="dxa"/>
            <w:tcBorders>
              <w:top w:val="single" w:sz="4" w:space="0" w:color="auto"/>
              <w:left w:val="nil"/>
              <w:right w:val="nil"/>
            </w:tcBorders>
            <w:tcMar>
              <w:top w:w="15" w:type="dxa"/>
              <w:left w:w="15" w:type="dxa"/>
              <w:bottom w:w="0" w:type="dxa"/>
              <w:right w:w="15" w:type="dxa"/>
            </w:tcMar>
          </w:tcPr>
          <w:p w14:paraId="0960C9AC" w14:textId="77777777" w:rsidR="00F963AC" w:rsidRPr="001F2142" w:rsidRDefault="00F963AC" w:rsidP="005C3E78">
            <w:pPr>
              <w:pStyle w:val="Style32"/>
              <w:suppressAutoHyphens/>
              <w:spacing w:line="240" w:lineRule="auto"/>
              <w:rPr>
                <w:vertAlign w:val="superscript"/>
              </w:rPr>
            </w:pPr>
            <w:r w:rsidRPr="001F2142">
              <w:rPr>
                <w:vertAlign w:val="superscript"/>
              </w:rPr>
              <w:t>(инициалы, фамилия)</w:t>
            </w:r>
          </w:p>
        </w:tc>
      </w:tr>
    </w:tbl>
    <w:p w14:paraId="7736AD05" w14:textId="77777777" w:rsidR="00F963AC" w:rsidRDefault="00F963AC" w:rsidP="00F963AC">
      <w:pPr>
        <w:pStyle w:val="Style32"/>
        <w:suppressAutoHyphens/>
        <w:spacing w:line="240" w:lineRule="auto"/>
      </w:pPr>
    </w:p>
    <w:p w14:paraId="07987F3F" w14:textId="1D8F2BEE" w:rsidR="00F963AC" w:rsidRDefault="00F963AC" w:rsidP="00F963AC">
      <w:pPr>
        <w:pStyle w:val="Style32"/>
        <w:suppressAutoHyphens/>
        <w:spacing w:line="240" w:lineRule="auto"/>
      </w:pPr>
    </w:p>
    <w:p w14:paraId="18950555" w14:textId="341927E5" w:rsidR="00F963AC" w:rsidRDefault="00F963AC" w:rsidP="00F963AC">
      <w:pPr>
        <w:pStyle w:val="Style32"/>
        <w:suppressAutoHyphens/>
        <w:spacing w:line="240" w:lineRule="auto"/>
      </w:pPr>
    </w:p>
    <w:p w14:paraId="441C59DA" w14:textId="5976FE41" w:rsidR="00F963AC" w:rsidRDefault="00F963AC" w:rsidP="00F963AC">
      <w:pPr>
        <w:pStyle w:val="Style32"/>
        <w:suppressAutoHyphens/>
        <w:spacing w:line="240" w:lineRule="auto"/>
      </w:pPr>
    </w:p>
    <w:p w14:paraId="4504EF36" w14:textId="6922BBA6" w:rsidR="00F963AC" w:rsidRDefault="00F963AC" w:rsidP="00F963AC">
      <w:pPr>
        <w:pStyle w:val="Style32"/>
        <w:suppressAutoHyphens/>
        <w:spacing w:line="240" w:lineRule="auto"/>
      </w:pPr>
    </w:p>
    <w:p w14:paraId="7485BCD9" w14:textId="65BC7E0B" w:rsidR="00F963AC" w:rsidRDefault="00F963AC" w:rsidP="00F963AC">
      <w:pPr>
        <w:pStyle w:val="Style32"/>
        <w:suppressAutoHyphens/>
        <w:spacing w:line="240" w:lineRule="auto"/>
      </w:pPr>
    </w:p>
    <w:p w14:paraId="0B3C5F3D" w14:textId="223FDA49" w:rsidR="00F963AC" w:rsidRDefault="00F963AC" w:rsidP="00F963AC">
      <w:pPr>
        <w:pStyle w:val="Style32"/>
        <w:suppressAutoHyphens/>
        <w:spacing w:line="240" w:lineRule="auto"/>
      </w:pPr>
    </w:p>
    <w:p w14:paraId="06A5D939" w14:textId="27357547" w:rsidR="00F963AC" w:rsidRDefault="00F963AC" w:rsidP="00F963AC">
      <w:pPr>
        <w:pStyle w:val="Style32"/>
        <w:suppressAutoHyphens/>
        <w:spacing w:line="240" w:lineRule="auto"/>
      </w:pPr>
    </w:p>
    <w:p w14:paraId="48E0F424" w14:textId="511F8426" w:rsidR="00F963AC" w:rsidRDefault="00F963AC" w:rsidP="00F963AC">
      <w:pPr>
        <w:pStyle w:val="Style32"/>
        <w:suppressAutoHyphens/>
        <w:spacing w:line="240" w:lineRule="auto"/>
      </w:pPr>
    </w:p>
    <w:p w14:paraId="411D8F87" w14:textId="0ACFCA69" w:rsidR="00F963AC" w:rsidRDefault="00F963AC" w:rsidP="00F963AC">
      <w:pPr>
        <w:pStyle w:val="Style32"/>
        <w:suppressAutoHyphens/>
        <w:spacing w:line="240" w:lineRule="auto"/>
      </w:pPr>
    </w:p>
    <w:p w14:paraId="6094C687" w14:textId="144B3793" w:rsidR="00F963AC" w:rsidRDefault="00F963AC" w:rsidP="00F963AC">
      <w:pPr>
        <w:pStyle w:val="Style32"/>
        <w:suppressAutoHyphens/>
        <w:spacing w:line="240" w:lineRule="auto"/>
      </w:pPr>
    </w:p>
    <w:p w14:paraId="249FBB46" w14:textId="4B662DB4" w:rsidR="00F963AC" w:rsidRDefault="00F963AC" w:rsidP="00F963AC">
      <w:pPr>
        <w:pStyle w:val="Style32"/>
        <w:suppressAutoHyphens/>
        <w:spacing w:line="240" w:lineRule="auto"/>
      </w:pPr>
    </w:p>
    <w:p w14:paraId="29F43E10" w14:textId="00F2ED2D" w:rsidR="00F963AC" w:rsidRDefault="00F963AC" w:rsidP="00F963AC">
      <w:pPr>
        <w:pStyle w:val="Style32"/>
        <w:suppressAutoHyphens/>
        <w:spacing w:line="240" w:lineRule="auto"/>
      </w:pPr>
    </w:p>
    <w:p w14:paraId="02817B3E" w14:textId="79FEBE8A" w:rsidR="00F963AC" w:rsidRDefault="00F963AC" w:rsidP="00F963AC">
      <w:pPr>
        <w:pStyle w:val="Style32"/>
        <w:suppressAutoHyphens/>
        <w:spacing w:line="240" w:lineRule="auto"/>
      </w:pPr>
    </w:p>
    <w:p w14:paraId="3CE0A80D" w14:textId="21E9ABFD" w:rsidR="00F963AC" w:rsidRDefault="00F963AC" w:rsidP="00F963AC">
      <w:pPr>
        <w:pStyle w:val="Style32"/>
        <w:suppressAutoHyphens/>
        <w:spacing w:line="240" w:lineRule="auto"/>
      </w:pPr>
    </w:p>
    <w:p w14:paraId="1C77C1B5" w14:textId="77777777" w:rsidR="00F963AC" w:rsidRDefault="00F963AC" w:rsidP="00F963AC">
      <w:pPr>
        <w:pStyle w:val="Style32"/>
        <w:suppressAutoHyphens/>
        <w:spacing w:line="240" w:lineRule="auto"/>
      </w:pPr>
    </w:p>
    <w:p w14:paraId="0056530E" w14:textId="77777777" w:rsidR="00F963AC" w:rsidRDefault="00F963AC" w:rsidP="00F963AC">
      <w:pPr>
        <w:pStyle w:val="Style32"/>
        <w:suppressAutoHyphens/>
        <w:spacing w:line="240" w:lineRule="auto"/>
      </w:pPr>
    </w:p>
    <w:p w14:paraId="0ABCF849" w14:textId="77777777" w:rsidR="00F963AC" w:rsidRDefault="00F963AC" w:rsidP="00F963AC">
      <w:pPr>
        <w:pStyle w:val="Style32"/>
        <w:suppressAutoHyphens/>
        <w:spacing w:line="240" w:lineRule="auto"/>
      </w:pPr>
    </w:p>
    <w:p w14:paraId="0E8DC4D7" w14:textId="0D50360C" w:rsidR="00F963AC" w:rsidRDefault="00F963AC" w:rsidP="00F963AC">
      <w:pPr>
        <w:pStyle w:val="Style32"/>
        <w:suppressAutoHyphens/>
        <w:spacing w:line="240" w:lineRule="auto"/>
      </w:pPr>
    </w:p>
    <w:p w14:paraId="59361CB6" w14:textId="1E3AA28E" w:rsidR="00F963AC" w:rsidRDefault="00F963AC" w:rsidP="00F963AC">
      <w:pPr>
        <w:pStyle w:val="Style32"/>
        <w:suppressAutoHyphens/>
        <w:spacing w:line="240" w:lineRule="auto"/>
      </w:pPr>
    </w:p>
    <w:p w14:paraId="4A7AE95E" w14:textId="6BCE9817" w:rsidR="00F963AC" w:rsidRDefault="00F963AC" w:rsidP="00F963AC">
      <w:pPr>
        <w:pStyle w:val="Style32"/>
        <w:suppressAutoHyphens/>
        <w:spacing w:line="240" w:lineRule="auto"/>
      </w:pPr>
    </w:p>
    <w:p w14:paraId="6FAD96ED" w14:textId="77777777" w:rsidR="00F963AC" w:rsidRDefault="00F963AC" w:rsidP="00F963AC">
      <w:pPr>
        <w:pStyle w:val="Style32"/>
        <w:suppressAutoHyphens/>
        <w:spacing w:line="240" w:lineRule="auto"/>
      </w:pPr>
    </w:p>
    <w:p w14:paraId="6FC5366C" w14:textId="77777777" w:rsidR="00F963AC" w:rsidRDefault="00F963AC" w:rsidP="00F963AC">
      <w:pPr>
        <w:pStyle w:val="Style32"/>
        <w:suppressAutoHyphens/>
        <w:spacing w:line="240" w:lineRule="auto"/>
      </w:pPr>
    </w:p>
    <w:p w14:paraId="7BC5C561" w14:textId="77777777" w:rsidR="00F963AC" w:rsidRDefault="00F963AC" w:rsidP="00F963AC">
      <w:pPr>
        <w:pStyle w:val="Style32"/>
        <w:suppressAutoHyphens/>
        <w:spacing w:line="240" w:lineRule="auto"/>
      </w:pPr>
    </w:p>
    <w:p w14:paraId="6D32114C" w14:textId="6ECAB9FF" w:rsidR="00F963AC" w:rsidRDefault="00F963AC" w:rsidP="00F963AC">
      <w:pPr>
        <w:pStyle w:val="Style32"/>
        <w:suppressAutoHyphens/>
        <w:spacing w:line="240" w:lineRule="auto"/>
      </w:pPr>
    </w:p>
    <w:p w14:paraId="724E5C40" w14:textId="3DCBF418" w:rsidR="005A5B5B" w:rsidRDefault="005A5B5B" w:rsidP="00F963AC">
      <w:pPr>
        <w:pStyle w:val="Style32"/>
        <w:suppressAutoHyphens/>
        <w:spacing w:line="240" w:lineRule="auto"/>
      </w:pPr>
    </w:p>
    <w:p w14:paraId="54601FEC" w14:textId="3E12785A" w:rsidR="005A5B5B" w:rsidRDefault="005A5B5B" w:rsidP="00F963AC">
      <w:pPr>
        <w:pStyle w:val="Style32"/>
        <w:suppressAutoHyphens/>
        <w:spacing w:line="240" w:lineRule="auto"/>
      </w:pPr>
    </w:p>
    <w:p w14:paraId="659FE551" w14:textId="2FA2F01B" w:rsidR="005A5B5B" w:rsidRDefault="005A5B5B" w:rsidP="00F963AC">
      <w:pPr>
        <w:pStyle w:val="Style32"/>
        <w:suppressAutoHyphens/>
        <w:spacing w:line="240" w:lineRule="auto"/>
      </w:pPr>
    </w:p>
    <w:p w14:paraId="18E1F775" w14:textId="05947C11" w:rsidR="005A5B5B" w:rsidRDefault="005A5B5B" w:rsidP="00F963AC">
      <w:pPr>
        <w:pStyle w:val="Style32"/>
        <w:suppressAutoHyphens/>
        <w:spacing w:line="240" w:lineRule="auto"/>
      </w:pPr>
    </w:p>
    <w:p w14:paraId="2C6840F0" w14:textId="77777777" w:rsidR="005A5B5B" w:rsidRDefault="005A5B5B" w:rsidP="00F963AC">
      <w:pPr>
        <w:pStyle w:val="Style32"/>
        <w:suppressAutoHyphens/>
        <w:spacing w:line="240" w:lineRule="auto"/>
      </w:pPr>
    </w:p>
    <w:p w14:paraId="34CE8294" w14:textId="77777777" w:rsidR="00F963AC" w:rsidRDefault="00F963AC" w:rsidP="00F963AC">
      <w:pPr>
        <w:pStyle w:val="Style32"/>
        <w:suppressAutoHyphens/>
        <w:spacing w:line="240" w:lineRule="auto"/>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4394"/>
      </w:tblGrid>
      <w:tr w:rsidR="00F31B8A" w:rsidRPr="00412681" w14:paraId="32C45954" w14:textId="77777777" w:rsidTr="0076310D">
        <w:tc>
          <w:tcPr>
            <w:tcW w:w="5420" w:type="dxa"/>
            <w:tcBorders>
              <w:top w:val="nil"/>
              <w:left w:val="nil"/>
              <w:bottom w:val="nil"/>
              <w:right w:val="nil"/>
            </w:tcBorders>
          </w:tcPr>
          <w:p w14:paraId="7B6397D5" w14:textId="77777777" w:rsidR="00F31B8A" w:rsidRPr="00412681" w:rsidRDefault="00F31B8A" w:rsidP="008C61D3">
            <w:pPr>
              <w:pStyle w:val="Style32"/>
              <w:widowControl/>
              <w:suppressAutoHyphens/>
              <w:rPr>
                <w:sz w:val="22"/>
                <w:szCs w:val="22"/>
              </w:rPr>
            </w:pPr>
            <w:r>
              <w:rPr>
                <w:rStyle w:val="FontStyle61"/>
                <w:sz w:val="24"/>
                <w:szCs w:val="24"/>
              </w:rPr>
              <w:br w:type="page"/>
            </w:r>
          </w:p>
        </w:tc>
        <w:tc>
          <w:tcPr>
            <w:tcW w:w="4394" w:type="dxa"/>
            <w:tcBorders>
              <w:top w:val="nil"/>
              <w:left w:val="nil"/>
              <w:bottom w:val="nil"/>
              <w:right w:val="nil"/>
            </w:tcBorders>
          </w:tcPr>
          <w:p w14:paraId="36C4B0EE" w14:textId="3F635BAF" w:rsidR="00F31B8A" w:rsidRPr="00412681" w:rsidRDefault="00F31B8A" w:rsidP="008C6F7E">
            <w:pPr>
              <w:pStyle w:val="Style32"/>
              <w:widowControl/>
              <w:suppressAutoHyphens/>
              <w:rPr>
                <w:sz w:val="20"/>
                <w:szCs w:val="20"/>
              </w:rPr>
            </w:pPr>
            <w:r w:rsidRPr="00412681">
              <w:rPr>
                <w:sz w:val="20"/>
                <w:szCs w:val="20"/>
              </w:rPr>
              <w:t xml:space="preserve">Приложение № </w:t>
            </w:r>
            <w:r w:rsidR="008C6F7E">
              <w:rPr>
                <w:sz w:val="20"/>
                <w:szCs w:val="20"/>
              </w:rPr>
              <w:t>8</w:t>
            </w:r>
          </w:p>
        </w:tc>
      </w:tr>
      <w:tr w:rsidR="00F31B8A" w:rsidRPr="00412681" w14:paraId="2305E01C" w14:textId="77777777" w:rsidTr="0076310D">
        <w:trPr>
          <w:trHeight w:val="1464"/>
        </w:trPr>
        <w:tc>
          <w:tcPr>
            <w:tcW w:w="5420" w:type="dxa"/>
            <w:tcBorders>
              <w:top w:val="nil"/>
              <w:left w:val="nil"/>
              <w:bottom w:val="nil"/>
              <w:right w:val="nil"/>
            </w:tcBorders>
          </w:tcPr>
          <w:p w14:paraId="31A3AE34" w14:textId="77777777" w:rsidR="00F31B8A" w:rsidRPr="00412681" w:rsidRDefault="00F31B8A" w:rsidP="008C61D3">
            <w:pPr>
              <w:pStyle w:val="Style32"/>
              <w:suppressAutoHyphens/>
              <w:rPr>
                <w:sz w:val="22"/>
                <w:szCs w:val="22"/>
              </w:rPr>
            </w:pPr>
          </w:p>
        </w:tc>
        <w:tc>
          <w:tcPr>
            <w:tcW w:w="4394" w:type="dxa"/>
            <w:tcBorders>
              <w:top w:val="nil"/>
              <w:left w:val="nil"/>
              <w:bottom w:val="nil"/>
              <w:right w:val="nil"/>
            </w:tcBorders>
          </w:tcPr>
          <w:p w14:paraId="6F5ECDB1" w14:textId="5E05A3B5" w:rsidR="00F31B8A" w:rsidRPr="00412681" w:rsidRDefault="004D730F" w:rsidP="00C11EB9">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33735FB9" w14:textId="77777777" w:rsidR="00E049D8" w:rsidRDefault="00E049D8" w:rsidP="00E049D8">
      <w:pPr>
        <w:pStyle w:val="Style32"/>
        <w:widowControl/>
        <w:suppressAutoHyphens/>
        <w:rPr>
          <w:rStyle w:val="FontStyle61"/>
          <w:sz w:val="24"/>
          <w:szCs w:val="24"/>
        </w:rPr>
      </w:pPr>
    </w:p>
    <w:p w14:paraId="6C2C15F8" w14:textId="77777777" w:rsidR="00F31B8A" w:rsidRPr="00F31B8A" w:rsidRDefault="00F31B8A" w:rsidP="00F31B8A">
      <w:pPr>
        <w:pStyle w:val="Style32"/>
        <w:suppressAutoHyphens/>
        <w:rPr>
          <w:b/>
          <w:bCs/>
          <w:sz w:val="28"/>
          <w:szCs w:val="28"/>
        </w:rPr>
      </w:pPr>
      <w:r w:rsidRPr="00F31B8A">
        <w:rPr>
          <w:b/>
          <w:bCs/>
          <w:sz w:val="28"/>
          <w:szCs w:val="28"/>
        </w:rPr>
        <w:t xml:space="preserve">Перечень </w:t>
      </w:r>
    </w:p>
    <w:p w14:paraId="7253BC28" w14:textId="77777777" w:rsidR="00F31B8A" w:rsidRPr="00F31B8A" w:rsidRDefault="00F31B8A" w:rsidP="00F31B8A">
      <w:pPr>
        <w:pStyle w:val="Style32"/>
        <w:suppressAutoHyphens/>
        <w:rPr>
          <w:b/>
          <w:bCs/>
          <w:sz w:val="28"/>
          <w:szCs w:val="28"/>
        </w:rPr>
      </w:pPr>
      <w:r w:rsidRPr="00F31B8A">
        <w:rPr>
          <w:b/>
          <w:bCs/>
          <w:sz w:val="28"/>
          <w:szCs w:val="28"/>
        </w:rPr>
        <w:t xml:space="preserve">первичных финансовых документов, прилагаемых к итоговому </w:t>
      </w:r>
    </w:p>
    <w:p w14:paraId="11664E7C" w14:textId="0EB0132D" w:rsidR="00F31B8A" w:rsidRDefault="00F31B8A" w:rsidP="00F31B8A">
      <w:pPr>
        <w:pStyle w:val="Style32"/>
        <w:widowControl/>
        <w:suppressAutoHyphens/>
        <w:rPr>
          <w:b/>
          <w:bCs/>
        </w:rPr>
      </w:pPr>
      <w:r w:rsidRPr="00F31B8A">
        <w:rPr>
          <w:b/>
          <w:bCs/>
          <w:sz w:val="28"/>
          <w:szCs w:val="28"/>
        </w:rPr>
        <w:t>финансовому отчету кандидата</w:t>
      </w:r>
      <w:r w:rsidR="00C74FF4">
        <w:rPr>
          <w:b/>
          <w:bCs/>
          <w:sz w:val="28"/>
          <w:szCs w:val="28"/>
        </w:rPr>
        <w:t>, избирательного объединения</w:t>
      </w:r>
    </w:p>
    <w:p w14:paraId="1CDD9994" w14:textId="77777777" w:rsidR="00F31B8A" w:rsidRDefault="00F31B8A" w:rsidP="00C11EB9">
      <w:pPr>
        <w:pStyle w:val="Style32"/>
        <w:widowControl/>
        <w:suppressAutoHyphens/>
        <w:jc w:val="both"/>
        <w:rPr>
          <w:rStyle w:val="FontStyle61"/>
          <w:sz w:val="24"/>
          <w:szCs w:val="24"/>
        </w:rPr>
      </w:pPr>
    </w:p>
    <w:p w14:paraId="7C5994E2" w14:textId="77777777" w:rsidR="00F31B8A" w:rsidRPr="00F31B8A" w:rsidRDefault="00F31B8A" w:rsidP="00C11EB9">
      <w:pPr>
        <w:pStyle w:val="Style32"/>
        <w:numPr>
          <w:ilvl w:val="0"/>
          <w:numId w:val="12"/>
        </w:numPr>
        <w:tabs>
          <w:tab w:val="left" w:pos="1134"/>
        </w:tabs>
        <w:suppressAutoHyphens/>
        <w:spacing w:line="240" w:lineRule="auto"/>
        <w:ind w:left="0" w:firstLine="709"/>
        <w:jc w:val="both"/>
        <w:rPr>
          <w:sz w:val="28"/>
          <w:szCs w:val="28"/>
        </w:rPr>
      </w:pPr>
      <w:r w:rsidRPr="00F31B8A">
        <w:rPr>
          <w:sz w:val="28"/>
          <w:szCs w:val="28"/>
        </w:rPr>
        <w:t xml:space="preserve">Выписки </w:t>
      </w:r>
      <w:r w:rsidR="00A17A9A">
        <w:rPr>
          <w:sz w:val="28"/>
          <w:szCs w:val="28"/>
        </w:rPr>
        <w:t xml:space="preserve">филиала </w:t>
      </w:r>
      <w:r w:rsidR="00FF70B1">
        <w:rPr>
          <w:sz w:val="28"/>
          <w:szCs w:val="28"/>
        </w:rPr>
        <w:t>ПАО Сбербанк</w:t>
      </w:r>
      <w:r w:rsidRPr="00F31B8A">
        <w:rPr>
          <w:sz w:val="28"/>
          <w:szCs w:val="28"/>
        </w:rPr>
        <w:t xml:space="preserve"> по специальному избирательному счету соответствующего избирательного фонда;</w:t>
      </w:r>
    </w:p>
    <w:p w14:paraId="13B1A54E"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 xml:space="preserve">платежные поручения о перечислении добровольных пожертвований граждан, юридических лиц; </w:t>
      </w:r>
    </w:p>
    <w:p w14:paraId="211F56E9" w14:textId="7F92FDD6"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 xml:space="preserve">платежные документы на внесение собственных средств </w:t>
      </w:r>
      <w:r w:rsidR="00C74FF4">
        <w:rPr>
          <w:sz w:val="28"/>
          <w:szCs w:val="28"/>
        </w:rPr>
        <w:t xml:space="preserve">кандидата, </w:t>
      </w:r>
      <w:r w:rsidRPr="00F31B8A">
        <w:rPr>
          <w:sz w:val="28"/>
          <w:szCs w:val="28"/>
        </w:rPr>
        <w:t>политической партии, регионального отделения политической партии;</w:t>
      </w:r>
    </w:p>
    <w:p w14:paraId="4A55FD9D"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платежные документы о возвратах неиспользованных средств соответствующего избирательного фонда;</w:t>
      </w:r>
    </w:p>
    <w:p w14:paraId="5FEF4920"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договоры на выполнение работ (оказание услуг);</w:t>
      </w:r>
    </w:p>
    <w:p w14:paraId="79D52956"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счета (счета-фактуры);</w:t>
      </w:r>
    </w:p>
    <w:p w14:paraId="019FCAD9"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накладные на получение товаров;</w:t>
      </w:r>
    </w:p>
    <w:p w14:paraId="6A358B05"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акты о выполнении работ;</w:t>
      </w:r>
    </w:p>
    <w:p w14:paraId="232334C2" w14:textId="77777777" w:rsidR="00F31B8A" w:rsidRPr="00F31B8A" w:rsidRDefault="00F31B8A" w:rsidP="00C11EB9">
      <w:pPr>
        <w:pStyle w:val="Style32"/>
        <w:numPr>
          <w:ilvl w:val="0"/>
          <w:numId w:val="12"/>
        </w:numPr>
        <w:tabs>
          <w:tab w:val="left" w:pos="851"/>
          <w:tab w:val="left" w:pos="1134"/>
        </w:tabs>
        <w:suppressAutoHyphens/>
        <w:spacing w:line="240" w:lineRule="auto"/>
        <w:ind w:left="0" w:firstLine="709"/>
        <w:jc w:val="both"/>
        <w:rPr>
          <w:sz w:val="28"/>
          <w:szCs w:val="28"/>
        </w:rPr>
      </w:pPr>
      <w:r w:rsidRPr="00F31B8A">
        <w:rPr>
          <w:sz w:val="28"/>
          <w:szCs w:val="28"/>
        </w:rPr>
        <w:t>расходные и приходные кассовые ордера;</w:t>
      </w:r>
    </w:p>
    <w:p w14:paraId="18ABB1AC" w14:textId="77777777" w:rsidR="00F31B8A" w:rsidRPr="00F31B8A" w:rsidRDefault="00F31B8A" w:rsidP="00C11EB9">
      <w:pPr>
        <w:pStyle w:val="Style32"/>
        <w:widowControl/>
        <w:numPr>
          <w:ilvl w:val="0"/>
          <w:numId w:val="12"/>
        </w:numPr>
        <w:tabs>
          <w:tab w:val="left" w:pos="851"/>
          <w:tab w:val="left" w:pos="1134"/>
        </w:tabs>
        <w:suppressAutoHyphens/>
        <w:spacing w:line="240" w:lineRule="auto"/>
        <w:ind w:left="0" w:firstLine="709"/>
        <w:jc w:val="both"/>
        <w:rPr>
          <w:rStyle w:val="FontStyle61"/>
          <w:sz w:val="28"/>
          <w:szCs w:val="28"/>
        </w:rPr>
      </w:pPr>
      <w:r w:rsidRPr="00F31B8A">
        <w:rPr>
          <w:sz w:val="28"/>
          <w:szCs w:val="28"/>
        </w:rPr>
        <w:t>чеки контрольно-кассовых машин</w:t>
      </w:r>
      <w:r>
        <w:rPr>
          <w:sz w:val="28"/>
          <w:szCs w:val="28"/>
        </w:rPr>
        <w:t>, товарные чеки</w:t>
      </w:r>
      <w:r w:rsidRPr="00F31B8A">
        <w:rPr>
          <w:sz w:val="28"/>
          <w:szCs w:val="28"/>
        </w:rPr>
        <w:t>.</w:t>
      </w:r>
    </w:p>
    <w:p w14:paraId="0DCBD9FF" w14:textId="77777777" w:rsidR="00E02C9D" w:rsidRDefault="00E02C9D" w:rsidP="00E049D8">
      <w:pPr>
        <w:pStyle w:val="Style32"/>
        <w:widowControl/>
        <w:suppressAutoHyphens/>
        <w:rPr>
          <w:rStyle w:val="FontStyle61"/>
          <w:sz w:val="24"/>
          <w:szCs w:val="24"/>
        </w:rPr>
      </w:pPr>
    </w:p>
    <w:p w14:paraId="6076BC30" w14:textId="77777777" w:rsidR="00E02C9D" w:rsidRDefault="00E02C9D" w:rsidP="00E049D8">
      <w:pPr>
        <w:pStyle w:val="Style32"/>
        <w:widowControl/>
        <w:suppressAutoHyphens/>
        <w:rPr>
          <w:rStyle w:val="FontStyle61"/>
          <w:sz w:val="24"/>
          <w:szCs w:val="24"/>
        </w:rPr>
      </w:pPr>
    </w:p>
    <w:p w14:paraId="461E7240" w14:textId="77777777" w:rsidR="00E049D8" w:rsidRDefault="00E049D8" w:rsidP="00E049D8">
      <w:pPr>
        <w:pStyle w:val="Style32"/>
        <w:widowControl/>
        <w:suppressAutoHyphens/>
        <w:rPr>
          <w:rStyle w:val="FontStyle61"/>
          <w:sz w:val="24"/>
          <w:szCs w:val="24"/>
        </w:rPr>
      </w:pPr>
    </w:p>
    <w:p w14:paraId="1911E1E9" w14:textId="77777777" w:rsidR="00E049D8" w:rsidRDefault="00E049D8" w:rsidP="00E049D8">
      <w:pPr>
        <w:pStyle w:val="Style32"/>
        <w:widowControl/>
        <w:suppressAutoHyphens/>
        <w:rPr>
          <w:rStyle w:val="FontStyle61"/>
          <w:sz w:val="24"/>
          <w:szCs w:val="24"/>
        </w:rPr>
      </w:pPr>
    </w:p>
    <w:p w14:paraId="5E146742" w14:textId="718873E3" w:rsidR="00F31B8A" w:rsidRDefault="00F31B8A" w:rsidP="00E049D8">
      <w:pPr>
        <w:pStyle w:val="Style32"/>
        <w:widowControl/>
        <w:suppressAutoHyphens/>
        <w:rPr>
          <w:rStyle w:val="FontStyle61"/>
          <w:sz w:val="24"/>
          <w:szCs w:val="24"/>
        </w:rPr>
      </w:pPr>
      <w:r>
        <w:rPr>
          <w:rStyle w:val="FontStyle61"/>
          <w:sz w:val="24"/>
          <w:szCs w:val="24"/>
        </w:rPr>
        <w:br w:type="page"/>
      </w:r>
    </w:p>
    <w:p w14:paraId="1AD2BB8F" w14:textId="044757B6" w:rsidR="00AF2816" w:rsidRDefault="00AF2816" w:rsidP="00E049D8">
      <w:pPr>
        <w:pStyle w:val="Style32"/>
        <w:widowControl/>
        <w:suppressAutoHyphens/>
        <w:rPr>
          <w:rStyle w:val="FontStyle61"/>
          <w:sz w:val="24"/>
          <w:szCs w:val="24"/>
        </w:rPr>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2"/>
        <w:gridCol w:w="4394"/>
      </w:tblGrid>
      <w:tr w:rsidR="00F31B8A" w:rsidRPr="00412681" w14:paraId="389AFC0E" w14:textId="77777777" w:rsidTr="0076310D">
        <w:tc>
          <w:tcPr>
            <w:tcW w:w="5562" w:type="dxa"/>
            <w:tcBorders>
              <w:top w:val="nil"/>
              <w:left w:val="nil"/>
              <w:bottom w:val="nil"/>
              <w:right w:val="nil"/>
            </w:tcBorders>
          </w:tcPr>
          <w:p w14:paraId="4FCA30FB" w14:textId="77777777" w:rsidR="00F31B8A" w:rsidRPr="00412681" w:rsidRDefault="00F31B8A" w:rsidP="008C61D3">
            <w:pPr>
              <w:pStyle w:val="Style32"/>
              <w:widowControl/>
              <w:suppressAutoHyphens/>
              <w:rPr>
                <w:sz w:val="22"/>
                <w:szCs w:val="22"/>
              </w:rPr>
            </w:pPr>
            <w:r>
              <w:rPr>
                <w:rStyle w:val="FontStyle61"/>
                <w:sz w:val="24"/>
                <w:szCs w:val="24"/>
              </w:rPr>
              <w:br w:type="page"/>
            </w:r>
          </w:p>
        </w:tc>
        <w:tc>
          <w:tcPr>
            <w:tcW w:w="4394" w:type="dxa"/>
            <w:tcBorders>
              <w:top w:val="nil"/>
              <w:left w:val="nil"/>
              <w:bottom w:val="nil"/>
              <w:right w:val="nil"/>
            </w:tcBorders>
          </w:tcPr>
          <w:p w14:paraId="1AC5FD81" w14:textId="47107128" w:rsidR="00F31B8A" w:rsidRPr="00412681" w:rsidRDefault="00F31B8A" w:rsidP="008C6F7E">
            <w:pPr>
              <w:pStyle w:val="Style32"/>
              <w:widowControl/>
              <w:suppressAutoHyphens/>
              <w:rPr>
                <w:sz w:val="20"/>
                <w:szCs w:val="20"/>
              </w:rPr>
            </w:pPr>
            <w:r w:rsidRPr="00412681">
              <w:rPr>
                <w:sz w:val="20"/>
                <w:szCs w:val="20"/>
              </w:rPr>
              <w:t xml:space="preserve">Приложение № </w:t>
            </w:r>
            <w:r w:rsidR="008C6F7E">
              <w:rPr>
                <w:sz w:val="20"/>
                <w:szCs w:val="20"/>
              </w:rPr>
              <w:t>9</w:t>
            </w:r>
          </w:p>
        </w:tc>
      </w:tr>
      <w:tr w:rsidR="00F31B8A" w:rsidRPr="00412681" w14:paraId="5415B74B" w14:textId="77777777" w:rsidTr="0076310D">
        <w:trPr>
          <w:trHeight w:val="1464"/>
        </w:trPr>
        <w:tc>
          <w:tcPr>
            <w:tcW w:w="5562" w:type="dxa"/>
            <w:tcBorders>
              <w:top w:val="nil"/>
              <w:left w:val="nil"/>
              <w:bottom w:val="nil"/>
              <w:right w:val="nil"/>
            </w:tcBorders>
          </w:tcPr>
          <w:p w14:paraId="2CC475C9" w14:textId="77777777" w:rsidR="00F31B8A" w:rsidRPr="00412681" w:rsidRDefault="00F31B8A" w:rsidP="008C61D3">
            <w:pPr>
              <w:pStyle w:val="Style32"/>
              <w:suppressAutoHyphens/>
              <w:rPr>
                <w:sz w:val="22"/>
                <w:szCs w:val="22"/>
              </w:rPr>
            </w:pPr>
          </w:p>
        </w:tc>
        <w:tc>
          <w:tcPr>
            <w:tcW w:w="4394" w:type="dxa"/>
            <w:tcBorders>
              <w:top w:val="nil"/>
              <w:left w:val="nil"/>
              <w:bottom w:val="nil"/>
              <w:right w:val="nil"/>
            </w:tcBorders>
          </w:tcPr>
          <w:p w14:paraId="07E76B8D" w14:textId="0869C55F" w:rsidR="00F31B8A" w:rsidRPr="00412681" w:rsidRDefault="004D730F" w:rsidP="0076310D">
            <w:pPr>
              <w:pStyle w:val="Style32"/>
              <w:widowControl/>
              <w:suppressAutoHyphens/>
              <w:spacing w:line="240" w:lineRule="auto"/>
              <w:rPr>
                <w:sz w:val="20"/>
                <w:szCs w:val="20"/>
              </w:rPr>
            </w:pPr>
            <w:r w:rsidRPr="006C3064">
              <w:rPr>
                <w:sz w:val="20"/>
                <w:szCs w:val="20"/>
              </w:rPr>
              <w:t xml:space="preserve">к </w:t>
            </w:r>
            <w:r w:rsidRPr="006C3064">
              <w:rPr>
                <w:bCs/>
                <w:iCs/>
                <w:sz w:val="20"/>
                <w:szCs w:val="20"/>
              </w:rPr>
              <w:t xml:space="preserve">Инструкции о порядке и формах учета </w:t>
            </w:r>
            <w:r>
              <w:rPr>
                <w:bCs/>
                <w:iCs/>
                <w:sz w:val="20"/>
                <w:szCs w:val="20"/>
              </w:rPr>
              <w:br/>
            </w:r>
            <w:r w:rsidRPr="006C3064">
              <w:rPr>
                <w:bCs/>
                <w:iCs/>
                <w:sz w:val="20"/>
                <w:szCs w:val="20"/>
              </w:rPr>
              <w:t>и отчетности о поступлении и расходовании средств избирательных фондов кандидатов</w:t>
            </w:r>
            <w:r>
              <w:rPr>
                <w:bCs/>
                <w:iCs/>
                <w:sz w:val="20"/>
                <w:szCs w:val="20"/>
              </w:rPr>
              <w:t>, избирательных объединений</w:t>
            </w:r>
            <w:r w:rsidRPr="006C3064">
              <w:rPr>
                <w:bCs/>
                <w:iCs/>
                <w:sz w:val="20"/>
                <w:szCs w:val="20"/>
              </w:rPr>
              <w:t xml:space="preserve"> при проведении выборов </w:t>
            </w:r>
            <w:r>
              <w:rPr>
                <w:bCs/>
                <w:iCs/>
                <w:sz w:val="20"/>
                <w:szCs w:val="20"/>
              </w:rPr>
              <w:t xml:space="preserve">депутатов Законодательного Собрания </w:t>
            </w:r>
            <w:r w:rsidRPr="006C3064">
              <w:rPr>
                <w:bCs/>
                <w:iCs/>
                <w:sz w:val="20"/>
                <w:szCs w:val="20"/>
              </w:rPr>
              <w:t>Челябинской области</w:t>
            </w:r>
            <w:r w:rsidR="007178B5">
              <w:rPr>
                <w:bCs/>
                <w:iCs/>
                <w:sz w:val="20"/>
                <w:szCs w:val="20"/>
              </w:rPr>
              <w:t xml:space="preserve"> восьмого созыва</w:t>
            </w:r>
            <w:r w:rsidRPr="006C3064">
              <w:rPr>
                <w:bCs/>
                <w:iCs/>
                <w:sz w:val="20"/>
                <w:szCs w:val="20"/>
              </w:rPr>
              <w:t>,</w:t>
            </w:r>
            <w:r w:rsidRPr="006C3064">
              <w:rPr>
                <w:b/>
                <w:bCs/>
                <w:iCs/>
                <w:sz w:val="20"/>
                <w:szCs w:val="20"/>
              </w:rPr>
              <w:t xml:space="preserve"> </w:t>
            </w:r>
            <w:r w:rsidRPr="006C3064">
              <w:rPr>
                <w:sz w:val="20"/>
                <w:szCs w:val="20"/>
              </w:rPr>
              <w:t>утвержденной</w:t>
            </w:r>
            <w:r>
              <w:rPr>
                <w:sz w:val="20"/>
                <w:szCs w:val="20"/>
              </w:rPr>
              <w:t xml:space="preserve"> </w:t>
            </w:r>
            <w:r w:rsidRPr="006C3064">
              <w:rPr>
                <w:sz w:val="20"/>
                <w:szCs w:val="20"/>
              </w:rPr>
              <w:t xml:space="preserve">постановлением избирательной комиссии Челябинской области от </w:t>
            </w:r>
            <w:r>
              <w:rPr>
                <w:sz w:val="20"/>
                <w:szCs w:val="20"/>
              </w:rPr>
              <w:t>22</w:t>
            </w:r>
            <w:r w:rsidRPr="006C3064">
              <w:rPr>
                <w:sz w:val="20"/>
                <w:szCs w:val="20"/>
              </w:rPr>
              <w:t xml:space="preserve"> мая 20</w:t>
            </w:r>
            <w:r>
              <w:rPr>
                <w:sz w:val="20"/>
                <w:szCs w:val="20"/>
              </w:rPr>
              <w:t>25</w:t>
            </w:r>
            <w:r w:rsidRPr="006C3064">
              <w:rPr>
                <w:sz w:val="20"/>
                <w:szCs w:val="20"/>
              </w:rPr>
              <w:t xml:space="preserve"> </w:t>
            </w:r>
            <w:r w:rsidR="005A5B5B" w:rsidRPr="005A5B5B">
              <w:rPr>
                <w:sz w:val="20"/>
                <w:szCs w:val="20"/>
              </w:rPr>
              <w:t>№ 105/1349-7</w:t>
            </w:r>
          </w:p>
        </w:tc>
      </w:tr>
    </w:tbl>
    <w:p w14:paraId="6025A57D" w14:textId="77777777" w:rsidR="00F31B8A" w:rsidRDefault="00F31B8A" w:rsidP="00E049D8">
      <w:pPr>
        <w:pStyle w:val="Style32"/>
        <w:widowControl/>
        <w:suppressAutoHyphens/>
        <w:rPr>
          <w:rStyle w:val="FontStyle61"/>
          <w:sz w:val="24"/>
          <w:szCs w:val="24"/>
        </w:rPr>
      </w:pPr>
    </w:p>
    <w:p w14:paraId="1F4AA62C" w14:textId="77777777" w:rsidR="00F31B8A" w:rsidRPr="00F31B8A" w:rsidRDefault="00F31B8A" w:rsidP="00F31B8A">
      <w:pPr>
        <w:pStyle w:val="Style32"/>
        <w:suppressAutoHyphens/>
        <w:rPr>
          <w:b/>
          <w:bCs/>
        </w:rPr>
      </w:pPr>
      <w:r w:rsidRPr="00F31B8A">
        <w:rPr>
          <w:b/>
          <w:bCs/>
        </w:rPr>
        <w:t>Опись</w:t>
      </w:r>
    </w:p>
    <w:p w14:paraId="23AD3B98" w14:textId="77777777" w:rsidR="004D730F" w:rsidRDefault="00F31B8A" w:rsidP="00F31B8A">
      <w:pPr>
        <w:pStyle w:val="Style32"/>
        <w:suppressAutoHyphens/>
        <w:rPr>
          <w:b/>
          <w:bCs/>
        </w:rPr>
      </w:pPr>
      <w:r w:rsidRPr="00F31B8A">
        <w:rPr>
          <w:b/>
          <w:bCs/>
        </w:rPr>
        <w:t>документов и материалов, прилагаемых к итоговому финансовому отчету кандидата</w:t>
      </w:r>
      <w:r w:rsidR="004D730F">
        <w:rPr>
          <w:b/>
          <w:bCs/>
        </w:rPr>
        <w:t xml:space="preserve">, избирательного объединения </w:t>
      </w:r>
      <w:r w:rsidRPr="00F31B8A">
        <w:rPr>
          <w:b/>
          <w:bCs/>
        </w:rPr>
        <w:t xml:space="preserve">при проведении выборов </w:t>
      </w:r>
      <w:r w:rsidR="004D730F">
        <w:rPr>
          <w:b/>
          <w:bCs/>
        </w:rPr>
        <w:t xml:space="preserve">депутатов </w:t>
      </w:r>
    </w:p>
    <w:p w14:paraId="57616A8C" w14:textId="0568E1DB" w:rsidR="00F31B8A" w:rsidRPr="00F31B8A" w:rsidRDefault="004D730F" w:rsidP="00F31B8A">
      <w:pPr>
        <w:pStyle w:val="Style32"/>
        <w:suppressAutoHyphens/>
        <w:rPr>
          <w:b/>
          <w:bCs/>
        </w:rPr>
      </w:pPr>
      <w:r>
        <w:rPr>
          <w:b/>
          <w:bCs/>
        </w:rPr>
        <w:t xml:space="preserve">Законодательного Собрания </w:t>
      </w:r>
      <w:r w:rsidR="00F31B8A">
        <w:rPr>
          <w:b/>
          <w:bCs/>
        </w:rPr>
        <w:t xml:space="preserve">Челябинской </w:t>
      </w:r>
      <w:r w:rsidR="00F31B8A" w:rsidRPr="00F31B8A">
        <w:rPr>
          <w:b/>
          <w:bCs/>
        </w:rPr>
        <w:t>области</w:t>
      </w:r>
    </w:p>
    <w:p w14:paraId="4F41513A" w14:textId="77777777" w:rsidR="00F31B8A" w:rsidRPr="00F31B8A" w:rsidRDefault="00F31B8A" w:rsidP="00F31B8A">
      <w:pPr>
        <w:pStyle w:val="Style32"/>
        <w:suppressAutoHyphens/>
      </w:pPr>
    </w:p>
    <w:p w14:paraId="17D60C25" w14:textId="77777777" w:rsidR="00F31B8A" w:rsidRPr="00F31B8A" w:rsidRDefault="00F31B8A" w:rsidP="00F31B8A">
      <w:pPr>
        <w:pStyle w:val="Style32"/>
        <w:suppressAutoHyphens/>
      </w:pPr>
    </w:p>
    <w:tbl>
      <w:tblPr>
        <w:tblW w:w="10260" w:type="dxa"/>
        <w:tblInd w:w="70" w:type="dxa"/>
        <w:tblLayout w:type="fixed"/>
        <w:tblCellMar>
          <w:left w:w="70" w:type="dxa"/>
          <w:right w:w="70" w:type="dxa"/>
        </w:tblCellMar>
        <w:tblLook w:val="0000" w:firstRow="0" w:lastRow="0" w:firstColumn="0" w:lastColumn="0" w:noHBand="0" w:noVBand="0"/>
      </w:tblPr>
      <w:tblGrid>
        <w:gridCol w:w="540"/>
        <w:gridCol w:w="2520"/>
        <w:gridCol w:w="1620"/>
        <w:gridCol w:w="1620"/>
        <w:gridCol w:w="2160"/>
        <w:gridCol w:w="1800"/>
      </w:tblGrid>
      <w:tr w:rsidR="00F31B8A" w:rsidRPr="00F31B8A" w14:paraId="5738040F" w14:textId="77777777" w:rsidTr="008C61D3">
        <w:trPr>
          <w:trHeight w:val="600"/>
        </w:trPr>
        <w:tc>
          <w:tcPr>
            <w:tcW w:w="540" w:type="dxa"/>
            <w:tcBorders>
              <w:top w:val="single" w:sz="6" w:space="0" w:color="auto"/>
              <w:left w:val="single" w:sz="6" w:space="0" w:color="auto"/>
              <w:bottom w:val="single" w:sz="6" w:space="0" w:color="auto"/>
              <w:right w:val="single" w:sz="6" w:space="0" w:color="auto"/>
            </w:tcBorders>
            <w:vAlign w:val="center"/>
          </w:tcPr>
          <w:p w14:paraId="099C9467" w14:textId="77777777" w:rsidR="00F31B8A" w:rsidRPr="00F31B8A" w:rsidRDefault="00F31B8A" w:rsidP="00F31B8A">
            <w:pPr>
              <w:pStyle w:val="Style32"/>
              <w:suppressAutoHyphens/>
            </w:pPr>
            <w:r w:rsidRPr="00F31B8A">
              <w:t>№</w:t>
            </w:r>
            <w:r w:rsidRPr="00F31B8A">
              <w:br/>
              <w:t>п/п</w:t>
            </w:r>
          </w:p>
        </w:tc>
        <w:tc>
          <w:tcPr>
            <w:tcW w:w="2520" w:type="dxa"/>
            <w:tcBorders>
              <w:top w:val="single" w:sz="6" w:space="0" w:color="auto"/>
              <w:left w:val="single" w:sz="6" w:space="0" w:color="auto"/>
              <w:bottom w:val="single" w:sz="6" w:space="0" w:color="auto"/>
              <w:right w:val="single" w:sz="6" w:space="0" w:color="auto"/>
            </w:tcBorders>
            <w:vAlign w:val="center"/>
          </w:tcPr>
          <w:p w14:paraId="56F5E64B" w14:textId="77777777" w:rsidR="00F31B8A" w:rsidRPr="00F31B8A" w:rsidRDefault="00F31B8A" w:rsidP="00F31B8A">
            <w:pPr>
              <w:pStyle w:val="Style32"/>
              <w:suppressAutoHyphens/>
            </w:pPr>
            <w:r w:rsidRPr="00F31B8A">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14:paraId="3290B1E6" w14:textId="77777777" w:rsidR="00F31B8A" w:rsidRPr="00F31B8A" w:rsidRDefault="00F31B8A" w:rsidP="00F31B8A">
            <w:pPr>
              <w:pStyle w:val="Style32"/>
              <w:suppressAutoHyphens/>
            </w:pPr>
            <w:r w:rsidRPr="00F31B8A">
              <w:t>Дата</w:t>
            </w:r>
          </w:p>
          <w:p w14:paraId="7405988C" w14:textId="77777777" w:rsidR="00F31B8A" w:rsidRPr="00F31B8A" w:rsidRDefault="00F31B8A" w:rsidP="00F31B8A">
            <w:pPr>
              <w:pStyle w:val="Style32"/>
              <w:suppressAutoHyphens/>
            </w:pPr>
            <w:r w:rsidRPr="00F31B8A">
              <w:t>документа</w:t>
            </w:r>
          </w:p>
        </w:tc>
        <w:tc>
          <w:tcPr>
            <w:tcW w:w="1620" w:type="dxa"/>
            <w:tcBorders>
              <w:top w:val="single" w:sz="6" w:space="0" w:color="auto"/>
              <w:left w:val="single" w:sz="6" w:space="0" w:color="auto"/>
              <w:bottom w:val="single" w:sz="6" w:space="0" w:color="auto"/>
              <w:right w:val="single" w:sz="6" w:space="0" w:color="auto"/>
            </w:tcBorders>
            <w:vAlign w:val="center"/>
          </w:tcPr>
          <w:p w14:paraId="15BA2474" w14:textId="77777777" w:rsidR="00F31B8A" w:rsidRPr="00F31B8A" w:rsidRDefault="00F31B8A" w:rsidP="00F31B8A">
            <w:pPr>
              <w:pStyle w:val="Style32"/>
              <w:suppressAutoHyphens/>
            </w:pPr>
            <w:r w:rsidRPr="00F31B8A">
              <w:t>Количество</w:t>
            </w:r>
            <w:r w:rsidRPr="00F31B8A">
              <w:br/>
              <w:t>листов</w:t>
            </w:r>
          </w:p>
          <w:p w14:paraId="211537B5" w14:textId="77777777" w:rsidR="00F31B8A" w:rsidRPr="00F31B8A" w:rsidRDefault="00F31B8A" w:rsidP="00F31B8A">
            <w:pPr>
              <w:pStyle w:val="Style32"/>
              <w:suppressAutoHyphens/>
            </w:pPr>
            <w:r w:rsidRPr="00F31B8A">
              <w:t>документа</w:t>
            </w:r>
          </w:p>
        </w:tc>
        <w:tc>
          <w:tcPr>
            <w:tcW w:w="2160" w:type="dxa"/>
            <w:tcBorders>
              <w:top w:val="single" w:sz="6" w:space="0" w:color="auto"/>
              <w:left w:val="single" w:sz="6" w:space="0" w:color="auto"/>
              <w:bottom w:val="single" w:sz="6" w:space="0" w:color="auto"/>
              <w:right w:val="single" w:sz="6" w:space="0" w:color="auto"/>
            </w:tcBorders>
            <w:vAlign w:val="center"/>
          </w:tcPr>
          <w:p w14:paraId="4606CBC2" w14:textId="77777777" w:rsidR="00F31B8A" w:rsidRPr="00F31B8A" w:rsidRDefault="00F31B8A" w:rsidP="00F31B8A">
            <w:pPr>
              <w:pStyle w:val="Style32"/>
              <w:suppressAutoHyphens/>
            </w:pPr>
            <w:r w:rsidRPr="00F31B8A">
              <w:t>Место</w:t>
            </w:r>
          </w:p>
          <w:p w14:paraId="0DC3A360" w14:textId="77777777" w:rsidR="00F31B8A" w:rsidRPr="00F31B8A" w:rsidRDefault="00F31B8A" w:rsidP="00F31B8A">
            <w:pPr>
              <w:pStyle w:val="Style32"/>
              <w:suppressAutoHyphens/>
            </w:pPr>
            <w:r w:rsidRPr="00F31B8A">
              <w:t>нахождения</w:t>
            </w:r>
            <w:r w:rsidRPr="00F31B8A">
              <w:br/>
              <w:t>документа (папка, том, страница)</w:t>
            </w:r>
          </w:p>
        </w:tc>
        <w:tc>
          <w:tcPr>
            <w:tcW w:w="1800" w:type="dxa"/>
            <w:tcBorders>
              <w:top w:val="single" w:sz="6" w:space="0" w:color="auto"/>
              <w:left w:val="single" w:sz="6" w:space="0" w:color="auto"/>
              <w:bottom w:val="single" w:sz="6" w:space="0" w:color="auto"/>
              <w:right w:val="single" w:sz="6" w:space="0" w:color="auto"/>
            </w:tcBorders>
            <w:vAlign w:val="center"/>
          </w:tcPr>
          <w:p w14:paraId="255F61CF" w14:textId="77777777" w:rsidR="00F31B8A" w:rsidRPr="00F31B8A" w:rsidRDefault="00F31B8A" w:rsidP="00F31B8A">
            <w:pPr>
              <w:pStyle w:val="Style32"/>
              <w:suppressAutoHyphens/>
            </w:pPr>
            <w:r w:rsidRPr="00F31B8A">
              <w:t>Примечание</w:t>
            </w:r>
          </w:p>
        </w:tc>
      </w:tr>
      <w:tr w:rsidR="00F31B8A" w:rsidRPr="00F31B8A" w14:paraId="5C0A6544" w14:textId="77777777" w:rsidTr="008C61D3">
        <w:trPr>
          <w:trHeight w:val="240"/>
        </w:trPr>
        <w:tc>
          <w:tcPr>
            <w:tcW w:w="540" w:type="dxa"/>
            <w:tcBorders>
              <w:top w:val="single" w:sz="6" w:space="0" w:color="auto"/>
              <w:left w:val="single" w:sz="6" w:space="0" w:color="auto"/>
              <w:bottom w:val="single" w:sz="6" w:space="0" w:color="auto"/>
              <w:right w:val="single" w:sz="6" w:space="0" w:color="auto"/>
            </w:tcBorders>
          </w:tcPr>
          <w:p w14:paraId="1B00A6B1" w14:textId="77777777" w:rsidR="00F31B8A" w:rsidRPr="00F31B8A" w:rsidRDefault="00F31B8A" w:rsidP="00F31B8A">
            <w:pPr>
              <w:pStyle w:val="Style32"/>
              <w:suppressAutoHyphens/>
            </w:pPr>
            <w:r w:rsidRPr="00F31B8A">
              <w:t>1</w:t>
            </w:r>
          </w:p>
        </w:tc>
        <w:tc>
          <w:tcPr>
            <w:tcW w:w="2520" w:type="dxa"/>
            <w:tcBorders>
              <w:top w:val="single" w:sz="6" w:space="0" w:color="auto"/>
              <w:left w:val="single" w:sz="6" w:space="0" w:color="auto"/>
              <w:bottom w:val="single" w:sz="6" w:space="0" w:color="auto"/>
              <w:right w:val="single" w:sz="6" w:space="0" w:color="auto"/>
            </w:tcBorders>
          </w:tcPr>
          <w:p w14:paraId="030795B8" w14:textId="77777777" w:rsidR="00F31B8A" w:rsidRPr="00F31B8A" w:rsidRDefault="00F31B8A" w:rsidP="00F31B8A">
            <w:pPr>
              <w:pStyle w:val="Style32"/>
              <w:suppressAutoHyphens/>
            </w:pPr>
            <w:r w:rsidRPr="00F31B8A">
              <w:t>2</w:t>
            </w:r>
          </w:p>
        </w:tc>
        <w:tc>
          <w:tcPr>
            <w:tcW w:w="1620" w:type="dxa"/>
            <w:tcBorders>
              <w:top w:val="single" w:sz="6" w:space="0" w:color="auto"/>
              <w:left w:val="single" w:sz="6" w:space="0" w:color="auto"/>
              <w:bottom w:val="single" w:sz="6" w:space="0" w:color="auto"/>
              <w:right w:val="single" w:sz="6" w:space="0" w:color="auto"/>
            </w:tcBorders>
          </w:tcPr>
          <w:p w14:paraId="550756E9" w14:textId="77777777" w:rsidR="00F31B8A" w:rsidRPr="00F31B8A" w:rsidRDefault="00F31B8A" w:rsidP="00F31B8A">
            <w:pPr>
              <w:pStyle w:val="Style32"/>
              <w:suppressAutoHyphens/>
            </w:pPr>
            <w:r w:rsidRPr="00F31B8A">
              <w:t>3</w:t>
            </w:r>
          </w:p>
        </w:tc>
        <w:tc>
          <w:tcPr>
            <w:tcW w:w="1620" w:type="dxa"/>
            <w:tcBorders>
              <w:top w:val="single" w:sz="6" w:space="0" w:color="auto"/>
              <w:left w:val="single" w:sz="6" w:space="0" w:color="auto"/>
              <w:bottom w:val="single" w:sz="6" w:space="0" w:color="auto"/>
              <w:right w:val="single" w:sz="6" w:space="0" w:color="auto"/>
            </w:tcBorders>
          </w:tcPr>
          <w:p w14:paraId="159E02CA" w14:textId="77777777" w:rsidR="00F31B8A" w:rsidRPr="00F31B8A" w:rsidRDefault="00F31B8A" w:rsidP="00F31B8A">
            <w:pPr>
              <w:pStyle w:val="Style32"/>
              <w:suppressAutoHyphens/>
            </w:pPr>
            <w:r w:rsidRPr="00F31B8A">
              <w:t>4</w:t>
            </w:r>
          </w:p>
        </w:tc>
        <w:tc>
          <w:tcPr>
            <w:tcW w:w="2160" w:type="dxa"/>
            <w:tcBorders>
              <w:top w:val="single" w:sz="6" w:space="0" w:color="auto"/>
              <w:left w:val="single" w:sz="6" w:space="0" w:color="auto"/>
              <w:bottom w:val="single" w:sz="6" w:space="0" w:color="auto"/>
              <w:right w:val="single" w:sz="6" w:space="0" w:color="auto"/>
            </w:tcBorders>
          </w:tcPr>
          <w:p w14:paraId="69DDB734" w14:textId="77777777" w:rsidR="00F31B8A" w:rsidRPr="00F31B8A" w:rsidRDefault="00F31B8A" w:rsidP="00F31B8A">
            <w:pPr>
              <w:pStyle w:val="Style32"/>
              <w:suppressAutoHyphens/>
            </w:pPr>
            <w:r w:rsidRPr="00F31B8A">
              <w:t>5</w:t>
            </w:r>
          </w:p>
        </w:tc>
        <w:tc>
          <w:tcPr>
            <w:tcW w:w="1800" w:type="dxa"/>
            <w:tcBorders>
              <w:top w:val="single" w:sz="6" w:space="0" w:color="auto"/>
              <w:left w:val="single" w:sz="6" w:space="0" w:color="auto"/>
              <w:bottom w:val="single" w:sz="6" w:space="0" w:color="auto"/>
              <w:right w:val="single" w:sz="6" w:space="0" w:color="auto"/>
            </w:tcBorders>
          </w:tcPr>
          <w:p w14:paraId="79CA2C17" w14:textId="77777777" w:rsidR="00F31B8A" w:rsidRPr="00F31B8A" w:rsidRDefault="00F31B8A" w:rsidP="00F31B8A">
            <w:pPr>
              <w:pStyle w:val="Style32"/>
              <w:suppressAutoHyphens/>
            </w:pPr>
            <w:r w:rsidRPr="00F31B8A">
              <w:t>6</w:t>
            </w:r>
          </w:p>
        </w:tc>
      </w:tr>
      <w:tr w:rsidR="00F31B8A" w:rsidRPr="00F31B8A" w14:paraId="6CE65DD3" w14:textId="77777777" w:rsidTr="008C61D3">
        <w:trPr>
          <w:trHeight w:val="240"/>
        </w:trPr>
        <w:tc>
          <w:tcPr>
            <w:tcW w:w="540" w:type="dxa"/>
            <w:tcBorders>
              <w:top w:val="single" w:sz="6" w:space="0" w:color="auto"/>
              <w:left w:val="single" w:sz="6" w:space="0" w:color="auto"/>
              <w:bottom w:val="single" w:sz="6" w:space="0" w:color="auto"/>
              <w:right w:val="single" w:sz="6" w:space="0" w:color="auto"/>
            </w:tcBorders>
          </w:tcPr>
          <w:p w14:paraId="15DBC5BC" w14:textId="77777777" w:rsidR="00F31B8A" w:rsidRPr="00F31B8A" w:rsidRDefault="00F31B8A" w:rsidP="00F31B8A">
            <w:pPr>
              <w:pStyle w:val="Style32"/>
              <w:suppressAutoHyphens/>
            </w:pPr>
          </w:p>
        </w:tc>
        <w:tc>
          <w:tcPr>
            <w:tcW w:w="2520" w:type="dxa"/>
            <w:tcBorders>
              <w:top w:val="single" w:sz="6" w:space="0" w:color="auto"/>
              <w:left w:val="single" w:sz="6" w:space="0" w:color="auto"/>
              <w:bottom w:val="single" w:sz="6" w:space="0" w:color="auto"/>
              <w:right w:val="single" w:sz="6" w:space="0" w:color="auto"/>
            </w:tcBorders>
          </w:tcPr>
          <w:p w14:paraId="2B3D8395" w14:textId="77777777" w:rsidR="00F31B8A" w:rsidRPr="00F31B8A" w:rsidRDefault="00F31B8A" w:rsidP="00F31B8A">
            <w:pPr>
              <w:pStyle w:val="Style32"/>
              <w:suppressAutoHyphens/>
            </w:pPr>
          </w:p>
        </w:tc>
        <w:tc>
          <w:tcPr>
            <w:tcW w:w="1620" w:type="dxa"/>
            <w:tcBorders>
              <w:top w:val="single" w:sz="6" w:space="0" w:color="auto"/>
              <w:left w:val="single" w:sz="6" w:space="0" w:color="auto"/>
              <w:bottom w:val="single" w:sz="6" w:space="0" w:color="auto"/>
              <w:right w:val="single" w:sz="6" w:space="0" w:color="auto"/>
            </w:tcBorders>
          </w:tcPr>
          <w:p w14:paraId="71EDAD23" w14:textId="77777777" w:rsidR="00F31B8A" w:rsidRPr="00F31B8A" w:rsidRDefault="00F31B8A" w:rsidP="00F31B8A">
            <w:pPr>
              <w:pStyle w:val="Style32"/>
              <w:suppressAutoHyphens/>
            </w:pPr>
          </w:p>
        </w:tc>
        <w:tc>
          <w:tcPr>
            <w:tcW w:w="1620" w:type="dxa"/>
            <w:tcBorders>
              <w:top w:val="single" w:sz="6" w:space="0" w:color="auto"/>
              <w:left w:val="single" w:sz="6" w:space="0" w:color="auto"/>
              <w:bottom w:val="single" w:sz="6" w:space="0" w:color="auto"/>
              <w:right w:val="single" w:sz="6" w:space="0" w:color="auto"/>
            </w:tcBorders>
          </w:tcPr>
          <w:p w14:paraId="461818E4" w14:textId="77777777" w:rsidR="00F31B8A" w:rsidRPr="00F31B8A" w:rsidRDefault="00F31B8A" w:rsidP="00F31B8A">
            <w:pPr>
              <w:pStyle w:val="Style32"/>
              <w:suppressAutoHyphens/>
            </w:pPr>
          </w:p>
        </w:tc>
        <w:tc>
          <w:tcPr>
            <w:tcW w:w="2160" w:type="dxa"/>
            <w:tcBorders>
              <w:top w:val="single" w:sz="6" w:space="0" w:color="auto"/>
              <w:left w:val="single" w:sz="6" w:space="0" w:color="auto"/>
              <w:bottom w:val="single" w:sz="6" w:space="0" w:color="auto"/>
              <w:right w:val="single" w:sz="6" w:space="0" w:color="auto"/>
            </w:tcBorders>
          </w:tcPr>
          <w:p w14:paraId="257FC25D" w14:textId="77777777" w:rsidR="00F31B8A" w:rsidRPr="00F31B8A" w:rsidRDefault="00F31B8A" w:rsidP="00F31B8A">
            <w:pPr>
              <w:pStyle w:val="Style32"/>
              <w:suppressAutoHyphens/>
            </w:pPr>
          </w:p>
        </w:tc>
        <w:tc>
          <w:tcPr>
            <w:tcW w:w="1800" w:type="dxa"/>
            <w:tcBorders>
              <w:top w:val="single" w:sz="6" w:space="0" w:color="auto"/>
              <w:left w:val="single" w:sz="6" w:space="0" w:color="auto"/>
              <w:bottom w:val="single" w:sz="6" w:space="0" w:color="auto"/>
              <w:right w:val="single" w:sz="6" w:space="0" w:color="auto"/>
            </w:tcBorders>
          </w:tcPr>
          <w:p w14:paraId="315033F7" w14:textId="77777777" w:rsidR="00F31B8A" w:rsidRPr="00F31B8A" w:rsidRDefault="00F31B8A" w:rsidP="00F31B8A">
            <w:pPr>
              <w:pStyle w:val="Style32"/>
              <w:suppressAutoHyphens/>
            </w:pPr>
          </w:p>
        </w:tc>
      </w:tr>
    </w:tbl>
    <w:p w14:paraId="5CAA5259" w14:textId="77777777" w:rsidR="00F31B8A" w:rsidRPr="00F31B8A" w:rsidRDefault="00F31B8A" w:rsidP="00F31B8A">
      <w:pPr>
        <w:pStyle w:val="Style32"/>
        <w:suppressAutoHyphens/>
      </w:pPr>
    </w:p>
    <w:p w14:paraId="0D26135A" w14:textId="77777777" w:rsidR="00F31B8A" w:rsidRPr="00F31B8A" w:rsidRDefault="00F31B8A" w:rsidP="00F31B8A">
      <w:pPr>
        <w:pStyle w:val="Style32"/>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4"/>
        <w:gridCol w:w="2126"/>
        <w:gridCol w:w="284"/>
        <w:gridCol w:w="3648"/>
      </w:tblGrid>
      <w:tr w:rsidR="00F31B8A" w:rsidRPr="00635F1A" w14:paraId="63E46A70" w14:textId="77777777" w:rsidTr="008C61D3">
        <w:tc>
          <w:tcPr>
            <w:tcW w:w="4077" w:type="dxa"/>
            <w:tcBorders>
              <w:top w:val="nil"/>
              <w:left w:val="nil"/>
              <w:bottom w:val="nil"/>
              <w:right w:val="nil"/>
            </w:tcBorders>
            <w:vAlign w:val="bottom"/>
          </w:tcPr>
          <w:p w14:paraId="08C11035" w14:textId="6E8990DA" w:rsidR="00F31B8A" w:rsidRPr="00635F1A" w:rsidRDefault="00F31B8A" w:rsidP="00C74FF4">
            <w:pPr>
              <w:pStyle w:val="Style32"/>
              <w:suppressAutoHyphens/>
            </w:pPr>
            <w:r w:rsidRPr="00635F1A">
              <w:t>Кандидат</w:t>
            </w:r>
            <w:r w:rsidR="004D730F">
              <w:t xml:space="preserve">/уполномоченный представитель </w:t>
            </w:r>
            <w:r w:rsidR="00C74FF4">
              <w:t xml:space="preserve">по финансовым вопросам </w:t>
            </w:r>
            <w:r w:rsidR="004D730F">
              <w:t xml:space="preserve">избирательного объединения </w:t>
            </w:r>
          </w:p>
        </w:tc>
        <w:tc>
          <w:tcPr>
            <w:tcW w:w="284" w:type="dxa"/>
            <w:tcBorders>
              <w:top w:val="nil"/>
              <w:left w:val="nil"/>
              <w:bottom w:val="nil"/>
              <w:right w:val="nil"/>
            </w:tcBorders>
          </w:tcPr>
          <w:p w14:paraId="719770AE" w14:textId="77777777" w:rsidR="00F31B8A" w:rsidRPr="00635F1A" w:rsidRDefault="00F31B8A" w:rsidP="008C61D3">
            <w:pPr>
              <w:pStyle w:val="Style32"/>
              <w:suppressAutoHyphens/>
            </w:pPr>
          </w:p>
        </w:tc>
        <w:tc>
          <w:tcPr>
            <w:tcW w:w="2126" w:type="dxa"/>
            <w:tcBorders>
              <w:top w:val="nil"/>
              <w:left w:val="nil"/>
              <w:bottom w:val="nil"/>
              <w:right w:val="nil"/>
            </w:tcBorders>
            <w:vAlign w:val="bottom"/>
          </w:tcPr>
          <w:p w14:paraId="59CAC296" w14:textId="77777777" w:rsidR="00F31B8A" w:rsidRPr="00635F1A" w:rsidRDefault="00F31B8A" w:rsidP="008C61D3">
            <w:pPr>
              <w:pStyle w:val="Style32"/>
              <w:suppressAutoHyphens/>
            </w:pPr>
          </w:p>
        </w:tc>
        <w:tc>
          <w:tcPr>
            <w:tcW w:w="284" w:type="dxa"/>
            <w:tcBorders>
              <w:top w:val="nil"/>
              <w:left w:val="nil"/>
              <w:bottom w:val="nil"/>
              <w:right w:val="nil"/>
            </w:tcBorders>
          </w:tcPr>
          <w:p w14:paraId="5297EC9A" w14:textId="77777777" w:rsidR="00F31B8A" w:rsidRPr="00635F1A" w:rsidRDefault="00F31B8A" w:rsidP="008C61D3">
            <w:pPr>
              <w:pStyle w:val="Style32"/>
              <w:suppressAutoHyphens/>
            </w:pPr>
          </w:p>
        </w:tc>
        <w:tc>
          <w:tcPr>
            <w:tcW w:w="3648" w:type="dxa"/>
            <w:tcBorders>
              <w:top w:val="nil"/>
              <w:left w:val="nil"/>
              <w:bottom w:val="nil"/>
              <w:right w:val="nil"/>
            </w:tcBorders>
          </w:tcPr>
          <w:p w14:paraId="295CB04E" w14:textId="77777777" w:rsidR="00F31B8A" w:rsidRPr="00635F1A" w:rsidRDefault="00F31B8A" w:rsidP="008C61D3">
            <w:pPr>
              <w:pStyle w:val="Style32"/>
              <w:suppressAutoHyphens/>
              <w:rPr>
                <w:u w:val="single"/>
              </w:rPr>
            </w:pPr>
          </w:p>
        </w:tc>
      </w:tr>
      <w:tr w:rsidR="00F31B8A" w:rsidRPr="00635F1A" w14:paraId="6EC2E634" w14:textId="77777777" w:rsidTr="008C61D3">
        <w:tc>
          <w:tcPr>
            <w:tcW w:w="4077" w:type="dxa"/>
            <w:tcBorders>
              <w:top w:val="nil"/>
              <w:left w:val="nil"/>
              <w:bottom w:val="nil"/>
              <w:right w:val="nil"/>
            </w:tcBorders>
          </w:tcPr>
          <w:p w14:paraId="4CD43D2D" w14:textId="77777777" w:rsidR="00F31B8A" w:rsidRPr="00635F1A" w:rsidRDefault="00F31B8A" w:rsidP="008C61D3">
            <w:pPr>
              <w:pStyle w:val="Style32"/>
              <w:suppressAutoHyphens/>
            </w:pPr>
          </w:p>
        </w:tc>
        <w:tc>
          <w:tcPr>
            <w:tcW w:w="284" w:type="dxa"/>
            <w:tcBorders>
              <w:top w:val="nil"/>
              <w:left w:val="nil"/>
              <w:bottom w:val="nil"/>
              <w:right w:val="nil"/>
            </w:tcBorders>
          </w:tcPr>
          <w:p w14:paraId="053BD62C" w14:textId="77777777" w:rsidR="00F31B8A" w:rsidRPr="00635F1A" w:rsidRDefault="00F31B8A" w:rsidP="008C61D3">
            <w:pPr>
              <w:pStyle w:val="Style32"/>
              <w:suppressAutoHyphens/>
            </w:pPr>
          </w:p>
        </w:tc>
        <w:tc>
          <w:tcPr>
            <w:tcW w:w="2126" w:type="dxa"/>
            <w:tcBorders>
              <w:top w:val="nil"/>
              <w:left w:val="nil"/>
              <w:bottom w:val="nil"/>
              <w:right w:val="nil"/>
            </w:tcBorders>
          </w:tcPr>
          <w:p w14:paraId="6393FBE5" w14:textId="77777777" w:rsidR="00F31B8A" w:rsidRPr="00635F1A" w:rsidRDefault="00F31B8A" w:rsidP="008C61D3">
            <w:pPr>
              <w:pStyle w:val="Style32"/>
              <w:suppressAutoHyphens/>
            </w:pPr>
          </w:p>
        </w:tc>
        <w:tc>
          <w:tcPr>
            <w:tcW w:w="284" w:type="dxa"/>
            <w:tcBorders>
              <w:top w:val="nil"/>
              <w:left w:val="nil"/>
              <w:bottom w:val="nil"/>
              <w:right w:val="nil"/>
            </w:tcBorders>
          </w:tcPr>
          <w:p w14:paraId="3F337CF3" w14:textId="77777777" w:rsidR="00F31B8A" w:rsidRPr="00635F1A" w:rsidRDefault="00F31B8A" w:rsidP="008C61D3">
            <w:pPr>
              <w:pStyle w:val="Style32"/>
              <w:suppressAutoHyphens/>
            </w:pPr>
          </w:p>
        </w:tc>
        <w:tc>
          <w:tcPr>
            <w:tcW w:w="3648" w:type="dxa"/>
            <w:tcBorders>
              <w:top w:val="single" w:sz="4" w:space="0" w:color="auto"/>
              <w:left w:val="nil"/>
              <w:bottom w:val="nil"/>
              <w:right w:val="nil"/>
            </w:tcBorders>
          </w:tcPr>
          <w:p w14:paraId="354D3A50" w14:textId="77777777" w:rsidR="00F31B8A" w:rsidRPr="00CF4666" w:rsidRDefault="00F31B8A" w:rsidP="008C61D3">
            <w:pPr>
              <w:pStyle w:val="Style32"/>
              <w:suppressAutoHyphens/>
              <w:rPr>
                <w:vertAlign w:val="superscript"/>
              </w:rPr>
            </w:pPr>
            <w:r w:rsidRPr="00CF4666">
              <w:rPr>
                <w:vertAlign w:val="superscript"/>
              </w:rPr>
              <w:t>(подпись, дата, инициалы, фамилия)</w:t>
            </w:r>
          </w:p>
        </w:tc>
      </w:tr>
    </w:tbl>
    <w:p w14:paraId="357CBA76" w14:textId="3511F45B" w:rsidR="00E41881" w:rsidRPr="00E41881" w:rsidRDefault="00E41881" w:rsidP="00E41881">
      <w:pPr>
        <w:widowControl/>
        <w:autoSpaceDE/>
        <w:autoSpaceDN/>
        <w:adjustRightInd/>
        <w:sectPr w:rsidR="00E41881" w:rsidRPr="00E41881" w:rsidSect="00E41881">
          <w:footnotePr>
            <w:numRestart w:val="eachPage"/>
          </w:footnotePr>
          <w:pgSz w:w="11907" w:h="16840" w:code="9"/>
          <w:pgMar w:top="567" w:right="567" w:bottom="0" w:left="993" w:header="567" w:footer="567" w:gutter="0"/>
          <w:cols w:space="60"/>
          <w:noEndnote/>
          <w:docGrid w:linePitch="326"/>
        </w:sectPr>
      </w:pPr>
    </w:p>
    <w:p w14:paraId="5D004319" w14:textId="38409492" w:rsidR="004E1687" w:rsidRPr="00E41881" w:rsidRDefault="004E1687" w:rsidP="00E41881">
      <w:pPr>
        <w:rPr>
          <w:sz w:val="28"/>
          <w:szCs w:val="28"/>
        </w:rPr>
      </w:pPr>
    </w:p>
    <w:sectPr w:rsidR="004E1687" w:rsidRPr="00E41881" w:rsidSect="00E41881">
      <w:footnotePr>
        <w:numRestart w:val="eachPage"/>
      </w:footnotePr>
      <w:type w:val="continuous"/>
      <w:pgSz w:w="11907" w:h="16840" w:code="9"/>
      <w:pgMar w:top="567" w:right="567" w:bottom="567" w:left="992"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2C7B" w14:textId="77777777" w:rsidR="00AF2816" w:rsidRDefault="00AF2816">
      <w:r>
        <w:separator/>
      </w:r>
    </w:p>
  </w:endnote>
  <w:endnote w:type="continuationSeparator" w:id="0">
    <w:p w14:paraId="390368B1" w14:textId="77777777" w:rsidR="00AF2816" w:rsidRDefault="00AF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B112" w14:textId="77777777" w:rsidR="00AF2816" w:rsidRDefault="00AF2816">
    <w:pP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EB03" w14:textId="77777777" w:rsidR="00AF2816" w:rsidRDefault="00AF2816">
      <w:r>
        <w:separator/>
      </w:r>
    </w:p>
  </w:footnote>
  <w:footnote w:type="continuationSeparator" w:id="0">
    <w:p w14:paraId="0A512C35" w14:textId="77777777" w:rsidR="00AF2816" w:rsidRDefault="00AF2816">
      <w:r>
        <w:continuationSeparator/>
      </w:r>
    </w:p>
  </w:footnote>
  <w:footnote w:id="1">
    <w:p w14:paraId="004DB8B7" w14:textId="77777777" w:rsidR="00AF2816" w:rsidRDefault="00AF2816" w:rsidP="00FF06B0">
      <w:pPr>
        <w:pStyle w:val="a8"/>
        <w:jc w:val="both"/>
      </w:pPr>
      <w:r w:rsidRPr="00FF06B0">
        <w:rPr>
          <w:rStyle w:val="aa"/>
          <w:sz w:val="20"/>
        </w:rPr>
        <w:footnoteRef/>
      </w:r>
      <w:r w:rsidRPr="00FF06B0">
        <w:t xml:space="preserve">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footnote>
  <w:footnote w:id="2">
    <w:p w14:paraId="40B3F064" w14:textId="77777777" w:rsidR="00AF2816" w:rsidRPr="00FF06B0" w:rsidRDefault="00AF2816" w:rsidP="00FF06B0">
      <w:pPr>
        <w:pStyle w:val="a8"/>
        <w:jc w:val="both"/>
      </w:pPr>
      <w:r w:rsidRPr="00FF06B0">
        <w:rPr>
          <w:rStyle w:val="aa"/>
          <w:sz w:val="20"/>
        </w:rPr>
        <w:footnoteRef/>
      </w:r>
      <w:r w:rsidRPr="00FF06B0">
        <w:t xml:space="preserve">В соответствии со статьей 2 Закона Российской Федерации от 27 декабря 1991 года </w:t>
      </w:r>
      <w:r>
        <w:t>№</w:t>
      </w:r>
      <w:r w:rsidRPr="00FF06B0">
        <w:t xml:space="preserve"> 2124-1 </w:t>
      </w:r>
      <w:r>
        <w:t>«</w:t>
      </w:r>
      <w:r w:rsidRPr="00FF06B0">
        <w:t>О средствах массовой информации</w:t>
      </w:r>
      <w:r>
        <w:t>»</w:t>
      </w:r>
      <w:r w:rsidRPr="00FF06B0">
        <w:t xml:space="preserve"> под сетевым изданием понимается сайт в информационно-телекоммуникационной сети </w:t>
      </w:r>
      <w:r>
        <w:t>«</w:t>
      </w:r>
      <w:r w:rsidRPr="00FF06B0">
        <w:t>Интернет</w:t>
      </w:r>
      <w:r>
        <w:t>»</w:t>
      </w:r>
      <w:r w:rsidRPr="00FF06B0">
        <w:t>, зарегистрированный в качестве средства массовой информации.</w:t>
      </w:r>
    </w:p>
  </w:footnote>
  <w:footnote w:id="3">
    <w:p w14:paraId="5219F0BD" w14:textId="270820B0" w:rsidR="00AF2816" w:rsidRPr="00412681" w:rsidRDefault="00AF2816" w:rsidP="000D4885">
      <w:pPr>
        <w:widowControl/>
        <w:jc w:val="both"/>
        <w:rPr>
          <w:sz w:val="16"/>
          <w:szCs w:val="16"/>
        </w:rPr>
      </w:pPr>
      <w:r>
        <w:rPr>
          <w:rStyle w:val="aa"/>
          <w:sz w:val="18"/>
        </w:rPr>
        <w:t>*</w:t>
      </w:r>
      <w:r>
        <w:rPr>
          <w:sz w:val="18"/>
        </w:rPr>
        <w:t xml:space="preserve"> </w:t>
      </w:r>
      <w:r w:rsidRPr="00412681">
        <w:rPr>
          <w:sz w:val="16"/>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Pr>
          <w:sz w:val="16"/>
        </w:rPr>
        <w:t xml:space="preserve">предусмотренных </w:t>
      </w:r>
      <w:r>
        <w:rPr>
          <w:bCs/>
          <w:sz w:val="16"/>
          <w:szCs w:val="16"/>
        </w:rPr>
        <w:t>частью 9 статьи 37</w:t>
      </w:r>
      <w:r w:rsidRPr="00412681">
        <w:rPr>
          <w:bCs/>
          <w:sz w:val="16"/>
          <w:szCs w:val="16"/>
        </w:rPr>
        <w:t xml:space="preserve"> Закона Челябинской области от </w:t>
      </w:r>
      <w:r>
        <w:rPr>
          <w:bCs/>
          <w:sz w:val="16"/>
          <w:szCs w:val="16"/>
        </w:rPr>
        <w:t>25 августа 2005</w:t>
      </w:r>
      <w:r w:rsidRPr="00412681">
        <w:rPr>
          <w:bCs/>
          <w:sz w:val="16"/>
          <w:szCs w:val="16"/>
        </w:rPr>
        <w:t xml:space="preserve"> года № </w:t>
      </w:r>
      <w:r>
        <w:rPr>
          <w:bCs/>
          <w:sz w:val="16"/>
          <w:szCs w:val="16"/>
        </w:rPr>
        <w:t>398-ЗО</w:t>
      </w:r>
      <w:r w:rsidRPr="00412681">
        <w:rPr>
          <w:bCs/>
          <w:sz w:val="16"/>
          <w:szCs w:val="16"/>
        </w:rPr>
        <w:t xml:space="preserve"> </w:t>
      </w:r>
      <w:r>
        <w:rPr>
          <w:bCs/>
          <w:sz w:val="16"/>
          <w:szCs w:val="16"/>
        </w:rPr>
        <w:t>«</w:t>
      </w:r>
      <w:r w:rsidRPr="00412681">
        <w:rPr>
          <w:bCs/>
          <w:sz w:val="16"/>
          <w:szCs w:val="16"/>
        </w:rPr>
        <w:t xml:space="preserve">О выборах </w:t>
      </w:r>
      <w:r>
        <w:rPr>
          <w:bCs/>
          <w:sz w:val="16"/>
          <w:szCs w:val="16"/>
        </w:rPr>
        <w:t>депутатов Законодательного Собрания</w:t>
      </w:r>
      <w:r w:rsidRPr="00412681">
        <w:rPr>
          <w:bCs/>
          <w:sz w:val="16"/>
          <w:szCs w:val="16"/>
        </w:rPr>
        <w:t xml:space="preserve"> Челябинской области</w:t>
      </w:r>
      <w:r>
        <w:rPr>
          <w:bCs/>
          <w:sz w:val="16"/>
          <w:szCs w:val="16"/>
        </w:rPr>
        <w:t>»</w:t>
      </w:r>
      <w:r w:rsidRPr="00412681">
        <w:rPr>
          <w:sz w:val="16"/>
          <w:szCs w:val="16"/>
        </w:rPr>
        <w:t>.</w:t>
      </w:r>
    </w:p>
  </w:footnote>
  <w:footnote w:id="4">
    <w:p w14:paraId="483564AB" w14:textId="77777777" w:rsidR="00AF2816" w:rsidRPr="00412681" w:rsidRDefault="00AF2816" w:rsidP="000D4885">
      <w:pPr>
        <w:pStyle w:val="a8"/>
        <w:rPr>
          <w:sz w:val="16"/>
          <w:szCs w:val="16"/>
        </w:rPr>
      </w:pPr>
      <w:r w:rsidRPr="00412681">
        <w:rPr>
          <w:rStyle w:val="aa"/>
          <w:sz w:val="16"/>
          <w:szCs w:val="16"/>
        </w:rPr>
        <w:t>**</w:t>
      </w:r>
      <w:r w:rsidRPr="00412681">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5">
    <w:p w14:paraId="4363BE13" w14:textId="77777777" w:rsidR="00AF2816" w:rsidRDefault="00AF2816" w:rsidP="000D4885">
      <w:pPr>
        <w:pStyle w:val="a8"/>
        <w:rPr>
          <w:sz w:val="16"/>
        </w:rPr>
      </w:pPr>
      <w:r w:rsidRPr="00412681">
        <w:rPr>
          <w:rStyle w:val="aa"/>
          <w:sz w:val="16"/>
          <w:szCs w:val="16"/>
        </w:rPr>
        <w:sym w:font="Symbol" w:char="F02A"/>
      </w:r>
      <w:r w:rsidRPr="00412681">
        <w:rPr>
          <w:rStyle w:val="aa"/>
          <w:sz w:val="16"/>
          <w:szCs w:val="16"/>
        </w:rPr>
        <w:sym w:font="Symbol" w:char="F02A"/>
      </w:r>
      <w:r w:rsidRPr="00412681">
        <w:rPr>
          <w:rStyle w:val="aa"/>
          <w:sz w:val="16"/>
          <w:szCs w:val="16"/>
        </w:rPr>
        <w:sym w:font="Symbol" w:char="F02A"/>
      </w:r>
      <w:r w:rsidRPr="00412681">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w:t>
      </w:r>
      <w:r>
        <w:rPr>
          <w:sz w:val="16"/>
          <w:szCs w:val="18"/>
        </w:rPr>
        <w:t xml:space="preserve"> – ИНН, наименование, банковские реквизиты.</w:t>
      </w:r>
    </w:p>
  </w:footnote>
  <w:footnote w:id="6">
    <w:p w14:paraId="647FC374" w14:textId="77777777" w:rsidR="00AF2816" w:rsidRDefault="00AF2816" w:rsidP="000D4885">
      <w:pPr>
        <w:pStyle w:val="a8"/>
        <w:rPr>
          <w:sz w:val="16"/>
        </w:rPr>
      </w:pPr>
      <w:r w:rsidRPr="00B97531">
        <w:rPr>
          <w:rStyle w:val="aa"/>
          <w:sz w:val="16"/>
          <w:szCs w:val="16"/>
        </w:rPr>
        <w:t>****</w:t>
      </w:r>
      <w:r w:rsidRPr="00B97531">
        <w:rPr>
          <w:sz w:val="16"/>
          <w:szCs w:val="16"/>
        </w:rPr>
        <w:t xml:space="preserve"> По</w:t>
      </w:r>
      <w:r>
        <w:rPr>
          <w:sz w:val="16"/>
          <w:szCs w:val="18"/>
        </w:rPr>
        <w:t xml:space="preserve"> шифру строки в финансовом отчете указывается сумма фактически израсходованных средств.</w:t>
      </w:r>
    </w:p>
  </w:footnote>
  <w:footnote w:id="7">
    <w:p w14:paraId="147A3034" w14:textId="37DE82A8" w:rsidR="00AF2816" w:rsidRDefault="00AF2816" w:rsidP="00412681">
      <w:pPr>
        <w:widowControl/>
        <w:rPr>
          <w:sz w:val="16"/>
        </w:rPr>
      </w:pPr>
      <w:r>
        <w:rPr>
          <w:rStyle w:val="aa"/>
          <w:sz w:val="16"/>
          <w:szCs w:val="16"/>
        </w:rPr>
        <w:t>*</w:t>
      </w:r>
      <w:r>
        <w:rPr>
          <w:sz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bCs/>
          <w:sz w:val="16"/>
          <w:szCs w:val="16"/>
        </w:rPr>
        <w:t>частью 9 статьи 37</w:t>
      </w:r>
      <w:r w:rsidRPr="00412681">
        <w:rPr>
          <w:bCs/>
          <w:sz w:val="16"/>
          <w:szCs w:val="16"/>
        </w:rPr>
        <w:t xml:space="preserve"> Закона Челябинской области от </w:t>
      </w:r>
      <w:r>
        <w:rPr>
          <w:bCs/>
          <w:sz w:val="16"/>
          <w:szCs w:val="16"/>
        </w:rPr>
        <w:t>25 августа 2005</w:t>
      </w:r>
      <w:r w:rsidRPr="00412681">
        <w:rPr>
          <w:bCs/>
          <w:sz w:val="16"/>
          <w:szCs w:val="16"/>
        </w:rPr>
        <w:t xml:space="preserve"> года № </w:t>
      </w:r>
      <w:r>
        <w:rPr>
          <w:bCs/>
          <w:sz w:val="16"/>
          <w:szCs w:val="16"/>
        </w:rPr>
        <w:t>398-ЗО</w:t>
      </w:r>
      <w:r w:rsidRPr="00412681">
        <w:rPr>
          <w:bCs/>
          <w:sz w:val="16"/>
          <w:szCs w:val="16"/>
        </w:rPr>
        <w:t xml:space="preserve"> </w:t>
      </w:r>
      <w:r>
        <w:rPr>
          <w:bCs/>
          <w:sz w:val="16"/>
          <w:szCs w:val="16"/>
        </w:rPr>
        <w:t>«</w:t>
      </w:r>
      <w:r w:rsidRPr="00412681">
        <w:rPr>
          <w:bCs/>
          <w:sz w:val="16"/>
          <w:szCs w:val="16"/>
        </w:rPr>
        <w:t xml:space="preserve">О выборах </w:t>
      </w:r>
      <w:r>
        <w:rPr>
          <w:bCs/>
          <w:sz w:val="16"/>
          <w:szCs w:val="16"/>
        </w:rPr>
        <w:t>депутатов Законодательного Собрания</w:t>
      </w:r>
      <w:r w:rsidRPr="00412681">
        <w:rPr>
          <w:bCs/>
          <w:sz w:val="16"/>
          <w:szCs w:val="16"/>
        </w:rPr>
        <w:t xml:space="preserve"> Челябинской области</w:t>
      </w:r>
      <w:r>
        <w:rPr>
          <w:bCs/>
          <w:sz w:val="16"/>
          <w:szCs w:val="16"/>
        </w:rPr>
        <w:t>»</w:t>
      </w:r>
      <w:r w:rsidRPr="00412681">
        <w:rPr>
          <w:sz w:val="16"/>
          <w:szCs w:val="16"/>
        </w:rPr>
        <w:t>.</w:t>
      </w:r>
    </w:p>
  </w:footnote>
  <w:footnote w:id="8">
    <w:p w14:paraId="2E98066B" w14:textId="77777777" w:rsidR="00AF2816" w:rsidRDefault="00AF2816" w:rsidP="00412681">
      <w:pPr>
        <w:pStyle w:val="a8"/>
        <w:rPr>
          <w:sz w:val="16"/>
        </w:rPr>
      </w:pPr>
      <w:r>
        <w:rPr>
          <w:rStyle w:val="aa"/>
          <w:sz w:val="16"/>
        </w:rPr>
        <w:t>**</w:t>
      </w:r>
      <w:r>
        <w:rPr>
          <w:sz w:val="16"/>
        </w:rPr>
        <w:t xml:space="preserve"> </w:t>
      </w:r>
      <w:r>
        <w:rPr>
          <w:sz w:val="16"/>
          <w:szCs w:val="18"/>
        </w:rPr>
        <w:t>В финансовом отчете возвраты в фонд неиспользованных и ошибочно перечисленных денежных средств не отражаются.</w:t>
      </w:r>
    </w:p>
  </w:footnote>
  <w:footnote w:id="9">
    <w:p w14:paraId="193B144F" w14:textId="0B1C187B" w:rsidR="00AF2816" w:rsidRDefault="00AF2816" w:rsidP="00412681">
      <w:pPr>
        <w:pStyle w:val="a8"/>
        <w:rPr>
          <w:sz w:val="16"/>
        </w:rPr>
      </w:pPr>
      <w:r>
        <w:rPr>
          <w:rStyle w:val="aa"/>
          <w:sz w:val="16"/>
        </w:rPr>
        <w:sym w:font="Symbol" w:char="F02A"/>
      </w:r>
      <w:r>
        <w:rPr>
          <w:rStyle w:val="aa"/>
          <w:sz w:val="16"/>
        </w:rPr>
        <w:sym w:font="Symbol" w:char="F02A"/>
      </w:r>
      <w:r>
        <w:rPr>
          <w:rStyle w:val="aa"/>
          <w:sz w:val="16"/>
        </w:rPr>
        <w:sym w:font="Symbol" w:char="F02A"/>
      </w:r>
      <w:r>
        <w:rPr>
          <w:sz w:val="16"/>
        </w:rPr>
        <w:t xml:space="preserve"> </w:t>
      </w:r>
      <w:r w:rsidRPr="00C11EB9">
        <w:rPr>
          <w:sz w:val="16"/>
          <w:szCs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Pr>
          <w:sz w:val="16"/>
        </w:rPr>
        <w:t xml:space="preserve">предусмотренных </w:t>
      </w:r>
      <w:r>
        <w:rPr>
          <w:bCs/>
          <w:sz w:val="16"/>
          <w:szCs w:val="16"/>
        </w:rPr>
        <w:t>частью 9 статьи 37</w:t>
      </w:r>
      <w:r w:rsidRPr="00412681">
        <w:rPr>
          <w:bCs/>
          <w:sz w:val="16"/>
          <w:szCs w:val="16"/>
        </w:rPr>
        <w:t xml:space="preserve"> Закона Челябинской области от </w:t>
      </w:r>
      <w:r>
        <w:rPr>
          <w:bCs/>
          <w:sz w:val="16"/>
          <w:szCs w:val="16"/>
        </w:rPr>
        <w:t>25 августа 2005</w:t>
      </w:r>
      <w:r w:rsidRPr="00412681">
        <w:rPr>
          <w:bCs/>
          <w:sz w:val="16"/>
          <w:szCs w:val="16"/>
        </w:rPr>
        <w:t xml:space="preserve"> года № </w:t>
      </w:r>
      <w:r>
        <w:rPr>
          <w:bCs/>
          <w:sz w:val="16"/>
          <w:szCs w:val="16"/>
        </w:rPr>
        <w:t>398-ЗО</w:t>
      </w:r>
      <w:r w:rsidRPr="00412681">
        <w:rPr>
          <w:bCs/>
          <w:sz w:val="16"/>
          <w:szCs w:val="16"/>
        </w:rPr>
        <w:t xml:space="preserve"> </w:t>
      </w:r>
      <w:r>
        <w:rPr>
          <w:bCs/>
          <w:sz w:val="16"/>
          <w:szCs w:val="16"/>
        </w:rPr>
        <w:t>«</w:t>
      </w:r>
      <w:r w:rsidRPr="00412681">
        <w:rPr>
          <w:bCs/>
          <w:sz w:val="16"/>
          <w:szCs w:val="16"/>
        </w:rPr>
        <w:t xml:space="preserve">О выборах </w:t>
      </w:r>
      <w:r>
        <w:rPr>
          <w:bCs/>
          <w:sz w:val="16"/>
          <w:szCs w:val="16"/>
        </w:rPr>
        <w:t>депутатов Законодательного Собрания</w:t>
      </w:r>
      <w:r w:rsidRPr="00412681">
        <w:rPr>
          <w:bCs/>
          <w:sz w:val="16"/>
          <w:szCs w:val="16"/>
        </w:rPr>
        <w:t xml:space="preserve"> Челябинской области</w:t>
      </w:r>
      <w:r>
        <w:rPr>
          <w:bCs/>
          <w:sz w:val="16"/>
          <w:szCs w:val="16"/>
        </w:rPr>
        <w:t>»</w:t>
      </w:r>
      <w:r w:rsidRPr="00412681">
        <w:rPr>
          <w:sz w:val="16"/>
          <w:szCs w:val="16"/>
        </w:rPr>
        <w:t>.</w:t>
      </w:r>
    </w:p>
  </w:footnote>
  <w:footnote w:id="10">
    <w:p w14:paraId="0A86E196" w14:textId="77777777" w:rsidR="00AF2816" w:rsidRDefault="00AF2816" w:rsidP="00412681">
      <w:pPr>
        <w:pStyle w:val="a8"/>
        <w:rPr>
          <w:sz w:val="16"/>
        </w:rPr>
      </w:pPr>
      <w:r>
        <w:rPr>
          <w:rStyle w:val="aa"/>
          <w:sz w:val="16"/>
        </w:rPr>
        <w:t>****</w:t>
      </w:r>
      <w:r>
        <w:rPr>
          <w:sz w:val="16"/>
        </w:rPr>
        <w:t xml:space="preserve"> </w:t>
      </w:r>
      <w:r>
        <w:rPr>
          <w:sz w:val="16"/>
          <w:szCs w:val="18"/>
        </w:rPr>
        <w:t>По шифру строки в финансовом отчете указывается сумма фактически израсходованных средств.</w:t>
      </w:r>
    </w:p>
  </w:footnote>
  <w:footnote w:id="11">
    <w:p w14:paraId="325140E2" w14:textId="77777777" w:rsidR="00AF2816" w:rsidRDefault="00AF2816" w:rsidP="00F963AC">
      <w:pPr>
        <w:pStyle w:val="a8"/>
      </w:pPr>
      <w:r>
        <w:rPr>
          <w:rStyle w:val="aa"/>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2">
    <w:p w14:paraId="717425E1" w14:textId="77777777" w:rsidR="00AF2816" w:rsidRDefault="00AF2816" w:rsidP="00F963AC">
      <w:pPr>
        <w:pStyle w:val="a8"/>
      </w:pPr>
      <w:r>
        <w:rPr>
          <w:rStyle w:val="aa"/>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9015" w14:textId="77777777" w:rsidR="00AF2816" w:rsidRDefault="00AF2816">
    <w:pPr>
      <w:pStyle w:val="Style32"/>
      <w:framePr w:h="255" w:hRule="exact" w:hSpace="38" w:wrap="notBeside" w:vAnchor="text" w:hAnchor="text" w:x="4580" w:y="1"/>
      <w:widowControl/>
      <w:spacing w:line="240" w:lineRule="auto"/>
      <w:jc w:val="both"/>
      <w:rPr>
        <w:rStyle w:val="FontStyle61"/>
      </w:rPr>
    </w:pPr>
    <w:r>
      <w:rPr>
        <w:rStyle w:val="FontStyle61"/>
      </w:rPr>
      <w:fldChar w:fldCharType="begin"/>
    </w:r>
    <w:r>
      <w:rPr>
        <w:rStyle w:val="FontStyle61"/>
      </w:rPr>
      <w:instrText>PAGE</w:instrText>
    </w:r>
    <w:r>
      <w:rPr>
        <w:rStyle w:val="FontStyle61"/>
      </w:rPr>
      <w:fldChar w:fldCharType="separate"/>
    </w:r>
    <w:r>
      <w:rPr>
        <w:rStyle w:val="FontStyle61"/>
        <w:noProof/>
      </w:rPr>
      <w:t>34</w:t>
    </w:r>
    <w:r>
      <w:rPr>
        <w:rStyle w:val="FontStyle61"/>
      </w:rPr>
      <w:fldChar w:fldCharType="end"/>
    </w:r>
  </w:p>
  <w:p w14:paraId="6E0B37CA" w14:textId="77777777" w:rsidR="00AF2816" w:rsidRDefault="00AF2816">
    <w:pPr>
      <w:pStyle w:val="Style32"/>
      <w:widowControl/>
      <w:spacing w:line="240" w:lineRule="exact"/>
      <w:ind w:left="5765"/>
      <w:rPr>
        <w:sz w:val="20"/>
        <w:szCs w:val="20"/>
      </w:rPr>
    </w:pPr>
  </w:p>
  <w:p w14:paraId="3F682922" w14:textId="77777777" w:rsidR="00AF2816" w:rsidRDefault="00AF2816">
    <w:pPr>
      <w:pStyle w:val="Style32"/>
      <w:widowControl/>
      <w:spacing w:before="62" w:line="240" w:lineRule="auto"/>
      <w:ind w:left="5765"/>
      <w:rPr>
        <w:rStyle w:val="FontStyle61"/>
      </w:rPr>
    </w:pPr>
    <w:r>
      <w:rPr>
        <w:rStyle w:val="FontStyle61"/>
      </w:rPr>
      <w:t>Приложение 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489C" w14:textId="07DF084E" w:rsidR="00AF2816" w:rsidRPr="00A84BD3" w:rsidRDefault="00AF2816">
    <w:pPr>
      <w:pStyle w:val="a4"/>
      <w:jc w:val="center"/>
      <w:rPr>
        <w:sz w:val="20"/>
        <w:szCs w:val="20"/>
      </w:rPr>
    </w:pPr>
    <w:r w:rsidRPr="00A84BD3">
      <w:rPr>
        <w:sz w:val="20"/>
        <w:szCs w:val="20"/>
      </w:rPr>
      <w:fldChar w:fldCharType="begin"/>
    </w:r>
    <w:r w:rsidRPr="00A84BD3">
      <w:rPr>
        <w:sz w:val="20"/>
        <w:szCs w:val="20"/>
      </w:rPr>
      <w:instrText>PAGE   \* MERGEFORMAT</w:instrText>
    </w:r>
    <w:r w:rsidRPr="00A84BD3">
      <w:rPr>
        <w:sz w:val="20"/>
        <w:szCs w:val="20"/>
      </w:rPr>
      <w:fldChar w:fldCharType="separate"/>
    </w:r>
    <w:r w:rsidR="00480EB3">
      <w:rPr>
        <w:noProof/>
        <w:sz w:val="20"/>
        <w:szCs w:val="20"/>
      </w:rPr>
      <w:t>32</w:t>
    </w:r>
    <w:r w:rsidRPr="00A84BD3">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EC2758"/>
    <w:lvl w:ilvl="0">
      <w:numFmt w:val="bullet"/>
      <w:lvlText w:val="*"/>
      <w:lvlJc w:val="left"/>
    </w:lvl>
  </w:abstractNum>
  <w:abstractNum w:abstractNumId="1" w15:restartNumberingAfterBreak="0">
    <w:nsid w:val="133B72D2"/>
    <w:multiLevelType w:val="singleLevel"/>
    <w:tmpl w:val="5CB85984"/>
    <w:lvl w:ilvl="0">
      <w:start w:val="1"/>
      <w:numFmt w:val="decimal"/>
      <w:lvlText w:val="6.%1."/>
      <w:legacy w:legacy="1" w:legacySpace="0" w:legacyIndent="494"/>
      <w:lvlJc w:val="left"/>
      <w:rPr>
        <w:rFonts w:ascii="Times New Roman" w:hAnsi="Times New Roman" w:cs="Times New Roman" w:hint="default"/>
      </w:rPr>
    </w:lvl>
  </w:abstractNum>
  <w:abstractNum w:abstractNumId="2" w15:restartNumberingAfterBreak="0">
    <w:nsid w:val="135729C8"/>
    <w:multiLevelType w:val="multilevel"/>
    <w:tmpl w:val="890864FA"/>
    <w:lvl w:ilvl="0">
      <w:start w:val="2"/>
      <w:numFmt w:val="decimal"/>
      <w:lvlText w:val="%1."/>
      <w:lvlJc w:val="left"/>
      <w:pPr>
        <w:ind w:left="2652" w:hanging="525"/>
      </w:pPr>
      <w:rPr>
        <w:rFonts w:hint="default"/>
      </w:rPr>
    </w:lvl>
    <w:lvl w:ilvl="1">
      <w:start w:val="14"/>
      <w:numFmt w:val="decimal"/>
      <w:lvlText w:val="%1.%2."/>
      <w:lvlJc w:val="left"/>
      <w:pPr>
        <w:ind w:left="5824"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3" w15:restartNumberingAfterBreak="0">
    <w:nsid w:val="18FF1732"/>
    <w:multiLevelType w:val="singleLevel"/>
    <w:tmpl w:val="201ADD36"/>
    <w:lvl w:ilvl="0">
      <w:start w:val="1"/>
      <w:numFmt w:val="decimal"/>
      <w:lvlText w:val="1.%1."/>
      <w:legacy w:legacy="1" w:legacySpace="0" w:legacyIndent="465"/>
      <w:lvlJc w:val="left"/>
      <w:rPr>
        <w:rFonts w:ascii="Times New Roman" w:hAnsi="Times New Roman" w:cs="Times New Roman" w:hint="default"/>
      </w:rPr>
    </w:lvl>
  </w:abstractNum>
  <w:abstractNum w:abstractNumId="4" w15:restartNumberingAfterBreak="0">
    <w:nsid w:val="28EE71CC"/>
    <w:multiLevelType w:val="singleLevel"/>
    <w:tmpl w:val="EF32ED26"/>
    <w:lvl w:ilvl="0">
      <w:start w:val="1"/>
      <w:numFmt w:val="decimal"/>
      <w:lvlText w:val="4.%1."/>
      <w:lvlJc w:val="left"/>
      <w:pPr>
        <w:ind w:left="1637" w:hanging="360"/>
      </w:pPr>
      <w:rPr>
        <w:rFonts w:ascii="Times New Roman" w:hAnsi="Times New Roman" w:cs="Times New Roman" w:hint="default"/>
      </w:rPr>
    </w:lvl>
  </w:abstractNum>
  <w:abstractNum w:abstractNumId="5" w15:restartNumberingAfterBreak="0">
    <w:nsid w:val="2E594904"/>
    <w:multiLevelType w:val="singleLevel"/>
    <w:tmpl w:val="5A921418"/>
    <w:lvl w:ilvl="0">
      <w:start w:val="1"/>
      <w:numFmt w:val="decimal"/>
      <w:lvlText w:val="%1)"/>
      <w:legacy w:legacy="1" w:legacySpace="0" w:legacyIndent="312"/>
      <w:lvlJc w:val="left"/>
      <w:rPr>
        <w:rFonts w:ascii="Times New Roman" w:hAnsi="Times New Roman" w:cs="Times New Roman" w:hint="default"/>
      </w:rPr>
    </w:lvl>
  </w:abstractNum>
  <w:abstractNum w:abstractNumId="6" w15:restartNumberingAfterBreak="0">
    <w:nsid w:val="2F32599B"/>
    <w:multiLevelType w:val="hybridMultilevel"/>
    <w:tmpl w:val="DA4C1058"/>
    <w:lvl w:ilvl="0" w:tplc="1FC07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4D4830"/>
    <w:multiLevelType w:val="hybridMultilevel"/>
    <w:tmpl w:val="3A4607E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15:restartNumberingAfterBreak="0">
    <w:nsid w:val="3D051AE7"/>
    <w:multiLevelType w:val="hybridMultilevel"/>
    <w:tmpl w:val="214CC546"/>
    <w:lvl w:ilvl="0" w:tplc="84E6ED0A">
      <w:start w:val="1"/>
      <w:numFmt w:val="decimal"/>
      <w:lvlText w:val="3.%1."/>
      <w:lvlJc w:val="left"/>
      <w:pPr>
        <w:ind w:left="720" w:hanging="360"/>
      </w:pPr>
      <w:rPr>
        <w:rFonts w:ascii="Times New Roman" w:hAnsi="Times New Roman" w:cs="Times New Roman"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063D4"/>
    <w:multiLevelType w:val="singleLevel"/>
    <w:tmpl w:val="DB9CB19E"/>
    <w:lvl w:ilvl="0">
      <w:start w:val="1"/>
      <w:numFmt w:val="decimal"/>
      <w:lvlText w:val="2.%1."/>
      <w:lvlJc w:val="left"/>
      <w:pPr>
        <w:ind w:left="3338" w:hanging="360"/>
      </w:pPr>
      <w:rPr>
        <w:rFonts w:ascii="Times New Roman" w:hAnsi="Times New Roman" w:cs="Times New Roman" w:hint="default"/>
      </w:rPr>
    </w:lvl>
  </w:abstractNum>
  <w:abstractNum w:abstractNumId="10" w15:restartNumberingAfterBreak="0">
    <w:nsid w:val="46D1015B"/>
    <w:multiLevelType w:val="hybridMultilevel"/>
    <w:tmpl w:val="BC9C1CCA"/>
    <w:lvl w:ilvl="0" w:tplc="6416402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1" w15:restartNumberingAfterBreak="0">
    <w:nsid w:val="4C9C4CD1"/>
    <w:multiLevelType w:val="singleLevel"/>
    <w:tmpl w:val="7E68E3F2"/>
    <w:lvl w:ilvl="0">
      <w:start w:val="1"/>
      <w:numFmt w:val="decimal"/>
      <w:lvlText w:val="5.%1."/>
      <w:legacy w:legacy="1" w:legacySpace="0" w:legacyIndent="480"/>
      <w:lvlJc w:val="left"/>
      <w:rPr>
        <w:rFonts w:ascii="Times New Roman" w:hAnsi="Times New Roman" w:cs="Times New Roman" w:hint="default"/>
      </w:rPr>
    </w:lvl>
  </w:abstractNum>
  <w:abstractNum w:abstractNumId="12" w15:restartNumberingAfterBreak="0">
    <w:nsid w:val="53E65C8A"/>
    <w:multiLevelType w:val="hybridMultilevel"/>
    <w:tmpl w:val="212281A2"/>
    <w:lvl w:ilvl="0" w:tplc="3356B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E12178A"/>
    <w:multiLevelType w:val="hybridMultilevel"/>
    <w:tmpl w:val="599AD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F1E1984"/>
    <w:multiLevelType w:val="hybridMultilevel"/>
    <w:tmpl w:val="105E6950"/>
    <w:lvl w:ilvl="0" w:tplc="7E68E3F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8E94B53"/>
    <w:multiLevelType w:val="singleLevel"/>
    <w:tmpl w:val="F4502246"/>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9"/>
  </w:num>
  <w:num w:numId="3">
    <w:abstractNumId w:val="15"/>
  </w:num>
  <w:num w:numId="4">
    <w:abstractNumId w:val="15"/>
    <w:lvlOverride w:ilvl="0">
      <w:lvl w:ilvl="0">
        <w:start w:val="10"/>
        <w:numFmt w:val="decimal"/>
        <w:lvlText w:val="%1)"/>
        <w:legacy w:legacy="1" w:legacySpace="0" w:legacyIndent="66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4"/>
  </w:num>
  <w:num w:numId="7">
    <w:abstractNumId w:val="5"/>
  </w:num>
  <w:num w:numId="8">
    <w:abstractNumId w:val="11"/>
  </w:num>
  <w:num w:numId="9">
    <w:abstractNumId w:val="1"/>
  </w:num>
  <w:num w:numId="10">
    <w:abstractNumId w:val="8"/>
  </w:num>
  <w:num w:numId="11">
    <w:abstractNumId w:val="14"/>
  </w:num>
  <w:num w:numId="12">
    <w:abstractNumId w:val="13"/>
  </w:num>
  <w:num w:numId="13">
    <w:abstractNumId w:val="10"/>
  </w:num>
  <w:num w:numId="14">
    <w:abstractNumId w:val="7"/>
  </w:num>
  <w:num w:numId="15">
    <w:abstractNumId w:val="2"/>
  </w:num>
  <w:num w:numId="16">
    <w:abstractNumId w:val="12"/>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73"/>
    <w:rsid w:val="000053BB"/>
    <w:rsid w:val="00007CC9"/>
    <w:rsid w:val="00010FB0"/>
    <w:rsid w:val="0001274D"/>
    <w:rsid w:val="000134BF"/>
    <w:rsid w:val="00016004"/>
    <w:rsid w:val="00020F1C"/>
    <w:rsid w:val="00022024"/>
    <w:rsid w:val="00025F5E"/>
    <w:rsid w:val="00031A4C"/>
    <w:rsid w:val="00037565"/>
    <w:rsid w:val="00044EC5"/>
    <w:rsid w:val="00060596"/>
    <w:rsid w:val="00060A71"/>
    <w:rsid w:val="000656DD"/>
    <w:rsid w:val="0009030A"/>
    <w:rsid w:val="000903F5"/>
    <w:rsid w:val="00092A61"/>
    <w:rsid w:val="00095529"/>
    <w:rsid w:val="00096EC7"/>
    <w:rsid w:val="00097006"/>
    <w:rsid w:val="000B34E3"/>
    <w:rsid w:val="000B35D1"/>
    <w:rsid w:val="000B5918"/>
    <w:rsid w:val="000D4885"/>
    <w:rsid w:val="000E43D5"/>
    <w:rsid w:val="000E72DE"/>
    <w:rsid w:val="000F1FB7"/>
    <w:rsid w:val="0010103B"/>
    <w:rsid w:val="0010298A"/>
    <w:rsid w:val="00110189"/>
    <w:rsid w:val="001236DF"/>
    <w:rsid w:val="00123C09"/>
    <w:rsid w:val="00125723"/>
    <w:rsid w:val="00125800"/>
    <w:rsid w:val="00156398"/>
    <w:rsid w:val="00160983"/>
    <w:rsid w:val="0016233E"/>
    <w:rsid w:val="001625C5"/>
    <w:rsid w:val="0017442A"/>
    <w:rsid w:val="001757C0"/>
    <w:rsid w:val="00181A5D"/>
    <w:rsid w:val="001930E7"/>
    <w:rsid w:val="001B181E"/>
    <w:rsid w:val="001B3390"/>
    <w:rsid w:val="001D432D"/>
    <w:rsid w:val="00200DEB"/>
    <w:rsid w:val="00202268"/>
    <w:rsid w:val="00207E30"/>
    <w:rsid w:val="00213B88"/>
    <w:rsid w:val="00217A5E"/>
    <w:rsid w:val="00221440"/>
    <w:rsid w:val="00226C62"/>
    <w:rsid w:val="00227B33"/>
    <w:rsid w:val="00230F43"/>
    <w:rsid w:val="00235B1F"/>
    <w:rsid w:val="002366EF"/>
    <w:rsid w:val="0024043C"/>
    <w:rsid w:val="0024170D"/>
    <w:rsid w:val="00251965"/>
    <w:rsid w:val="0026555C"/>
    <w:rsid w:val="0028490C"/>
    <w:rsid w:val="002919BE"/>
    <w:rsid w:val="002927D0"/>
    <w:rsid w:val="00296883"/>
    <w:rsid w:val="002A3F87"/>
    <w:rsid w:val="002B7BCF"/>
    <w:rsid w:val="002B7E79"/>
    <w:rsid w:val="002F0422"/>
    <w:rsid w:val="002F32A2"/>
    <w:rsid w:val="00300769"/>
    <w:rsid w:val="0031149E"/>
    <w:rsid w:val="00313F2A"/>
    <w:rsid w:val="00320881"/>
    <w:rsid w:val="0032758B"/>
    <w:rsid w:val="003453AB"/>
    <w:rsid w:val="0036049C"/>
    <w:rsid w:val="00362A44"/>
    <w:rsid w:val="00377C3A"/>
    <w:rsid w:val="00381099"/>
    <w:rsid w:val="003835B0"/>
    <w:rsid w:val="00397F14"/>
    <w:rsid w:val="003A1FF0"/>
    <w:rsid w:val="003A21F0"/>
    <w:rsid w:val="003A60B7"/>
    <w:rsid w:val="003B76E4"/>
    <w:rsid w:val="003C594D"/>
    <w:rsid w:val="003E190B"/>
    <w:rsid w:val="003E5E60"/>
    <w:rsid w:val="003F7E02"/>
    <w:rsid w:val="0040609B"/>
    <w:rsid w:val="00411442"/>
    <w:rsid w:val="00411640"/>
    <w:rsid w:val="00411F48"/>
    <w:rsid w:val="00412681"/>
    <w:rsid w:val="0041516F"/>
    <w:rsid w:val="00430FF8"/>
    <w:rsid w:val="0044302D"/>
    <w:rsid w:val="004437D0"/>
    <w:rsid w:val="00443B71"/>
    <w:rsid w:val="00443B87"/>
    <w:rsid w:val="00463729"/>
    <w:rsid w:val="00470B23"/>
    <w:rsid w:val="00480EB3"/>
    <w:rsid w:val="004901C5"/>
    <w:rsid w:val="004975D6"/>
    <w:rsid w:val="004A2F8B"/>
    <w:rsid w:val="004A48A4"/>
    <w:rsid w:val="004B2E75"/>
    <w:rsid w:val="004C0069"/>
    <w:rsid w:val="004C5866"/>
    <w:rsid w:val="004D12FE"/>
    <w:rsid w:val="004D730F"/>
    <w:rsid w:val="004E1687"/>
    <w:rsid w:val="004E4646"/>
    <w:rsid w:val="004E538F"/>
    <w:rsid w:val="004F2D3D"/>
    <w:rsid w:val="00506DBF"/>
    <w:rsid w:val="00511AB3"/>
    <w:rsid w:val="005127B9"/>
    <w:rsid w:val="00525685"/>
    <w:rsid w:val="00527726"/>
    <w:rsid w:val="005453CB"/>
    <w:rsid w:val="00545CC3"/>
    <w:rsid w:val="0056006B"/>
    <w:rsid w:val="00570EDB"/>
    <w:rsid w:val="00572B04"/>
    <w:rsid w:val="00572D07"/>
    <w:rsid w:val="00576982"/>
    <w:rsid w:val="005A0476"/>
    <w:rsid w:val="005A29CA"/>
    <w:rsid w:val="005A461A"/>
    <w:rsid w:val="005A5B5B"/>
    <w:rsid w:val="005B0CB9"/>
    <w:rsid w:val="005C38EE"/>
    <w:rsid w:val="005C3E78"/>
    <w:rsid w:val="005C4BB8"/>
    <w:rsid w:val="005C60C6"/>
    <w:rsid w:val="005F21DE"/>
    <w:rsid w:val="005F2BA7"/>
    <w:rsid w:val="00602E59"/>
    <w:rsid w:val="006171E7"/>
    <w:rsid w:val="006209D4"/>
    <w:rsid w:val="00625B53"/>
    <w:rsid w:val="00631ACC"/>
    <w:rsid w:val="00635F1A"/>
    <w:rsid w:val="0064396F"/>
    <w:rsid w:val="00646483"/>
    <w:rsid w:val="00647F2A"/>
    <w:rsid w:val="00663DDF"/>
    <w:rsid w:val="00692735"/>
    <w:rsid w:val="006940E2"/>
    <w:rsid w:val="006944DF"/>
    <w:rsid w:val="006B16D7"/>
    <w:rsid w:val="006B4CE4"/>
    <w:rsid w:val="006C3064"/>
    <w:rsid w:val="006C4936"/>
    <w:rsid w:val="006C7FBD"/>
    <w:rsid w:val="006D0256"/>
    <w:rsid w:val="006D06E5"/>
    <w:rsid w:val="006D2ED3"/>
    <w:rsid w:val="006D4AF5"/>
    <w:rsid w:val="0070341A"/>
    <w:rsid w:val="00704E34"/>
    <w:rsid w:val="007173C3"/>
    <w:rsid w:val="007178B5"/>
    <w:rsid w:val="0076310D"/>
    <w:rsid w:val="0076443D"/>
    <w:rsid w:val="00770CA9"/>
    <w:rsid w:val="0079780E"/>
    <w:rsid w:val="007B16F6"/>
    <w:rsid w:val="007B2A78"/>
    <w:rsid w:val="007C0D4B"/>
    <w:rsid w:val="007C2213"/>
    <w:rsid w:val="007D10D3"/>
    <w:rsid w:val="007D33D2"/>
    <w:rsid w:val="007F15D2"/>
    <w:rsid w:val="007F34E1"/>
    <w:rsid w:val="00805EB5"/>
    <w:rsid w:val="008176A8"/>
    <w:rsid w:val="00820A1F"/>
    <w:rsid w:val="00823C65"/>
    <w:rsid w:val="008257F4"/>
    <w:rsid w:val="00845B48"/>
    <w:rsid w:val="00846CEA"/>
    <w:rsid w:val="00846DC0"/>
    <w:rsid w:val="00851714"/>
    <w:rsid w:val="008527B7"/>
    <w:rsid w:val="00863649"/>
    <w:rsid w:val="00870BEC"/>
    <w:rsid w:val="008768BD"/>
    <w:rsid w:val="008778EF"/>
    <w:rsid w:val="00883B42"/>
    <w:rsid w:val="00890922"/>
    <w:rsid w:val="008A111E"/>
    <w:rsid w:val="008C3A50"/>
    <w:rsid w:val="008C591F"/>
    <w:rsid w:val="008C61D3"/>
    <w:rsid w:val="008C6F7E"/>
    <w:rsid w:val="008D0AF3"/>
    <w:rsid w:val="008D1B03"/>
    <w:rsid w:val="008D219B"/>
    <w:rsid w:val="008E1DA0"/>
    <w:rsid w:val="008E6AE5"/>
    <w:rsid w:val="008E730E"/>
    <w:rsid w:val="008F3B11"/>
    <w:rsid w:val="009237A4"/>
    <w:rsid w:val="00942295"/>
    <w:rsid w:val="009439CB"/>
    <w:rsid w:val="00957F65"/>
    <w:rsid w:val="009624B2"/>
    <w:rsid w:val="00963C2B"/>
    <w:rsid w:val="009668FC"/>
    <w:rsid w:val="00975B94"/>
    <w:rsid w:val="00985601"/>
    <w:rsid w:val="009867EE"/>
    <w:rsid w:val="009C480F"/>
    <w:rsid w:val="009C6E4F"/>
    <w:rsid w:val="009E2CD4"/>
    <w:rsid w:val="009F245A"/>
    <w:rsid w:val="009F3E8F"/>
    <w:rsid w:val="00A05493"/>
    <w:rsid w:val="00A17A9A"/>
    <w:rsid w:val="00A26CFF"/>
    <w:rsid w:val="00A354C8"/>
    <w:rsid w:val="00A36838"/>
    <w:rsid w:val="00A3706D"/>
    <w:rsid w:val="00A411A6"/>
    <w:rsid w:val="00A420C7"/>
    <w:rsid w:val="00A570F1"/>
    <w:rsid w:val="00A75AEC"/>
    <w:rsid w:val="00A81F69"/>
    <w:rsid w:val="00A835EE"/>
    <w:rsid w:val="00A84BD3"/>
    <w:rsid w:val="00A84E89"/>
    <w:rsid w:val="00A96371"/>
    <w:rsid w:val="00AA5B40"/>
    <w:rsid w:val="00AB176E"/>
    <w:rsid w:val="00AB241F"/>
    <w:rsid w:val="00AB33A8"/>
    <w:rsid w:val="00AD770D"/>
    <w:rsid w:val="00AD7F9A"/>
    <w:rsid w:val="00AE16BF"/>
    <w:rsid w:val="00AF2816"/>
    <w:rsid w:val="00AF6AAF"/>
    <w:rsid w:val="00B229A9"/>
    <w:rsid w:val="00B26CBE"/>
    <w:rsid w:val="00B33A92"/>
    <w:rsid w:val="00B4247A"/>
    <w:rsid w:val="00B45358"/>
    <w:rsid w:val="00B4778B"/>
    <w:rsid w:val="00B575D6"/>
    <w:rsid w:val="00B750C9"/>
    <w:rsid w:val="00B92C44"/>
    <w:rsid w:val="00B95C38"/>
    <w:rsid w:val="00B96DE4"/>
    <w:rsid w:val="00B97531"/>
    <w:rsid w:val="00BA60AA"/>
    <w:rsid w:val="00BA6568"/>
    <w:rsid w:val="00BB1215"/>
    <w:rsid w:val="00BB2D42"/>
    <w:rsid w:val="00BC4411"/>
    <w:rsid w:val="00BE3694"/>
    <w:rsid w:val="00BE699C"/>
    <w:rsid w:val="00BE7D7B"/>
    <w:rsid w:val="00BF3275"/>
    <w:rsid w:val="00C02159"/>
    <w:rsid w:val="00C03F99"/>
    <w:rsid w:val="00C1021A"/>
    <w:rsid w:val="00C11342"/>
    <w:rsid w:val="00C11C4D"/>
    <w:rsid w:val="00C11EB9"/>
    <w:rsid w:val="00C203D9"/>
    <w:rsid w:val="00C33308"/>
    <w:rsid w:val="00C34DC8"/>
    <w:rsid w:val="00C445B4"/>
    <w:rsid w:val="00C505D3"/>
    <w:rsid w:val="00C60119"/>
    <w:rsid w:val="00C73C33"/>
    <w:rsid w:val="00C74FF4"/>
    <w:rsid w:val="00C7784C"/>
    <w:rsid w:val="00C97943"/>
    <w:rsid w:val="00CA56C4"/>
    <w:rsid w:val="00CA66BD"/>
    <w:rsid w:val="00CB7EBC"/>
    <w:rsid w:val="00CF4666"/>
    <w:rsid w:val="00CF6292"/>
    <w:rsid w:val="00D21167"/>
    <w:rsid w:val="00D22029"/>
    <w:rsid w:val="00D23330"/>
    <w:rsid w:val="00D238AB"/>
    <w:rsid w:val="00D24015"/>
    <w:rsid w:val="00D24C90"/>
    <w:rsid w:val="00D273C3"/>
    <w:rsid w:val="00D32CF4"/>
    <w:rsid w:val="00D33953"/>
    <w:rsid w:val="00D40D5B"/>
    <w:rsid w:val="00D45020"/>
    <w:rsid w:val="00D7479A"/>
    <w:rsid w:val="00D77D90"/>
    <w:rsid w:val="00D84A64"/>
    <w:rsid w:val="00DB5D2E"/>
    <w:rsid w:val="00DC0F17"/>
    <w:rsid w:val="00DC185F"/>
    <w:rsid w:val="00DC4926"/>
    <w:rsid w:val="00DC7AAD"/>
    <w:rsid w:val="00DD0AF4"/>
    <w:rsid w:val="00DD0D0D"/>
    <w:rsid w:val="00DD17BB"/>
    <w:rsid w:val="00DD3A7F"/>
    <w:rsid w:val="00DD5FBB"/>
    <w:rsid w:val="00E02C9D"/>
    <w:rsid w:val="00E0442B"/>
    <w:rsid w:val="00E049D8"/>
    <w:rsid w:val="00E07593"/>
    <w:rsid w:val="00E1155F"/>
    <w:rsid w:val="00E13287"/>
    <w:rsid w:val="00E16D33"/>
    <w:rsid w:val="00E23F9F"/>
    <w:rsid w:val="00E41881"/>
    <w:rsid w:val="00E45E04"/>
    <w:rsid w:val="00E47BBD"/>
    <w:rsid w:val="00E57B30"/>
    <w:rsid w:val="00E6725C"/>
    <w:rsid w:val="00E76846"/>
    <w:rsid w:val="00E863F7"/>
    <w:rsid w:val="00E93673"/>
    <w:rsid w:val="00E96959"/>
    <w:rsid w:val="00EB4A24"/>
    <w:rsid w:val="00EB73DF"/>
    <w:rsid w:val="00EC3DE8"/>
    <w:rsid w:val="00EC7D35"/>
    <w:rsid w:val="00EE58F1"/>
    <w:rsid w:val="00EE761E"/>
    <w:rsid w:val="00EF0D0F"/>
    <w:rsid w:val="00EF10E4"/>
    <w:rsid w:val="00F153A2"/>
    <w:rsid w:val="00F31B8A"/>
    <w:rsid w:val="00F349AC"/>
    <w:rsid w:val="00F4001A"/>
    <w:rsid w:val="00F405F8"/>
    <w:rsid w:val="00F472DB"/>
    <w:rsid w:val="00F52BAF"/>
    <w:rsid w:val="00F605AB"/>
    <w:rsid w:val="00F6292F"/>
    <w:rsid w:val="00F63337"/>
    <w:rsid w:val="00F67927"/>
    <w:rsid w:val="00F755CC"/>
    <w:rsid w:val="00F81F68"/>
    <w:rsid w:val="00F85FD5"/>
    <w:rsid w:val="00F86C16"/>
    <w:rsid w:val="00F90F6E"/>
    <w:rsid w:val="00F963AC"/>
    <w:rsid w:val="00FB501A"/>
    <w:rsid w:val="00FC061B"/>
    <w:rsid w:val="00FD406B"/>
    <w:rsid w:val="00FD5A32"/>
    <w:rsid w:val="00FD5CB0"/>
    <w:rsid w:val="00FD6310"/>
    <w:rsid w:val="00FE01AA"/>
    <w:rsid w:val="00FF06B0"/>
    <w:rsid w:val="00FF148A"/>
    <w:rsid w:val="00FF3B86"/>
    <w:rsid w:val="00FF4069"/>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91D50"/>
  <w15:docId w15:val="{F99887F4-3BBF-444A-88F5-7F71061C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34"/>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04E34"/>
    <w:pPr>
      <w:spacing w:line="323" w:lineRule="exact"/>
      <w:jc w:val="center"/>
    </w:pPr>
  </w:style>
  <w:style w:type="paragraph" w:customStyle="1" w:styleId="Style2">
    <w:name w:val="Style2"/>
    <w:basedOn w:val="a"/>
    <w:uiPriority w:val="99"/>
    <w:rsid w:val="00704E34"/>
    <w:pPr>
      <w:spacing w:line="384" w:lineRule="exact"/>
      <w:ind w:firstLine="3053"/>
    </w:pPr>
  </w:style>
  <w:style w:type="paragraph" w:customStyle="1" w:styleId="Style3">
    <w:name w:val="Style3"/>
    <w:basedOn w:val="a"/>
    <w:uiPriority w:val="99"/>
    <w:rsid w:val="00704E34"/>
    <w:pPr>
      <w:spacing w:line="322" w:lineRule="exact"/>
      <w:jc w:val="center"/>
    </w:pPr>
  </w:style>
  <w:style w:type="paragraph" w:customStyle="1" w:styleId="Style4">
    <w:name w:val="Style4"/>
    <w:basedOn w:val="a"/>
    <w:uiPriority w:val="99"/>
    <w:rsid w:val="00704E34"/>
    <w:pPr>
      <w:spacing w:line="432" w:lineRule="exact"/>
      <w:ind w:firstLine="3154"/>
    </w:pPr>
  </w:style>
  <w:style w:type="paragraph" w:customStyle="1" w:styleId="Style5">
    <w:name w:val="Style5"/>
    <w:basedOn w:val="a"/>
    <w:uiPriority w:val="99"/>
    <w:rsid w:val="00704E34"/>
    <w:pPr>
      <w:spacing w:line="483" w:lineRule="exact"/>
      <w:ind w:firstLine="754"/>
      <w:jc w:val="both"/>
    </w:pPr>
  </w:style>
  <w:style w:type="paragraph" w:customStyle="1" w:styleId="Style6">
    <w:name w:val="Style6"/>
    <w:basedOn w:val="a"/>
    <w:uiPriority w:val="99"/>
    <w:rsid w:val="00704E34"/>
  </w:style>
  <w:style w:type="paragraph" w:customStyle="1" w:styleId="Style7">
    <w:name w:val="Style7"/>
    <w:basedOn w:val="a"/>
    <w:uiPriority w:val="99"/>
    <w:rsid w:val="00704E34"/>
    <w:pPr>
      <w:spacing w:line="233" w:lineRule="exact"/>
      <w:jc w:val="both"/>
    </w:pPr>
  </w:style>
  <w:style w:type="paragraph" w:customStyle="1" w:styleId="Style8">
    <w:name w:val="Style8"/>
    <w:basedOn w:val="a"/>
    <w:uiPriority w:val="99"/>
    <w:rsid w:val="00704E34"/>
    <w:pPr>
      <w:spacing w:line="274" w:lineRule="exact"/>
      <w:jc w:val="center"/>
    </w:pPr>
  </w:style>
  <w:style w:type="paragraph" w:customStyle="1" w:styleId="Style9">
    <w:name w:val="Style9"/>
    <w:basedOn w:val="a"/>
    <w:uiPriority w:val="99"/>
    <w:rsid w:val="00704E34"/>
    <w:pPr>
      <w:spacing w:line="230" w:lineRule="exact"/>
      <w:jc w:val="center"/>
    </w:pPr>
  </w:style>
  <w:style w:type="paragraph" w:customStyle="1" w:styleId="Style10">
    <w:name w:val="Style10"/>
    <w:basedOn w:val="a"/>
    <w:uiPriority w:val="99"/>
    <w:rsid w:val="00704E34"/>
    <w:pPr>
      <w:spacing w:line="274" w:lineRule="exact"/>
      <w:ind w:hanging="806"/>
    </w:pPr>
  </w:style>
  <w:style w:type="paragraph" w:customStyle="1" w:styleId="Style11">
    <w:name w:val="Style11"/>
    <w:basedOn w:val="a"/>
    <w:uiPriority w:val="99"/>
    <w:rsid w:val="00704E34"/>
    <w:pPr>
      <w:spacing w:line="253" w:lineRule="exact"/>
    </w:pPr>
  </w:style>
  <w:style w:type="paragraph" w:customStyle="1" w:styleId="Style12">
    <w:name w:val="Style12"/>
    <w:basedOn w:val="a"/>
    <w:uiPriority w:val="99"/>
    <w:rsid w:val="00704E34"/>
    <w:pPr>
      <w:spacing w:line="482" w:lineRule="exact"/>
      <w:ind w:firstLine="720"/>
      <w:jc w:val="both"/>
    </w:pPr>
  </w:style>
  <w:style w:type="paragraph" w:customStyle="1" w:styleId="Style13">
    <w:name w:val="Style13"/>
    <w:basedOn w:val="a"/>
    <w:uiPriority w:val="99"/>
    <w:rsid w:val="00704E34"/>
    <w:pPr>
      <w:spacing w:line="274" w:lineRule="exact"/>
      <w:ind w:firstLine="653"/>
    </w:pPr>
  </w:style>
  <w:style w:type="paragraph" w:customStyle="1" w:styleId="Style14">
    <w:name w:val="Style14"/>
    <w:basedOn w:val="a"/>
    <w:uiPriority w:val="99"/>
    <w:rsid w:val="00704E34"/>
    <w:pPr>
      <w:spacing w:line="254" w:lineRule="exact"/>
    </w:pPr>
  </w:style>
  <w:style w:type="paragraph" w:customStyle="1" w:styleId="Style15">
    <w:name w:val="Style15"/>
    <w:basedOn w:val="a"/>
    <w:uiPriority w:val="99"/>
    <w:rsid w:val="00704E34"/>
    <w:pPr>
      <w:spacing w:line="230" w:lineRule="exact"/>
      <w:jc w:val="both"/>
    </w:pPr>
  </w:style>
  <w:style w:type="paragraph" w:customStyle="1" w:styleId="Style16">
    <w:name w:val="Style16"/>
    <w:basedOn w:val="a"/>
    <w:uiPriority w:val="99"/>
    <w:rsid w:val="00704E34"/>
    <w:pPr>
      <w:spacing w:line="221" w:lineRule="exact"/>
    </w:pPr>
  </w:style>
  <w:style w:type="paragraph" w:customStyle="1" w:styleId="Style17">
    <w:name w:val="Style17"/>
    <w:basedOn w:val="a"/>
    <w:uiPriority w:val="99"/>
    <w:rsid w:val="00704E34"/>
    <w:pPr>
      <w:spacing w:line="276" w:lineRule="exact"/>
    </w:pPr>
  </w:style>
  <w:style w:type="paragraph" w:customStyle="1" w:styleId="Style18">
    <w:name w:val="Style18"/>
    <w:basedOn w:val="a"/>
    <w:uiPriority w:val="99"/>
    <w:rsid w:val="00704E34"/>
  </w:style>
  <w:style w:type="paragraph" w:customStyle="1" w:styleId="Style19">
    <w:name w:val="Style19"/>
    <w:basedOn w:val="a"/>
    <w:uiPriority w:val="99"/>
    <w:rsid w:val="00704E34"/>
  </w:style>
  <w:style w:type="paragraph" w:customStyle="1" w:styleId="Style20">
    <w:name w:val="Style20"/>
    <w:basedOn w:val="a"/>
    <w:uiPriority w:val="99"/>
    <w:rsid w:val="00704E34"/>
  </w:style>
  <w:style w:type="paragraph" w:customStyle="1" w:styleId="Style21">
    <w:name w:val="Style21"/>
    <w:basedOn w:val="a"/>
    <w:uiPriority w:val="99"/>
    <w:rsid w:val="00704E34"/>
    <w:pPr>
      <w:spacing w:line="235" w:lineRule="exact"/>
      <w:ind w:firstLine="192"/>
      <w:jc w:val="both"/>
    </w:pPr>
  </w:style>
  <w:style w:type="paragraph" w:customStyle="1" w:styleId="Style22">
    <w:name w:val="Style22"/>
    <w:basedOn w:val="a"/>
    <w:uiPriority w:val="99"/>
    <w:rsid w:val="00704E34"/>
    <w:pPr>
      <w:spacing w:line="230" w:lineRule="exact"/>
      <w:ind w:firstLine="130"/>
    </w:pPr>
  </w:style>
  <w:style w:type="paragraph" w:customStyle="1" w:styleId="Style23">
    <w:name w:val="Style23"/>
    <w:basedOn w:val="a"/>
    <w:uiPriority w:val="99"/>
    <w:rsid w:val="00704E34"/>
  </w:style>
  <w:style w:type="paragraph" w:customStyle="1" w:styleId="Style24">
    <w:name w:val="Style24"/>
    <w:basedOn w:val="a"/>
    <w:uiPriority w:val="99"/>
    <w:rsid w:val="00704E34"/>
    <w:pPr>
      <w:spacing w:line="276" w:lineRule="exact"/>
      <w:ind w:firstLine="715"/>
    </w:pPr>
  </w:style>
  <w:style w:type="paragraph" w:customStyle="1" w:styleId="Style25">
    <w:name w:val="Style25"/>
    <w:basedOn w:val="a"/>
    <w:uiPriority w:val="99"/>
    <w:rsid w:val="00704E34"/>
    <w:pPr>
      <w:spacing w:line="547" w:lineRule="exact"/>
      <w:ind w:firstLine="3115"/>
    </w:pPr>
  </w:style>
  <w:style w:type="paragraph" w:customStyle="1" w:styleId="Style26">
    <w:name w:val="Style26"/>
    <w:basedOn w:val="a"/>
    <w:uiPriority w:val="99"/>
    <w:rsid w:val="00704E34"/>
  </w:style>
  <w:style w:type="paragraph" w:customStyle="1" w:styleId="Style27">
    <w:name w:val="Style27"/>
    <w:basedOn w:val="a"/>
    <w:uiPriority w:val="99"/>
    <w:rsid w:val="00704E34"/>
  </w:style>
  <w:style w:type="paragraph" w:customStyle="1" w:styleId="Style28">
    <w:name w:val="Style28"/>
    <w:basedOn w:val="a"/>
    <w:uiPriority w:val="99"/>
    <w:rsid w:val="00704E34"/>
  </w:style>
  <w:style w:type="paragraph" w:customStyle="1" w:styleId="Style29">
    <w:name w:val="Style29"/>
    <w:basedOn w:val="a"/>
    <w:uiPriority w:val="99"/>
    <w:rsid w:val="00704E34"/>
    <w:pPr>
      <w:spacing w:line="278" w:lineRule="exact"/>
      <w:ind w:hanging="494"/>
    </w:pPr>
  </w:style>
  <w:style w:type="paragraph" w:customStyle="1" w:styleId="Style30">
    <w:name w:val="Style30"/>
    <w:basedOn w:val="a"/>
    <w:uiPriority w:val="99"/>
    <w:rsid w:val="00704E34"/>
    <w:pPr>
      <w:spacing w:line="226" w:lineRule="exact"/>
      <w:jc w:val="both"/>
    </w:pPr>
  </w:style>
  <w:style w:type="paragraph" w:customStyle="1" w:styleId="Style31">
    <w:name w:val="Style31"/>
    <w:basedOn w:val="a"/>
    <w:uiPriority w:val="99"/>
    <w:rsid w:val="00704E34"/>
  </w:style>
  <w:style w:type="paragraph" w:customStyle="1" w:styleId="Style32">
    <w:name w:val="Style32"/>
    <w:basedOn w:val="a"/>
    <w:uiPriority w:val="99"/>
    <w:rsid w:val="00704E34"/>
    <w:pPr>
      <w:spacing w:line="276" w:lineRule="exact"/>
      <w:jc w:val="center"/>
    </w:pPr>
  </w:style>
  <w:style w:type="paragraph" w:customStyle="1" w:styleId="Style33">
    <w:name w:val="Style33"/>
    <w:basedOn w:val="a"/>
    <w:uiPriority w:val="99"/>
    <w:rsid w:val="00704E34"/>
    <w:pPr>
      <w:spacing w:line="235" w:lineRule="exact"/>
      <w:jc w:val="both"/>
    </w:pPr>
  </w:style>
  <w:style w:type="paragraph" w:customStyle="1" w:styleId="Style34">
    <w:name w:val="Style34"/>
    <w:basedOn w:val="a"/>
    <w:uiPriority w:val="99"/>
    <w:rsid w:val="00704E34"/>
    <w:pPr>
      <w:jc w:val="center"/>
    </w:pPr>
  </w:style>
  <w:style w:type="paragraph" w:customStyle="1" w:styleId="Style35">
    <w:name w:val="Style35"/>
    <w:basedOn w:val="a"/>
    <w:uiPriority w:val="99"/>
    <w:rsid w:val="00704E34"/>
    <w:pPr>
      <w:spacing w:line="250" w:lineRule="exact"/>
    </w:pPr>
  </w:style>
  <w:style w:type="paragraph" w:customStyle="1" w:styleId="Style36">
    <w:name w:val="Style36"/>
    <w:basedOn w:val="a"/>
    <w:uiPriority w:val="99"/>
    <w:rsid w:val="00704E34"/>
    <w:pPr>
      <w:spacing w:line="516" w:lineRule="exact"/>
      <w:jc w:val="center"/>
    </w:pPr>
  </w:style>
  <w:style w:type="paragraph" w:customStyle="1" w:styleId="Style37">
    <w:name w:val="Style37"/>
    <w:basedOn w:val="a"/>
    <w:uiPriority w:val="99"/>
    <w:rsid w:val="00704E34"/>
    <w:pPr>
      <w:spacing w:line="274" w:lineRule="exact"/>
      <w:ind w:firstLine="245"/>
    </w:pPr>
  </w:style>
  <w:style w:type="paragraph" w:customStyle="1" w:styleId="Style38">
    <w:name w:val="Style38"/>
    <w:basedOn w:val="a"/>
    <w:uiPriority w:val="99"/>
    <w:rsid w:val="00704E34"/>
    <w:pPr>
      <w:jc w:val="both"/>
    </w:pPr>
  </w:style>
  <w:style w:type="paragraph" w:customStyle="1" w:styleId="Style39">
    <w:name w:val="Style39"/>
    <w:basedOn w:val="a"/>
    <w:uiPriority w:val="99"/>
    <w:rsid w:val="00704E34"/>
    <w:pPr>
      <w:spacing w:line="413" w:lineRule="exact"/>
      <w:ind w:firstLine="528"/>
      <w:jc w:val="both"/>
    </w:pPr>
  </w:style>
  <w:style w:type="paragraph" w:customStyle="1" w:styleId="Style40">
    <w:name w:val="Style40"/>
    <w:basedOn w:val="a"/>
    <w:uiPriority w:val="99"/>
    <w:rsid w:val="00704E34"/>
  </w:style>
  <w:style w:type="paragraph" w:customStyle="1" w:styleId="Style41">
    <w:name w:val="Style41"/>
    <w:basedOn w:val="a"/>
    <w:uiPriority w:val="99"/>
    <w:rsid w:val="00704E34"/>
    <w:pPr>
      <w:spacing w:line="278" w:lineRule="exact"/>
      <w:ind w:firstLine="96"/>
      <w:jc w:val="both"/>
    </w:pPr>
  </w:style>
  <w:style w:type="paragraph" w:customStyle="1" w:styleId="Style42">
    <w:name w:val="Style42"/>
    <w:basedOn w:val="a"/>
    <w:uiPriority w:val="99"/>
    <w:rsid w:val="00704E34"/>
    <w:pPr>
      <w:jc w:val="both"/>
    </w:pPr>
  </w:style>
  <w:style w:type="paragraph" w:customStyle="1" w:styleId="Style43">
    <w:name w:val="Style43"/>
    <w:basedOn w:val="a"/>
    <w:uiPriority w:val="99"/>
    <w:rsid w:val="00704E34"/>
  </w:style>
  <w:style w:type="paragraph" w:customStyle="1" w:styleId="Style44">
    <w:name w:val="Style44"/>
    <w:basedOn w:val="a"/>
    <w:uiPriority w:val="99"/>
    <w:rsid w:val="00704E34"/>
    <w:pPr>
      <w:spacing w:line="253" w:lineRule="exact"/>
    </w:pPr>
  </w:style>
  <w:style w:type="character" w:customStyle="1" w:styleId="FontStyle46">
    <w:name w:val="Font Style46"/>
    <w:uiPriority w:val="99"/>
    <w:rsid w:val="00704E34"/>
    <w:rPr>
      <w:rFonts w:ascii="Times New Roman" w:hAnsi="Times New Roman" w:cs="Times New Roman"/>
      <w:b/>
      <w:bCs/>
      <w:sz w:val="26"/>
      <w:szCs w:val="26"/>
    </w:rPr>
  </w:style>
  <w:style w:type="character" w:customStyle="1" w:styleId="FontStyle47">
    <w:name w:val="Font Style47"/>
    <w:uiPriority w:val="99"/>
    <w:rsid w:val="00704E34"/>
    <w:rPr>
      <w:rFonts w:ascii="Times New Roman" w:hAnsi="Times New Roman" w:cs="Times New Roman"/>
      <w:sz w:val="26"/>
      <w:szCs w:val="26"/>
    </w:rPr>
  </w:style>
  <w:style w:type="character" w:customStyle="1" w:styleId="FontStyle48">
    <w:name w:val="Font Style48"/>
    <w:uiPriority w:val="99"/>
    <w:rsid w:val="00704E34"/>
    <w:rPr>
      <w:rFonts w:ascii="Times New Roman" w:hAnsi="Times New Roman" w:cs="Times New Roman"/>
      <w:sz w:val="18"/>
      <w:szCs w:val="18"/>
    </w:rPr>
  </w:style>
  <w:style w:type="character" w:customStyle="1" w:styleId="FontStyle49">
    <w:name w:val="Font Style49"/>
    <w:uiPriority w:val="99"/>
    <w:rsid w:val="00704E34"/>
    <w:rPr>
      <w:rFonts w:ascii="Times New Roman" w:hAnsi="Times New Roman" w:cs="Times New Roman"/>
      <w:sz w:val="36"/>
      <w:szCs w:val="36"/>
    </w:rPr>
  </w:style>
  <w:style w:type="character" w:customStyle="1" w:styleId="FontStyle50">
    <w:name w:val="Font Style50"/>
    <w:uiPriority w:val="99"/>
    <w:rsid w:val="00704E34"/>
    <w:rPr>
      <w:rFonts w:ascii="Times New Roman" w:hAnsi="Times New Roman" w:cs="Times New Roman"/>
      <w:sz w:val="36"/>
      <w:szCs w:val="36"/>
    </w:rPr>
  </w:style>
  <w:style w:type="character" w:customStyle="1" w:styleId="FontStyle51">
    <w:name w:val="Font Style51"/>
    <w:uiPriority w:val="99"/>
    <w:rsid w:val="00704E34"/>
    <w:rPr>
      <w:rFonts w:ascii="Times New Roman" w:hAnsi="Times New Roman" w:cs="Times New Roman"/>
      <w:sz w:val="36"/>
      <w:szCs w:val="36"/>
    </w:rPr>
  </w:style>
  <w:style w:type="character" w:customStyle="1" w:styleId="FontStyle52">
    <w:name w:val="Font Style52"/>
    <w:uiPriority w:val="99"/>
    <w:rsid w:val="00704E34"/>
    <w:rPr>
      <w:rFonts w:ascii="Times New Roman" w:hAnsi="Times New Roman" w:cs="Times New Roman"/>
      <w:sz w:val="36"/>
      <w:szCs w:val="36"/>
    </w:rPr>
  </w:style>
  <w:style w:type="character" w:customStyle="1" w:styleId="FontStyle53">
    <w:name w:val="Font Style53"/>
    <w:uiPriority w:val="99"/>
    <w:rsid w:val="00704E34"/>
    <w:rPr>
      <w:rFonts w:ascii="Times New Roman" w:hAnsi="Times New Roman" w:cs="Times New Roman"/>
      <w:b/>
      <w:bCs/>
      <w:smallCaps/>
      <w:sz w:val="24"/>
      <w:szCs w:val="24"/>
    </w:rPr>
  </w:style>
  <w:style w:type="character" w:customStyle="1" w:styleId="FontStyle54">
    <w:name w:val="Font Style54"/>
    <w:uiPriority w:val="99"/>
    <w:rsid w:val="00704E34"/>
    <w:rPr>
      <w:rFonts w:ascii="Times New Roman" w:hAnsi="Times New Roman" w:cs="Times New Roman"/>
      <w:b/>
      <w:bCs/>
      <w:sz w:val="12"/>
      <w:szCs w:val="12"/>
    </w:rPr>
  </w:style>
  <w:style w:type="character" w:customStyle="1" w:styleId="FontStyle55">
    <w:name w:val="Font Style55"/>
    <w:uiPriority w:val="99"/>
    <w:rsid w:val="00704E34"/>
    <w:rPr>
      <w:rFonts w:ascii="Times New Roman" w:hAnsi="Times New Roman" w:cs="Times New Roman"/>
      <w:b/>
      <w:bCs/>
      <w:sz w:val="12"/>
      <w:szCs w:val="12"/>
    </w:rPr>
  </w:style>
  <w:style w:type="character" w:customStyle="1" w:styleId="FontStyle56">
    <w:name w:val="Font Style56"/>
    <w:uiPriority w:val="99"/>
    <w:rsid w:val="00704E34"/>
    <w:rPr>
      <w:rFonts w:ascii="Times New Roman" w:hAnsi="Times New Roman" w:cs="Times New Roman"/>
      <w:b/>
      <w:bCs/>
      <w:smallCaps/>
      <w:sz w:val="12"/>
      <w:szCs w:val="12"/>
    </w:rPr>
  </w:style>
  <w:style w:type="character" w:customStyle="1" w:styleId="FontStyle57">
    <w:name w:val="Font Style57"/>
    <w:uiPriority w:val="99"/>
    <w:rsid w:val="00704E34"/>
    <w:rPr>
      <w:rFonts w:ascii="Times New Roman" w:hAnsi="Times New Roman" w:cs="Times New Roman"/>
      <w:b/>
      <w:bCs/>
      <w:i/>
      <w:iCs/>
      <w:sz w:val="20"/>
      <w:szCs w:val="20"/>
    </w:rPr>
  </w:style>
  <w:style w:type="character" w:customStyle="1" w:styleId="FontStyle58">
    <w:name w:val="Font Style58"/>
    <w:uiPriority w:val="99"/>
    <w:rsid w:val="00704E34"/>
    <w:rPr>
      <w:rFonts w:ascii="Times New Roman" w:hAnsi="Times New Roman" w:cs="Times New Roman"/>
      <w:b/>
      <w:bCs/>
      <w:i/>
      <w:iCs/>
      <w:sz w:val="22"/>
      <w:szCs w:val="22"/>
    </w:rPr>
  </w:style>
  <w:style w:type="character" w:customStyle="1" w:styleId="FontStyle59">
    <w:name w:val="Font Style59"/>
    <w:uiPriority w:val="99"/>
    <w:rsid w:val="00704E34"/>
    <w:rPr>
      <w:rFonts w:ascii="Times New Roman" w:hAnsi="Times New Roman" w:cs="Times New Roman"/>
      <w:sz w:val="12"/>
      <w:szCs w:val="12"/>
    </w:rPr>
  </w:style>
  <w:style w:type="character" w:customStyle="1" w:styleId="FontStyle60">
    <w:name w:val="Font Style60"/>
    <w:uiPriority w:val="99"/>
    <w:rsid w:val="00704E34"/>
    <w:rPr>
      <w:rFonts w:ascii="Times New Roman" w:hAnsi="Times New Roman" w:cs="Times New Roman"/>
      <w:sz w:val="20"/>
      <w:szCs w:val="20"/>
    </w:rPr>
  </w:style>
  <w:style w:type="character" w:customStyle="1" w:styleId="FontStyle61">
    <w:name w:val="Font Style61"/>
    <w:uiPriority w:val="99"/>
    <w:rsid w:val="00704E34"/>
    <w:rPr>
      <w:rFonts w:ascii="Times New Roman" w:hAnsi="Times New Roman" w:cs="Times New Roman"/>
      <w:sz w:val="22"/>
      <w:szCs w:val="22"/>
    </w:rPr>
  </w:style>
  <w:style w:type="character" w:customStyle="1" w:styleId="FontStyle62">
    <w:name w:val="Font Style62"/>
    <w:uiPriority w:val="99"/>
    <w:rsid w:val="00704E34"/>
    <w:rPr>
      <w:rFonts w:ascii="Times New Roman" w:hAnsi="Times New Roman" w:cs="Times New Roman"/>
      <w:b/>
      <w:bCs/>
      <w:sz w:val="22"/>
      <w:szCs w:val="22"/>
    </w:rPr>
  </w:style>
  <w:style w:type="character" w:customStyle="1" w:styleId="FontStyle63">
    <w:name w:val="Font Style63"/>
    <w:uiPriority w:val="99"/>
    <w:rsid w:val="00704E34"/>
    <w:rPr>
      <w:rFonts w:ascii="Times New Roman" w:hAnsi="Times New Roman" w:cs="Times New Roman"/>
      <w:sz w:val="20"/>
      <w:szCs w:val="20"/>
    </w:rPr>
  </w:style>
  <w:style w:type="character" w:styleId="a3">
    <w:name w:val="Hyperlink"/>
    <w:uiPriority w:val="99"/>
    <w:rsid w:val="00704E34"/>
    <w:rPr>
      <w:color w:val="000080"/>
      <w:u w:val="single"/>
    </w:rPr>
  </w:style>
  <w:style w:type="paragraph" w:styleId="a4">
    <w:name w:val="header"/>
    <w:basedOn w:val="a"/>
    <w:link w:val="a5"/>
    <w:uiPriority w:val="99"/>
    <w:unhideWhenUsed/>
    <w:rsid w:val="0028490C"/>
    <w:pPr>
      <w:tabs>
        <w:tab w:val="center" w:pos="4677"/>
        <w:tab w:val="right" w:pos="9355"/>
      </w:tabs>
    </w:pPr>
  </w:style>
  <w:style w:type="character" w:customStyle="1" w:styleId="a5">
    <w:name w:val="Верхний колонтитул Знак"/>
    <w:link w:val="a4"/>
    <w:uiPriority w:val="99"/>
    <w:rsid w:val="0028490C"/>
    <w:rPr>
      <w:rFonts w:hAnsi="Times New Roman" w:cs="Times New Roman"/>
      <w:sz w:val="24"/>
      <w:szCs w:val="24"/>
    </w:rPr>
  </w:style>
  <w:style w:type="paragraph" w:styleId="a6">
    <w:name w:val="footer"/>
    <w:basedOn w:val="a"/>
    <w:link w:val="a7"/>
    <w:uiPriority w:val="99"/>
    <w:unhideWhenUsed/>
    <w:rsid w:val="0028490C"/>
    <w:pPr>
      <w:tabs>
        <w:tab w:val="center" w:pos="4677"/>
        <w:tab w:val="right" w:pos="9355"/>
      </w:tabs>
    </w:pPr>
  </w:style>
  <w:style w:type="character" w:customStyle="1" w:styleId="a7">
    <w:name w:val="Нижний колонтитул Знак"/>
    <w:link w:val="a6"/>
    <w:uiPriority w:val="99"/>
    <w:rsid w:val="0028490C"/>
    <w:rPr>
      <w:rFonts w:hAnsi="Times New Roman" w:cs="Times New Roman"/>
      <w:sz w:val="24"/>
      <w:szCs w:val="24"/>
    </w:rPr>
  </w:style>
  <w:style w:type="paragraph" w:styleId="a8">
    <w:name w:val="footnote text"/>
    <w:basedOn w:val="a"/>
    <w:link w:val="a9"/>
    <w:semiHidden/>
    <w:rsid w:val="000D4885"/>
    <w:pPr>
      <w:widowControl/>
      <w:autoSpaceDE/>
      <w:autoSpaceDN/>
      <w:adjustRightInd/>
    </w:pPr>
    <w:rPr>
      <w:sz w:val="20"/>
      <w:szCs w:val="20"/>
    </w:rPr>
  </w:style>
  <w:style w:type="character" w:customStyle="1" w:styleId="a9">
    <w:name w:val="Текст сноски Знак"/>
    <w:link w:val="a8"/>
    <w:semiHidden/>
    <w:rsid w:val="000D4885"/>
    <w:rPr>
      <w:rFonts w:hAnsi="Times New Roman"/>
    </w:rPr>
  </w:style>
  <w:style w:type="character" w:styleId="aa">
    <w:name w:val="footnote reference"/>
    <w:semiHidden/>
    <w:rsid w:val="000D4885"/>
    <w:rPr>
      <w:sz w:val="22"/>
      <w:vertAlign w:val="superscript"/>
    </w:rPr>
  </w:style>
  <w:style w:type="paragraph" w:styleId="ab">
    <w:name w:val="List Paragraph"/>
    <w:basedOn w:val="a"/>
    <w:uiPriority w:val="34"/>
    <w:qFormat/>
    <w:rsid w:val="008A111E"/>
    <w:pPr>
      <w:ind w:left="708"/>
    </w:pPr>
  </w:style>
  <w:style w:type="paragraph" w:styleId="ac">
    <w:name w:val="Body Text Indent"/>
    <w:basedOn w:val="a"/>
    <w:link w:val="ad"/>
    <w:uiPriority w:val="99"/>
    <w:semiHidden/>
    <w:unhideWhenUsed/>
    <w:rsid w:val="00635F1A"/>
    <w:pPr>
      <w:spacing w:after="120"/>
      <w:ind w:left="283"/>
    </w:pPr>
  </w:style>
  <w:style w:type="character" w:customStyle="1" w:styleId="ad">
    <w:name w:val="Основной текст с отступом Знак"/>
    <w:link w:val="ac"/>
    <w:uiPriority w:val="99"/>
    <w:semiHidden/>
    <w:rsid w:val="00635F1A"/>
    <w:rPr>
      <w:rFonts w:hAnsi="Times New Roman"/>
      <w:sz w:val="24"/>
      <w:szCs w:val="24"/>
    </w:rPr>
  </w:style>
  <w:style w:type="paragraph" w:styleId="ae">
    <w:name w:val="endnote text"/>
    <w:basedOn w:val="a"/>
    <w:link w:val="af"/>
    <w:uiPriority w:val="99"/>
    <w:semiHidden/>
    <w:unhideWhenUsed/>
    <w:rsid w:val="00E049D8"/>
    <w:rPr>
      <w:sz w:val="20"/>
      <w:szCs w:val="20"/>
    </w:rPr>
  </w:style>
  <w:style w:type="character" w:customStyle="1" w:styleId="af">
    <w:name w:val="Текст концевой сноски Знак"/>
    <w:link w:val="ae"/>
    <w:uiPriority w:val="99"/>
    <w:semiHidden/>
    <w:rsid w:val="00E049D8"/>
    <w:rPr>
      <w:rFonts w:hAnsi="Times New Roman"/>
    </w:rPr>
  </w:style>
  <w:style w:type="character" w:styleId="af0">
    <w:name w:val="endnote reference"/>
    <w:semiHidden/>
    <w:unhideWhenUsed/>
    <w:rsid w:val="00E049D8"/>
    <w:rPr>
      <w:vertAlign w:val="superscript"/>
    </w:rPr>
  </w:style>
  <w:style w:type="table" w:styleId="af1">
    <w:name w:val="Table Grid"/>
    <w:basedOn w:val="a1"/>
    <w:uiPriority w:val="59"/>
    <w:rsid w:val="00E02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3">
    <w:name w:val="Font Style23"/>
    <w:uiPriority w:val="99"/>
    <w:rsid w:val="00D33953"/>
    <w:rPr>
      <w:rFonts w:ascii="Times New Roman" w:hAnsi="Times New Roman" w:cs="Times New Roman"/>
      <w:sz w:val="26"/>
      <w:szCs w:val="26"/>
    </w:rPr>
  </w:style>
  <w:style w:type="paragraph" w:customStyle="1" w:styleId="ConsPlusTitle">
    <w:name w:val="ConsPlusTitle"/>
    <w:rsid w:val="004E1687"/>
    <w:pPr>
      <w:widowControl w:val="0"/>
      <w:autoSpaceDE w:val="0"/>
      <w:autoSpaceDN w:val="0"/>
    </w:pPr>
    <w:rPr>
      <w:rFonts w:ascii="Calibri" w:cs="Calibri"/>
      <w:b/>
      <w:sz w:val="22"/>
    </w:rPr>
  </w:style>
  <w:style w:type="paragraph" w:customStyle="1" w:styleId="ConsNonformat">
    <w:name w:val="ConsNonformat"/>
    <w:rsid w:val="004E1687"/>
    <w:pPr>
      <w:widowControl w:val="0"/>
      <w:snapToGrid w:val="0"/>
    </w:pPr>
    <w:rPr>
      <w:rFonts w:ascii="Courier New" w:hAnsi="Courier New"/>
    </w:rPr>
  </w:style>
  <w:style w:type="paragraph" w:customStyle="1" w:styleId="ConsCell">
    <w:name w:val="ConsCell"/>
    <w:rsid w:val="004E1687"/>
    <w:pPr>
      <w:widowControl w:val="0"/>
      <w:snapToGrid w:val="0"/>
    </w:pPr>
    <w:rPr>
      <w:rFonts w:hAnsi="Times New Roman"/>
      <w:sz w:val="28"/>
    </w:rPr>
  </w:style>
  <w:style w:type="paragraph" w:customStyle="1" w:styleId="ConsPlusNormal">
    <w:name w:val="ConsPlusNormal"/>
    <w:rsid w:val="004E1687"/>
    <w:pPr>
      <w:widowControl w:val="0"/>
      <w:autoSpaceDE w:val="0"/>
      <w:autoSpaceDN w:val="0"/>
      <w:adjustRightInd w:val="0"/>
    </w:pPr>
    <w:rPr>
      <w:rFonts w:ascii="Arial" w:hAnsi="Arial" w:cs="Arial"/>
    </w:rPr>
  </w:style>
  <w:style w:type="paragraph" w:styleId="af2">
    <w:name w:val="Balloon Text"/>
    <w:basedOn w:val="a"/>
    <w:link w:val="af3"/>
    <w:uiPriority w:val="99"/>
    <w:semiHidden/>
    <w:unhideWhenUsed/>
    <w:rsid w:val="00E47BBD"/>
    <w:rPr>
      <w:rFonts w:ascii="Segoe UI" w:hAnsi="Segoe UI"/>
      <w:sz w:val="18"/>
      <w:szCs w:val="18"/>
    </w:rPr>
  </w:style>
  <w:style w:type="character" w:customStyle="1" w:styleId="af3">
    <w:name w:val="Текст выноски Знак"/>
    <w:link w:val="af2"/>
    <w:uiPriority w:val="99"/>
    <w:semiHidden/>
    <w:rsid w:val="00E47BBD"/>
    <w:rPr>
      <w:rFonts w:ascii="Segoe UI" w:hAnsi="Segoe UI" w:cs="Segoe UI"/>
      <w:sz w:val="18"/>
      <w:szCs w:val="18"/>
    </w:rPr>
  </w:style>
  <w:style w:type="paragraph" w:customStyle="1" w:styleId="ConsPlusCell">
    <w:name w:val="ConsPlusCell"/>
    <w:rsid w:val="001B181E"/>
    <w:pPr>
      <w:widowControl w:val="0"/>
      <w:autoSpaceDE w:val="0"/>
      <w:autoSpaceDN w:val="0"/>
    </w:pPr>
    <w:rPr>
      <w:rFonts w:ascii="Courier New" w:hAnsi="Courier New" w:cs="Courier New"/>
    </w:rPr>
  </w:style>
  <w:style w:type="paragraph" w:styleId="af4">
    <w:name w:val="No Spacing"/>
    <w:uiPriority w:val="1"/>
    <w:qFormat/>
    <w:rsid w:val="002919BE"/>
    <w:pPr>
      <w:widowControl w:val="0"/>
      <w:autoSpaceDE w:val="0"/>
      <w:autoSpaceDN w:val="0"/>
      <w:adjustRightInd w:val="0"/>
    </w:pPr>
    <w:rPr>
      <w:rFonts w:hAnsi="Times New Roman"/>
      <w:sz w:val="24"/>
      <w:szCs w:val="24"/>
    </w:rPr>
  </w:style>
  <w:style w:type="paragraph" w:customStyle="1" w:styleId="ConsPlusNonformat">
    <w:name w:val="ConsPlusNonformat"/>
    <w:rsid w:val="00F81F68"/>
    <w:pPr>
      <w:widowControl w:val="0"/>
      <w:autoSpaceDE w:val="0"/>
      <w:autoSpaceDN w:val="0"/>
    </w:pPr>
    <w:rPr>
      <w:rFonts w:ascii="Courier New" w:hAnsi="Courier New" w:cs="Courier New"/>
    </w:rPr>
  </w:style>
  <w:style w:type="paragraph" w:styleId="af5">
    <w:name w:val="Body Text"/>
    <w:basedOn w:val="a"/>
    <w:link w:val="af6"/>
    <w:uiPriority w:val="99"/>
    <w:semiHidden/>
    <w:unhideWhenUsed/>
    <w:rsid w:val="005C3E78"/>
    <w:pPr>
      <w:spacing w:after="120"/>
    </w:pPr>
  </w:style>
  <w:style w:type="character" w:customStyle="1" w:styleId="af6">
    <w:name w:val="Основной текст Знак"/>
    <w:basedOn w:val="a0"/>
    <w:link w:val="af5"/>
    <w:uiPriority w:val="99"/>
    <w:semiHidden/>
    <w:rsid w:val="005C3E78"/>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63205">
      <w:bodyDiv w:val="1"/>
      <w:marLeft w:val="0"/>
      <w:marRight w:val="0"/>
      <w:marTop w:val="0"/>
      <w:marBottom w:val="0"/>
      <w:divBdr>
        <w:top w:val="none" w:sz="0" w:space="0" w:color="auto"/>
        <w:left w:val="none" w:sz="0" w:space="0" w:color="auto"/>
        <w:bottom w:val="none" w:sz="0" w:space="0" w:color="auto"/>
        <w:right w:val="none" w:sz="0" w:space="0" w:color="auto"/>
      </w:divBdr>
    </w:div>
    <w:div w:id="1139345176">
      <w:bodyDiv w:val="1"/>
      <w:marLeft w:val="0"/>
      <w:marRight w:val="0"/>
      <w:marTop w:val="0"/>
      <w:marBottom w:val="0"/>
      <w:divBdr>
        <w:top w:val="none" w:sz="0" w:space="0" w:color="auto"/>
        <w:left w:val="none" w:sz="0" w:space="0" w:color="auto"/>
        <w:bottom w:val="none" w:sz="0" w:space="0" w:color="auto"/>
        <w:right w:val="none" w:sz="0" w:space="0" w:color="auto"/>
      </w:divBdr>
    </w:div>
    <w:div w:id="1513954814">
      <w:bodyDiv w:val="1"/>
      <w:marLeft w:val="0"/>
      <w:marRight w:val="0"/>
      <w:marTop w:val="0"/>
      <w:marBottom w:val="0"/>
      <w:divBdr>
        <w:top w:val="none" w:sz="0" w:space="0" w:color="auto"/>
        <w:left w:val="none" w:sz="0" w:space="0" w:color="auto"/>
        <w:bottom w:val="none" w:sz="0" w:space="0" w:color="auto"/>
        <w:right w:val="none" w:sz="0" w:space="0" w:color="auto"/>
      </w:divBdr>
    </w:div>
    <w:div w:id="18053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37&amp;n=169902&amp;dst=1005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37&amp;n=169902&amp;dst=1005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LAW169&amp;n=227843&amp;dst=10264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169&amp;n=227843&amp;dst=1026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4%20&#1048;&#1085;&#1089;&#1090;&#1088;&#1091;&#1082;&#1094;&#1080;&#1103;_&#1086;_&#1087;&#1086;&#1088;&#1103;&#1076;&#1082;&#1077;,_&#1092;&#1086;&#1088;&#1084;&#1072;&#1093;_&#1080;&#1079;&#1073;&#1080;&#1088;&#1072;&#1090;_&#1092;&#1086;&#1085;&#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AFB2-1A69-4BF0-A24E-C440DFCC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Инструкция_о_порядке,_формах_избират_фонд.dot</Template>
  <TotalTime>199</TotalTime>
  <Pages>38</Pages>
  <Words>8875</Words>
  <Characters>67604</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76327</CharactersWithSpaces>
  <SharedDoc>false</SharedDoc>
  <HLinks>
    <vt:vector size="24" baseType="variant">
      <vt:variant>
        <vt:i4>786496</vt:i4>
      </vt:variant>
      <vt:variant>
        <vt:i4>9</vt:i4>
      </vt:variant>
      <vt:variant>
        <vt:i4>0</vt:i4>
      </vt:variant>
      <vt:variant>
        <vt:i4>5</vt:i4>
      </vt:variant>
      <vt:variant>
        <vt:lpwstr/>
      </vt:variant>
      <vt:variant>
        <vt:lpwstr>P905</vt:lpwstr>
      </vt:variant>
      <vt:variant>
        <vt:i4>3604533</vt:i4>
      </vt:variant>
      <vt:variant>
        <vt:i4>6</vt:i4>
      </vt:variant>
      <vt:variant>
        <vt:i4>0</vt:i4>
      </vt:variant>
      <vt:variant>
        <vt:i4>5</vt:i4>
      </vt:variant>
      <vt:variant>
        <vt:lpwstr>https://login.consultant.ru/link/?req=doc&amp;base=RLAW037&amp;n=169902&amp;dst=100531</vt:lpwstr>
      </vt:variant>
      <vt:variant>
        <vt:lpwstr/>
      </vt:variant>
      <vt:variant>
        <vt:i4>3604533</vt:i4>
      </vt:variant>
      <vt:variant>
        <vt:i4>3</vt:i4>
      </vt:variant>
      <vt:variant>
        <vt:i4>0</vt:i4>
      </vt:variant>
      <vt:variant>
        <vt:i4>5</vt:i4>
      </vt:variant>
      <vt:variant>
        <vt:lpwstr>https://login.consultant.ru/link/?req=doc&amp;base=RLAW037&amp;n=169902&amp;dst=100531</vt:lpwstr>
      </vt:variant>
      <vt:variant>
        <vt:lpwstr/>
      </vt:variant>
      <vt:variant>
        <vt:i4>3670128</vt:i4>
      </vt:variant>
      <vt:variant>
        <vt:i4>0</vt:i4>
      </vt:variant>
      <vt:variant>
        <vt:i4>0</vt:i4>
      </vt:variant>
      <vt:variant>
        <vt:i4>5</vt:i4>
      </vt:variant>
      <vt:variant>
        <vt:lpwstr/>
      </vt:variant>
      <vt:variant>
        <vt:lpwstr>P87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Nocky</dc:creator>
  <cp:keywords/>
  <cp:lastModifiedBy>Romanov</cp:lastModifiedBy>
  <cp:revision>14</cp:revision>
  <cp:lastPrinted>2025-05-16T04:22:00Z</cp:lastPrinted>
  <dcterms:created xsi:type="dcterms:W3CDTF">2025-05-16T10:40:00Z</dcterms:created>
  <dcterms:modified xsi:type="dcterms:W3CDTF">2025-05-26T08:57:00Z</dcterms:modified>
</cp:coreProperties>
</file>