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A7" w:rsidRDefault="003E10A7" w:rsidP="003E10A7">
      <w:pPr>
        <w:shd w:val="clear" w:color="auto" w:fill="FFFFFF"/>
        <w:jc w:val="center"/>
        <w:outlineLvl w:val="0"/>
        <w:rPr>
          <w:rFonts w:ascii="Times New Roman" w:eastAsia="Times New Roman" w:hAnsi="Times New Roman" w:cs="Times New Roman"/>
          <w:color w:val="333333"/>
          <w:kern w:val="36"/>
          <w:sz w:val="54"/>
          <w:szCs w:val="54"/>
          <w:lang w:eastAsia="ru-RU"/>
        </w:rPr>
      </w:pPr>
      <w:r>
        <w:rPr>
          <w:rFonts w:ascii="Times New Roman" w:eastAsia="Times New Roman" w:hAnsi="Times New Roman" w:cs="Times New Roman"/>
          <w:color w:val="333333"/>
          <w:kern w:val="36"/>
          <w:sz w:val="54"/>
          <w:szCs w:val="54"/>
          <w:lang w:eastAsia="ru-RU"/>
        </w:rPr>
        <w:t>Государственный пожарный надзор информирует.</w:t>
      </w:r>
    </w:p>
    <w:p w:rsidR="003E10A7" w:rsidRPr="008F7F7F" w:rsidRDefault="003E10A7" w:rsidP="003E10A7">
      <w:pPr>
        <w:shd w:val="clear" w:color="auto" w:fill="FFFFFF"/>
        <w:jc w:val="center"/>
        <w:outlineLvl w:val="0"/>
        <w:rPr>
          <w:rFonts w:ascii="Times New Roman" w:eastAsia="Times New Roman" w:hAnsi="Times New Roman" w:cs="Times New Roman"/>
          <w:color w:val="333333"/>
          <w:kern w:val="36"/>
          <w:sz w:val="54"/>
          <w:szCs w:val="54"/>
          <w:lang w:eastAsia="ru-RU"/>
        </w:rPr>
      </w:pPr>
    </w:p>
    <w:p w:rsidR="003E10A7" w:rsidRDefault="003E10A7" w:rsidP="003E10A7">
      <w:pPr>
        <w:shd w:val="clear" w:color="auto" w:fill="FFFFFF"/>
        <w:spacing w:after="150"/>
        <w:jc w:val="lef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На территории Тракторозаводского района города Челябинска складывается тревожная обстановка с пожарами. Только за последнюю неделю на территории района произошло 3 пожара, в одном случае серьезно пострадал мужчина. С ожогами средней тяжести он госпитализирован. Всего с начала года в </w:t>
      </w:r>
      <w:proofErr w:type="spellStart"/>
      <w:r>
        <w:rPr>
          <w:rFonts w:ascii="Times New Roman" w:eastAsia="Times New Roman" w:hAnsi="Times New Roman" w:cs="Times New Roman"/>
          <w:color w:val="333333"/>
          <w:sz w:val="21"/>
          <w:szCs w:val="21"/>
          <w:lang w:eastAsia="ru-RU"/>
        </w:rPr>
        <w:t>Тракторозаводском</w:t>
      </w:r>
      <w:proofErr w:type="spellEnd"/>
      <w:r>
        <w:rPr>
          <w:rFonts w:ascii="Times New Roman" w:eastAsia="Times New Roman" w:hAnsi="Times New Roman" w:cs="Times New Roman"/>
          <w:color w:val="333333"/>
          <w:sz w:val="21"/>
          <w:szCs w:val="21"/>
          <w:lang w:eastAsia="ru-RU"/>
        </w:rPr>
        <w:t xml:space="preserve"> районе произошло 54 пожара, в которых один человек погиб.</w:t>
      </w:r>
      <w:proofErr w:type="gramStart"/>
      <w:r>
        <w:rPr>
          <w:rFonts w:ascii="Times New Roman" w:eastAsia="Times New Roman" w:hAnsi="Times New Roman" w:cs="Times New Roman"/>
          <w:color w:val="333333"/>
          <w:sz w:val="21"/>
          <w:szCs w:val="21"/>
          <w:lang w:eastAsia="ru-RU"/>
        </w:rPr>
        <w:t xml:space="preserve"> </w:t>
      </w:r>
      <w:proofErr w:type="gramEnd"/>
      <w:r>
        <w:rPr>
          <w:rFonts w:ascii="Times New Roman" w:eastAsia="Times New Roman" w:hAnsi="Times New Roman" w:cs="Times New Roman"/>
          <w:color w:val="333333"/>
          <w:sz w:val="21"/>
          <w:szCs w:val="21"/>
          <w:lang w:eastAsia="ru-RU"/>
        </w:rPr>
        <w:t xml:space="preserve">При этом число травмированных людей увеличилось в четыре раза (4 против 0, за аналогичный период прошлого года.). </w:t>
      </w:r>
    </w:p>
    <w:p w:rsidR="003E10A7" w:rsidRPr="008F7F7F" w:rsidRDefault="003E10A7" w:rsidP="003E10A7">
      <w:pPr>
        <w:shd w:val="clear" w:color="auto" w:fill="FFFFFF"/>
        <w:spacing w:after="150"/>
        <w:jc w:val="left"/>
        <w:rPr>
          <w:rFonts w:ascii="Times New Roman" w:eastAsia="Times New Roman" w:hAnsi="Times New Roman" w:cs="Times New Roman"/>
          <w:color w:val="333333"/>
          <w:sz w:val="21"/>
          <w:szCs w:val="21"/>
          <w:lang w:eastAsia="ru-RU"/>
        </w:rPr>
      </w:pPr>
      <w:bookmarkStart w:id="0" w:name="_GoBack"/>
      <w:bookmarkEnd w:id="0"/>
      <w:r w:rsidRPr="008F7F7F">
        <w:rPr>
          <w:rFonts w:ascii="Times New Roman" w:eastAsia="Times New Roman" w:hAnsi="Times New Roman" w:cs="Times New Roman"/>
          <w:color w:val="333333"/>
          <w:sz w:val="21"/>
          <w:szCs w:val="21"/>
          <w:lang w:eastAsia="ru-RU"/>
        </w:rPr>
        <w:t xml:space="preserve">По статистике в России ежемесячно в квартирах и частных домах гибнут более 1000 человек. Пожары в жилых комплексах практически не освещаются в СМИ. Тем не </w:t>
      </w:r>
      <w:proofErr w:type="gramStart"/>
      <w:r w:rsidRPr="008F7F7F">
        <w:rPr>
          <w:rFonts w:ascii="Times New Roman" w:eastAsia="Times New Roman" w:hAnsi="Times New Roman" w:cs="Times New Roman"/>
          <w:color w:val="333333"/>
          <w:sz w:val="21"/>
          <w:szCs w:val="21"/>
          <w:lang w:eastAsia="ru-RU"/>
        </w:rPr>
        <w:t>менее</w:t>
      </w:r>
      <w:proofErr w:type="gramEnd"/>
      <w:r w:rsidRPr="008F7F7F">
        <w:rPr>
          <w:rFonts w:ascii="Times New Roman" w:eastAsia="Times New Roman" w:hAnsi="Times New Roman" w:cs="Times New Roman"/>
          <w:color w:val="333333"/>
          <w:sz w:val="21"/>
          <w:szCs w:val="21"/>
          <w:lang w:eastAsia="ru-RU"/>
        </w:rPr>
        <w:t xml:space="preserve"> 80% пожаров происходит именно здесь. Травмы и гибель людей от огня и дыма составляет 9 случаев из 10. По данным Центра пожарной статистики КТИФ на 1 миллион человек в России при пожарах гибнет более 100 человек, это в 6 раз больше, чем в США. Количество пожаров в год на 1 миллион человек по России составляет около 2000. Большая и основная часть пожаров в жилье происходит по вине людей.</w:t>
      </w:r>
      <w:r w:rsidRPr="008F7F7F">
        <w:rPr>
          <w:rFonts w:ascii="Times New Roman" w:eastAsia="Times New Roman" w:hAnsi="Times New Roman" w:cs="Times New Roman"/>
          <w:color w:val="333333"/>
          <w:sz w:val="21"/>
          <w:szCs w:val="21"/>
          <w:lang w:eastAsia="ru-RU"/>
        </w:rPr>
        <w:br/>
        <w:t>Более 60% росс</w:t>
      </w:r>
      <w:r>
        <w:rPr>
          <w:rFonts w:ascii="Times New Roman" w:eastAsia="Times New Roman" w:hAnsi="Times New Roman" w:cs="Times New Roman"/>
          <w:color w:val="333333"/>
          <w:sz w:val="21"/>
          <w:szCs w:val="21"/>
          <w:lang w:eastAsia="ru-RU"/>
        </w:rPr>
        <w:t>и</w:t>
      </w:r>
      <w:r w:rsidRPr="008F7F7F">
        <w:rPr>
          <w:rFonts w:ascii="Times New Roman" w:eastAsia="Times New Roman" w:hAnsi="Times New Roman" w:cs="Times New Roman"/>
          <w:color w:val="333333"/>
          <w:sz w:val="21"/>
          <w:szCs w:val="21"/>
          <w:lang w:eastAsia="ru-RU"/>
        </w:rPr>
        <w:t>йских жителей проживают в квартирах многоэтажных домов, имеющих газовое или электрическое оборудование. Именно газ и электричество представляют серьезную пожарную опасность.</w:t>
      </w:r>
    </w:p>
    <w:p w:rsidR="003E10A7" w:rsidRPr="008F7F7F" w:rsidRDefault="003E10A7" w:rsidP="003E10A7">
      <w:pPr>
        <w:shd w:val="clear" w:color="auto" w:fill="FFFFFF"/>
        <w:spacing w:before="300" w:after="150"/>
        <w:jc w:val="center"/>
        <w:outlineLvl w:val="1"/>
        <w:rPr>
          <w:rFonts w:ascii="Times New Roman" w:eastAsia="Times New Roman" w:hAnsi="Times New Roman" w:cs="Times New Roman"/>
          <w:color w:val="333333"/>
          <w:sz w:val="45"/>
          <w:szCs w:val="45"/>
          <w:lang w:eastAsia="ru-RU"/>
        </w:rPr>
      </w:pPr>
      <w:bookmarkStart w:id="1" w:name="1"/>
      <w:bookmarkEnd w:id="1"/>
      <w:r w:rsidRPr="008F7F7F">
        <w:rPr>
          <w:rFonts w:ascii="Times New Roman" w:eastAsia="Times New Roman" w:hAnsi="Times New Roman" w:cs="Times New Roman"/>
          <w:color w:val="333333"/>
          <w:sz w:val="45"/>
          <w:szCs w:val="45"/>
          <w:lang w:eastAsia="ru-RU"/>
        </w:rPr>
        <w:t>Причины пожаров</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b/>
          <w:bCs/>
          <w:noProof/>
          <w:color w:val="333333"/>
          <w:sz w:val="45"/>
          <w:szCs w:val="45"/>
          <w:lang w:eastAsia="ru-RU"/>
        </w:rPr>
        <w:lastRenderedPageBreak/>
        <w:drawing>
          <wp:anchor distT="0" distB="0" distL="0" distR="0" simplePos="0" relativeHeight="251659264" behindDoc="0" locked="0" layoutInCell="1" allowOverlap="0" wp14:anchorId="34E8AF9E" wp14:editId="5DA615F7">
            <wp:simplePos x="0" y="0"/>
            <wp:positionH relativeFrom="column">
              <wp:align>right</wp:align>
            </wp:positionH>
            <wp:positionV relativeFrom="line">
              <wp:posOffset>0</wp:posOffset>
            </wp:positionV>
            <wp:extent cx="7620000" cy="5086350"/>
            <wp:effectExtent l="0" t="0" r="0" b="0"/>
            <wp:wrapSquare wrapText="bothSides"/>
            <wp:docPr id="1" name="Рисунок 1" descr="https://pb-russia.ru/upload/medialibrary/c2b/c2b5ea3bb9baf40f3e3120333d627b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russia.ru/upload/medialibrary/c2b/c2b5ea3bb9baf40f3e3120333d627b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8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1. </w:t>
      </w:r>
      <w:r w:rsidRPr="008F7F7F">
        <w:rPr>
          <w:rFonts w:ascii="Times New Roman" w:eastAsia="Times New Roman" w:hAnsi="Times New Roman" w:cs="Times New Roman"/>
          <w:color w:val="333333"/>
          <w:sz w:val="21"/>
          <w:szCs w:val="21"/>
          <w:u w:val="single"/>
          <w:lang w:eastAsia="ru-RU"/>
        </w:rPr>
        <w:t>Печное оборудование.</w:t>
      </w:r>
      <w:r w:rsidRPr="008F7F7F">
        <w:rPr>
          <w:rFonts w:ascii="Times New Roman" w:eastAsia="Times New Roman" w:hAnsi="Times New Roman" w:cs="Times New Roman"/>
          <w:color w:val="333333"/>
          <w:sz w:val="21"/>
          <w:szCs w:val="21"/>
          <w:lang w:eastAsia="ru-RU"/>
        </w:rPr>
        <w:t> Малоэтажные жилые дома, как правило, имеют печное отопление. Примерно каждый десятый пожар в жилом доме и надворных постройках происходит от неисправности печей и дымоходов, их неправильного устройства или эксплуатации.</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2. </w:t>
      </w:r>
      <w:r w:rsidRPr="008F7F7F">
        <w:rPr>
          <w:rFonts w:ascii="Times New Roman" w:eastAsia="Times New Roman" w:hAnsi="Times New Roman" w:cs="Times New Roman"/>
          <w:color w:val="333333"/>
          <w:sz w:val="21"/>
          <w:szCs w:val="21"/>
          <w:u w:val="single"/>
          <w:shd w:val="clear" w:color="auto" w:fill="FFFFFF"/>
          <w:lang w:eastAsia="ru-RU"/>
        </w:rPr>
        <w:t>Неосторожное обращение с огнем.</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1"/>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непотушенные спички, окурки, свечи;</w:t>
      </w:r>
    </w:p>
    <w:p w:rsidR="003E10A7" w:rsidRPr="008F7F7F" w:rsidRDefault="003E10A7" w:rsidP="003E10A7">
      <w:pPr>
        <w:numPr>
          <w:ilvl w:val="0"/>
          <w:numId w:val="1"/>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от костра, разожженного вблизи строения;</w:t>
      </w:r>
    </w:p>
    <w:p w:rsidR="003E10A7" w:rsidRPr="008F7F7F" w:rsidRDefault="003E10A7" w:rsidP="003E10A7">
      <w:pPr>
        <w:numPr>
          <w:ilvl w:val="0"/>
          <w:numId w:val="1"/>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proofErr w:type="gramStart"/>
      <w:r w:rsidRPr="008F7F7F">
        <w:rPr>
          <w:rFonts w:ascii="Times New Roman" w:eastAsia="Times New Roman" w:hAnsi="Times New Roman" w:cs="Times New Roman"/>
          <w:color w:val="333333"/>
          <w:sz w:val="21"/>
          <w:szCs w:val="21"/>
          <w:lang w:eastAsia="ru-RU"/>
        </w:rPr>
        <w:t>курении</w:t>
      </w:r>
      <w:proofErr w:type="gramEnd"/>
      <w:r w:rsidRPr="008F7F7F">
        <w:rPr>
          <w:rFonts w:ascii="Times New Roman" w:eastAsia="Times New Roman" w:hAnsi="Times New Roman" w:cs="Times New Roman"/>
          <w:color w:val="333333"/>
          <w:sz w:val="21"/>
          <w:szCs w:val="21"/>
          <w:lang w:eastAsia="ru-RU"/>
        </w:rPr>
        <w:t xml:space="preserve"> в нетрезвом состоянии, лежа в постели;</w:t>
      </w:r>
    </w:p>
    <w:p w:rsidR="003E10A7" w:rsidRPr="008F7F7F" w:rsidRDefault="003E10A7" w:rsidP="003E10A7">
      <w:pPr>
        <w:numPr>
          <w:ilvl w:val="0"/>
          <w:numId w:val="1"/>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неосторожное обращение с огнем при приготовлении пищи;</w:t>
      </w:r>
    </w:p>
    <w:p w:rsidR="003E10A7" w:rsidRPr="008F7F7F" w:rsidRDefault="003E10A7" w:rsidP="003E10A7">
      <w:pPr>
        <w:numPr>
          <w:ilvl w:val="0"/>
          <w:numId w:val="1"/>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применение керосиновых ламп, свечей, факелов для освещения чердачных помещений, коридоров, кладовых и различных хозяйственных построек.</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3. </w:t>
      </w:r>
      <w:r w:rsidRPr="008F7F7F">
        <w:rPr>
          <w:rFonts w:ascii="Times New Roman" w:eastAsia="Times New Roman" w:hAnsi="Times New Roman" w:cs="Times New Roman"/>
          <w:color w:val="333333"/>
          <w:sz w:val="21"/>
          <w:szCs w:val="21"/>
          <w:u w:val="single"/>
          <w:shd w:val="clear" w:color="auto" w:fill="FFFFFF"/>
          <w:lang w:eastAsia="ru-RU"/>
        </w:rPr>
        <w:t>Нарушение правил пользования электрическими приборами.</w:t>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Например у оставленной надолго включенной электрической плитки нагрев спирали достигает 600-700</w:t>
      </w:r>
      <w:proofErr w:type="gramStart"/>
      <w:r w:rsidRPr="008F7F7F">
        <w:rPr>
          <w:rFonts w:ascii="Times New Roman" w:eastAsia="Times New Roman" w:hAnsi="Times New Roman" w:cs="Times New Roman"/>
          <w:color w:val="333333"/>
          <w:sz w:val="21"/>
          <w:szCs w:val="21"/>
          <w:lang w:eastAsia="ru-RU"/>
        </w:rPr>
        <w:t>°С</w:t>
      </w:r>
      <w:proofErr w:type="gramEnd"/>
      <w:r w:rsidRPr="008F7F7F">
        <w:rPr>
          <w:rFonts w:ascii="Times New Roman" w:eastAsia="Times New Roman" w:hAnsi="Times New Roman" w:cs="Times New Roman"/>
          <w:color w:val="333333"/>
          <w:sz w:val="21"/>
          <w:szCs w:val="21"/>
          <w:lang w:eastAsia="ru-RU"/>
        </w:rPr>
        <w:t>, а основания плитки - 250-300°С. При воздействии такой температуры стол, стул или пол, на котором поставлена плитка, могут воспламениться.</w:t>
      </w:r>
      <w:r w:rsidRPr="008F7F7F">
        <w:rPr>
          <w:rFonts w:ascii="Times New Roman" w:eastAsia="Times New Roman" w:hAnsi="Times New Roman" w:cs="Times New Roman"/>
          <w:color w:val="333333"/>
          <w:sz w:val="21"/>
          <w:szCs w:val="21"/>
          <w:lang w:eastAsia="ru-RU"/>
        </w:rPr>
        <w:br/>
        <w:t xml:space="preserve">Водонагревательные приборы через 15-20 мин после </w:t>
      </w:r>
      <w:proofErr w:type="spellStart"/>
      <w:r w:rsidRPr="008F7F7F">
        <w:rPr>
          <w:rFonts w:ascii="Times New Roman" w:eastAsia="Times New Roman" w:hAnsi="Times New Roman" w:cs="Times New Roman"/>
          <w:color w:val="333333"/>
          <w:sz w:val="21"/>
          <w:szCs w:val="21"/>
          <w:lang w:eastAsia="ru-RU"/>
        </w:rPr>
        <w:t>выкипания</w:t>
      </w:r>
      <w:proofErr w:type="spellEnd"/>
      <w:r w:rsidRPr="008F7F7F">
        <w:rPr>
          <w:rFonts w:ascii="Times New Roman" w:eastAsia="Times New Roman" w:hAnsi="Times New Roman" w:cs="Times New Roman"/>
          <w:color w:val="333333"/>
          <w:sz w:val="21"/>
          <w:szCs w:val="21"/>
          <w:lang w:eastAsia="ru-RU"/>
        </w:rPr>
        <w:t xml:space="preserve"> воды вызывают загорание почти любой сгораемой опорной </w:t>
      </w:r>
      <w:proofErr w:type="spellStart"/>
      <w:r w:rsidRPr="008F7F7F">
        <w:rPr>
          <w:rFonts w:ascii="Times New Roman" w:eastAsia="Times New Roman" w:hAnsi="Times New Roman" w:cs="Times New Roman"/>
          <w:color w:val="333333"/>
          <w:sz w:val="21"/>
          <w:szCs w:val="21"/>
          <w:lang w:eastAsia="ru-RU"/>
        </w:rPr>
        <w:t>поверхност</w:t>
      </w:r>
      <w:proofErr w:type="spellEnd"/>
      <w:r w:rsidRPr="008F7F7F">
        <w:rPr>
          <w:rFonts w:ascii="Times New Roman" w:eastAsia="Times New Roman" w:hAnsi="Times New Roman" w:cs="Times New Roman"/>
          <w:color w:val="333333"/>
          <w:sz w:val="21"/>
          <w:szCs w:val="21"/>
          <w:lang w:eastAsia="ru-RU"/>
        </w:rPr>
        <w:t xml:space="preserve">. Воспламенение основания электрических чайников с нагревательными элементами мощностью 600Вт происходит через 3 мин после </w:t>
      </w:r>
      <w:proofErr w:type="spellStart"/>
      <w:r w:rsidRPr="008F7F7F">
        <w:rPr>
          <w:rFonts w:ascii="Times New Roman" w:eastAsia="Times New Roman" w:hAnsi="Times New Roman" w:cs="Times New Roman"/>
          <w:color w:val="333333"/>
          <w:sz w:val="21"/>
          <w:szCs w:val="21"/>
          <w:lang w:eastAsia="ru-RU"/>
        </w:rPr>
        <w:t>выкипания</w:t>
      </w:r>
      <w:proofErr w:type="spellEnd"/>
      <w:r w:rsidRPr="008F7F7F">
        <w:rPr>
          <w:rFonts w:ascii="Times New Roman" w:eastAsia="Times New Roman" w:hAnsi="Times New Roman" w:cs="Times New Roman"/>
          <w:color w:val="333333"/>
          <w:sz w:val="21"/>
          <w:szCs w:val="21"/>
          <w:lang w:eastAsia="ru-RU"/>
        </w:rPr>
        <w:t xml:space="preserve"> воды.</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4. </w:t>
      </w:r>
      <w:r w:rsidRPr="008F7F7F">
        <w:rPr>
          <w:rFonts w:ascii="Times New Roman" w:eastAsia="Times New Roman" w:hAnsi="Times New Roman" w:cs="Times New Roman"/>
          <w:color w:val="333333"/>
          <w:sz w:val="21"/>
          <w:szCs w:val="21"/>
          <w:u w:val="single"/>
          <w:shd w:val="clear" w:color="auto" w:fill="FFFFFF"/>
          <w:lang w:eastAsia="ru-RU"/>
        </w:rPr>
        <w:t>Неправильная эксплуатация электросети или неисправность электропроводки:</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2"/>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lastRenderedPageBreak/>
        <w:t>короткое замыкание;</w:t>
      </w:r>
    </w:p>
    <w:p w:rsidR="003E10A7" w:rsidRPr="008F7F7F" w:rsidRDefault="003E10A7" w:rsidP="003E10A7">
      <w:pPr>
        <w:numPr>
          <w:ilvl w:val="0"/>
          <w:numId w:val="2"/>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неплотный контакт вилок в гнездах штепсельной розетки;</w:t>
      </w:r>
    </w:p>
    <w:p w:rsidR="003E10A7" w:rsidRPr="008F7F7F" w:rsidRDefault="003E10A7" w:rsidP="003E10A7">
      <w:pPr>
        <w:numPr>
          <w:ilvl w:val="0"/>
          <w:numId w:val="2"/>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перегрузка одной розетки большим количеством электроприборов;</w:t>
      </w:r>
    </w:p>
    <w:p w:rsidR="003E10A7" w:rsidRPr="008F7F7F" w:rsidRDefault="003E10A7" w:rsidP="003E10A7">
      <w:pPr>
        <w:numPr>
          <w:ilvl w:val="0"/>
          <w:numId w:val="2"/>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плохой контакт цоколя лампы накаливания с пружиной патрона;</w:t>
      </w:r>
    </w:p>
    <w:p w:rsidR="003E10A7" w:rsidRPr="008F7F7F" w:rsidRDefault="003E10A7" w:rsidP="003E10A7">
      <w:pPr>
        <w:numPr>
          <w:ilvl w:val="0"/>
          <w:numId w:val="2"/>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короткое замыкание возникает и в том случае, если в обычный патрон ввернуть лампу большой мощности (200-300 Вт);</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5. </w:t>
      </w:r>
      <w:r w:rsidRPr="008F7F7F">
        <w:rPr>
          <w:rFonts w:ascii="Times New Roman" w:eastAsia="Times New Roman" w:hAnsi="Times New Roman" w:cs="Times New Roman"/>
          <w:color w:val="333333"/>
          <w:sz w:val="21"/>
          <w:szCs w:val="21"/>
          <w:u w:val="single"/>
          <w:shd w:val="clear" w:color="auto" w:fill="FFFFFF"/>
          <w:lang w:eastAsia="ru-RU"/>
        </w:rPr>
        <w:t>Пожары от бытовых газовых приборов</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Основная причина пожаров от газовых приборов - утечка газа через горелки газовых плит или вследствие нарушения герметичности трубопроводов, соединительных узлов.</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6. </w:t>
      </w:r>
      <w:r w:rsidRPr="008F7F7F">
        <w:rPr>
          <w:rFonts w:ascii="Times New Roman" w:eastAsia="Times New Roman" w:hAnsi="Times New Roman" w:cs="Times New Roman"/>
          <w:color w:val="333333"/>
          <w:sz w:val="21"/>
          <w:szCs w:val="21"/>
          <w:u w:val="single"/>
          <w:shd w:val="clear" w:color="auto" w:fill="FFFFFF"/>
          <w:lang w:eastAsia="ru-RU"/>
        </w:rPr>
        <w:t>Шалость детей с огнем.</w:t>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Каждый шестой-восьмой пожар в России вспыхивает от шалости детей с огнем, от их неосторожного и неумелого обращения с ним. Каждый пятый погибший на пожаре - несовершеннолетний. Спички и зажигалки, оставленные взрослыми на видном месте, провоцируют игру ребенка с огнем.</w:t>
      </w:r>
      <w:r w:rsidRPr="008F7F7F">
        <w:rPr>
          <w:rFonts w:ascii="Times New Roman" w:eastAsia="Times New Roman" w:hAnsi="Times New Roman" w:cs="Times New Roman"/>
          <w:color w:val="333333"/>
          <w:sz w:val="21"/>
          <w:szCs w:val="21"/>
          <w:lang w:eastAsia="ru-RU"/>
        </w:rPr>
        <w:br/>
        <w:t>Ребенок, оставшись один в квартире или дома, подражая взрослым, может поджечь бумагу, включить в розетку электрический прибор или даже устроить костер.</w:t>
      </w:r>
      <w:r w:rsidRPr="008F7F7F">
        <w:rPr>
          <w:rFonts w:ascii="Times New Roman" w:eastAsia="Times New Roman" w:hAnsi="Times New Roman" w:cs="Times New Roman"/>
          <w:color w:val="333333"/>
          <w:sz w:val="21"/>
          <w:szCs w:val="21"/>
          <w:lang w:eastAsia="ru-RU"/>
        </w:rPr>
        <w:br/>
        <w:t>По вине малолетних курильщиков часто возникают пожары, так как они выбирают для курения самые укромные уголки: подвалы, чердаки, сараи, сеновалы.</w:t>
      </w:r>
      <w:r w:rsidRPr="008F7F7F">
        <w:rPr>
          <w:rFonts w:ascii="Times New Roman" w:eastAsia="Times New Roman" w:hAnsi="Times New Roman" w:cs="Times New Roman"/>
          <w:color w:val="333333"/>
          <w:sz w:val="21"/>
          <w:szCs w:val="21"/>
          <w:lang w:eastAsia="ru-RU"/>
        </w:rPr>
        <w:br/>
        <w:t>Особенно много происшествий приходится на дни школьных каникул, когда дети почти целый день предоставлены сами себе.</w:t>
      </w:r>
    </w:p>
    <w:p w:rsidR="003E10A7" w:rsidRPr="008F7F7F" w:rsidRDefault="003E10A7" w:rsidP="003E10A7">
      <w:pPr>
        <w:shd w:val="clear" w:color="auto" w:fill="FFFFFF"/>
        <w:spacing w:before="300" w:after="150"/>
        <w:jc w:val="center"/>
        <w:outlineLvl w:val="1"/>
        <w:rPr>
          <w:rFonts w:ascii="Times New Roman" w:eastAsia="Times New Roman" w:hAnsi="Times New Roman" w:cs="Times New Roman"/>
          <w:color w:val="333333"/>
          <w:sz w:val="45"/>
          <w:szCs w:val="45"/>
          <w:lang w:eastAsia="ru-RU"/>
        </w:rPr>
      </w:pPr>
      <w:bookmarkStart w:id="2" w:name="_2"/>
      <w:bookmarkEnd w:id="2"/>
      <w:r w:rsidRPr="008F7F7F">
        <w:rPr>
          <w:rFonts w:ascii="Times New Roman" w:eastAsia="Times New Roman" w:hAnsi="Times New Roman" w:cs="Times New Roman"/>
          <w:color w:val="333333"/>
          <w:sz w:val="45"/>
          <w:szCs w:val="45"/>
          <w:lang w:eastAsia="ru-RU"/>
        </w:rPr>
        <w:t>Требования пожарной безопасности</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b/>
          <w:bCs/>
          <w:noProof/>
          <w:color w:val="333333"/>
          <w:sz w:val="45"/>
          <w:szCs w:val="45"/>
          <w:lang w:eastAsia="ru-RU"/>
        </w:rPr>
        <w:drawing>
          <wp:anchor distT="0" distB="0" distL="0" distR="0" simplePos="0" relativeHeight="251660288" behindDoc="0" locked="0" layoutInCell="1" allowOverlap="0" wp14:anchorId="78DCABA9" wp14:editId="44B27C43">
            <wp:simplePos x="0" y="0"/>
            <wp:positionH relativeFrom="column">
              <wp:align>right</wp:align>
            </wp:positionH>
            <wp:positionV relativeFrom="line">
              <wp:posOffset>0</wp:posOffset>
            </wp:positionV>
            <wp:extent cx="3810000" cy="3790950"/>
            <wp:effectExtent l="0" t="0" r="0" b="0"/>
            <wp:wrapSquare wrapText="bothSides"/>
            <wp:docPr id="2" name="Рисунок 2" descr="https://pb-russia.ru/upload/medialibrary/987/9877d2ad048c2ccf516a9815bb3c84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russia.ru/upload/medialibrary/987/9877d2ad048c2ccf516a9815bb3c84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79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 xml:space="preserve">1. Не оставляйте электроприборы включенными в течение долгого времени. </w:t>
      </w:r>
      <w:proofErr w:type="gramStart"/>
      <w:r w:rsidRPr="008F7F7F">
        <w:rPr>
          <w:rFonts w:ascii="Times New Roman" w:eastAsia="Times New Roman" w:hAnsi="Times New Roman" w:cs="Times New Roman"/>
          <w:color w:val="333333"/>
          <w:sz w:val="21"/>
          <w:szCs w:val="21"/>
          <w:shd w:val="clear" w:color="auto" w:fill="FFFFFF"/>
          <w:lang w:eastAsia="ru-RU"/>
        </w:rPr>
        <w:t>Уходя из дома, проверьте, отключены ли из сети плита, телевизор либо утюг.</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2.</w:t>
      </w:r>
      <w:proofErr w:type="gramEnd"/>
      <w:r w:rsidRPr="008F7F7F">
        <w:rPr>
          <w:rFonts w:ascii="Times New Roman" w:eastAsia="Times New Roman" w:hAnsi="Times New Roman" w:cs="Times New Roman"/>
          <w:color w:val="333333"/>
          <w:sz w:val="21"/>
          <w:szCs w:val="21"/>
          <w:shd w:val="clear" w:color="auto" w:fill="FFFFFF"/>
          <w:lang w:eastAsia="ru-RU"/>
        </w:rPr>
        <w:t xml:space="preserve"> Не включайте несколько электроприборов одновременно, тем самым перегружая электросеть.</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3. Уходя из квартиры, отключайте газовые приборы от газовой сети.</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Во избежание несчастных случаев запрещается:</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открывать кран на газопроводе перед плитой, не проверив, закрыты ли все краны на распределительном щитке плиты;</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открывать краны плиты, не имея в руке зажженной спички;</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допускать заливание горящих горелок жидкостью. Если это случайно произойдет, нужно погасить горелку, прочистить ее, удалить жидкость с поддона;</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снимать конфорку и ставить посуду непосредственно на горелку;</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стучать по кранам, горелкам твердыми предметами, а также поворачивать ручки кранов клещами, щипцами, ключами и т. д.;</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самостоятельно ремонтировать плиту или газо-подводящие трубопроводы;</w:t>
      </w:r>
    </w:p>
    <w:p w:rsidR="003E10A7" w:rsidRPr="008F7F7F" w:rsidRDefault="003E10A7" w:rsidP="003E10A7">
      <w:pPr>
        <w:numPr>
          <w:ilvl w:val="0"/>
          <w:numId w:val="3"/>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привязывать к газовым плитам, трубам и кранам веревки, вешать на них белье и другие вещи.</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4.Храните спички и зажигалки в труднодоступных для детей местах. Запретите им играть с огнем. Не оставляйте малышей без присмотра.</w:t>
      </w:r>
      <w:r w:rsidRPr="008F7F7F">
        <w:rPr>
          <w:rFonts w:ascii="Times New Roman" w:eastAsia="Times New Roman" w:hAnsi="Times New Roman" w:cs="Times New Roman"/>
          <w:color w:val="333333"/>
          <w:sz w:val="21"/>
          <w:szCs w:val="21"/>
          <w:shd w:val="clear" w:color="auto" w:fill="FFFFFF"/>
          <w:lang w:eastAsia="ru-RU"/>
        </w:rPr>
        <w:br/>
      </w:r>
      <w:r w:rsidRPr="008F7F7F">
        <w:rPr>
          <w:rFonts w:ascii="Times New Roman" w:eastAsia="Times New Roman" w:hAnsi="Times New Roman" w:cs="Times New Roman"/>
          <w:color w:val="333333"/>
          <w:sz w:val="21"/>
          <w:szCs w:val="21"/>
          <w:shd w:val="clear" w:color="auto" w:fill="FFFFFF"/>
          <w:lang w:eastAsia="ru-RU"/>
        </w:rPr>
        <w:lastRenderedPageBreak/>
        <w:t xml:space="preserve">5. Не портите противопожарные системы и установки, такие, как </w:t>
      </w:r>
      <w:proofErr w:type="spellStart"/>
      <w:r w:rsidRPr="008F7F7F">
        <w:rPr>
          <w:rFonts w:ascii="Times New Roman" w:eastAsia="Times New Roman" w:hAnsi="Times New Roman" w:cs="Times New Roman"/>
          <w:color w:val="333333"/>
          <w:sz w:val="21"/>
          <w:szCs w:val="21"/>
          <w:shd w:val="clear" w:color="auto" w:fill="FFFFFF"/>
          <w:lang w:eastAsia="ru-RU"/>
        </w:rPr>
        <w:t>противодымная</w:t>
      </w:r>
      <w:proofErr w:type="spellEnd"/>
      <w:r w:rsidRPr="008F7F7F">
        <w:rPr>
          <w:rFonts w:ascii="Times New Roman" w:eastAsia="Times New Roman" w:hAnsi="Times New Roman" w:cs="Times New Roman"/>
          <w:color w:val="333333"/>
          <w:sz w:val="21"/>
          <w:szCs w:val="21"/>
          <w:shd w:val="clear" w:color="auto" w:fill="FFFFFF"/>
          <w:lang w:eastAsia="ru-RU"/>
        </w:rPr>
        <w:t xml:space="preserve"> защита, системы противопожарного водоснабжения, противопожарные двери, эвакуационные лестницы, лючки.</w:t>
      </w:r>
      <w:r w:rsidRPr="008F7F7F">
        <w:rPr>
          <w:rFonts w:ascii="Times New Roman" w:eastAsia="Times New Roman" w:hAnsi="Times New Roman" w:cs="Times New Roman"/>
          <w:color w:val="333333"/>
          <w:sz w:val="21"/>
          <w:szCs w:val="21"/>
          <w:shd w:val="clear" w:color="auto" w:fill="FFFFFF"/>
          <w:lang w:eastAsia="ru-RU"/>
        </w:rPr>
        <w:br/>
        <w:t>6. Не загромождайте балконы, лестницы и люки, созданные для эвакуации людей из квартир на верхних этажах.</w:t>
      </w:r>
      <w:r w:rsidRPr="008F7F7F">
        <w:rPr>
          <w:rFonts w:ascii="Times New Roman" w:eastAsia="Times New Roman" w:hAnsi="Times New Roman" w:cs="Times New Roman"/>
          <w:color w:val="333333"/>
          <w:sz w:val="21"/>
          <w:szCs w:val="21"/>
          <w:shd w:val="clear" w:color="auto" w:fill="FFFFFF"/>
          <w:lang w:eastAsia="ru-RU"/>
        </w:rPr>
        <w:br/>
        <w:t>7. Не оставляйте ваш автомобиль на проезжих путях. Не ставьте его на крышку колодцев пожарных гидрантов.</w:t>
      </w:r>
      <w:r w:rsidRPr="008F7F7F">
        <w:rPr>
          <w:rFonts w:ascii="Times New Roman" w:eastAsia="Times New Roman" w:hAnsi="Times New Roman" w:cs="Times New Roman"/>
          <w:color w:val="333333"/>
          <w:sz w:val="21"/>
          <w:szCs w:val="21"/>
          <w:shd w:val="clear" w:color="auto" w:fill="FFFFFF"/>
          <w:lang w:eastAsia="ru-RU"/>
        </w:rPr>
        <w:br/>
        <w:t>8. Не пользуйтесь самодельными электрообогревателями.</w:t>
      </w:r>
      <w:r w:rsidRPr="008F7F7F">
        <w:rPr>
          <w:rFonts w:ascii="Times New Roman" w:eastAsia="Times New Roman" w:hAnsi="Times New Roman" w:cs="Times New Roman"/>
          <w:color w:val="333333"/>
          <w:sz w:val="21"/>
          <w:szCs w:val="21"/>
          <w:shd w:val="clear" w:color="auto" w:fill="FFFFFF"/>
          <w:lang w:eastAsia="ru-RU"/>
        </w:rPr>
        <w:br/>
        <w:t>9. Запрещается хранить легковоспламеняющиеся и горючие воды, огнеопасные материалы и вещества в подвалах, коридорах, на балконах</w:t>
      </w:r>
      <w:proofErr w:type="gramStart"/>
      <w:r w:rsidRPr="008F7F7F">
        <w:rPr>
          <w:rFonts w:ascii="Times New Roman" w:eastAsia="Times New Roman" w:hAnsi="Times New Roman" w:cs="Times New Roman"/>
          <w:color w:val="333333"/>
          <w:sz w:val="21"/>
          <w:szCs w:val="21"/>
          <w:shd w:val="clear" w:color="auto" w:fill="FFFFFF"/>
          <w:lang w:eastAsia="ru-RU"/>
        </w:rPr>
        <w:t xml:space="preserve"> ,</w:t>
      </w:r>
      <w:proofErr w:type="gramEnd"/>
      <w:r w:rsidRPr="008F7F7F">
        <w:rPr>
          <w:rFonts w:ascii="Times New Roman" w:eastAsia="Times New Roman" w:hAnsi="Times New Roman" w:cs="Times New Roman"/>
          <w:color w:val="333333"/>
          <w:sz w:val="21"/>
          <w:szCs w:val="21"/>
          <w:shd w:val="clear" w:color="auto" w:fill="FFFFFF"/>
          <w:lang w:eastAsia="ru-RU"/>
        </w:rPr>
        <w:t xml:space="preserve"> лестничных клетках.</w:t>
      </w:r>
      <w:r w:rsidRPr="008F7F7F">
        <w:rPr>
          <w:rFonts w:ascii="Times New Roman" w:eastAsia="Times New Roman" w:hAnsi="Times New Roman" w:cs="Times New Roman"/>
          <w:color w:val="333333"/>
          <w:sz w:val="21"/>
          <w:szCs w:val="21"/>
          <w:shd w:val="clear" w:color="auto" w:fill="FFFFFF"/>
          <w:lang w:eastAsia="ru-RU"/>
        </w:rPr>
        <w:br/>
        <w:t>10. Не разогревайте на открытом огне легковоспламеняющиеся вещества.</w:t>
      </w:r>
      <w:r w:rsidRPr="008F7F7F">
        <w:rPr>
          <w:rFonts w:ascii="Times New Roman" w:eastAsia="Times New Roman" w:hAnsi="Times New Roman" w:cs="Times New Roman"/>
          <w:color w:val="333333"/>
          <w:sz w:val="21"/>
          <w:szCs w:val="21"/>
          <w:shd w:val="clear" w:color="auto" w:fill="FFFFFF"/>
          <w:lang w:eastAsia="ru-RU"/>
        </w:rPr>
        <w:br/>
        <w:t>11. Нельзя разрешать включать и пользоваться газовыми приборами детям и лицам, не знакомым с устройством этих приборов.</w:t>
      </w:r>
      <w:r w:rsidRPr="008F7F7F">
        <w:rPr>
          <w:rFonts w:ascii="Times New Roman" w:eastAsia="Times New Roman" w:hAnsi="Times New Roman" w:cs="Times New Roman"/>
          <w:color w:val="333333"/>
          <w:sz w:val="21"/>
          <w:szCs w:val="21"/>
          <w:shd w:val="clear" w:color="auto" w:fill="FFFFFF"/>
          <w:lang w:eastAsia="ru-RU"/>
        </w:rPr>
        <w:br/>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shd w:val="clear" w:color="auto" w:fill="FFFFFF"/>
        <w:spacing w:before="300" w:after="150"/>
        <w:jc w:val="center"/>
        <w:outlineLvl w:val="1"/>
        <w:rPr>
          <w:rFonts w:ascii="Times New Roman" w:eastAsia="Times New Roman" w:hAnsi="Times New Roman" w:cs="Times New Roman"/>
          <w:color w:val="333333"/>
          <w:sz w:val="45"/>
          <w:szCs w:val="45"/>
          <w:lang w:eastAsia="ru-RU"/>
        </w:rPr>
      </w:pPr>
      <w:bookmarkStart w:id="3" w:name="_3"/>
      <w:bookmarkEnd w:id="3"/>
      <w:r w:rsidRPr="008F7F7F">
        <w:rPr>
          <w:rFonts w:ascii="Times New Roman" w:eastAsia="Times New Roman" w:hAnsi="Times New Roman" w:cs="Times New Roman"/>
          <w:color w:val="333333"/>
          <w:sz w:val="45"/>
          <w:szCs w:val="45"/>
          <w:lang w:eastAsia="ru-RU"/>
        </w:rPr>
        <w:t>Правила поведения при пожаре:</w:t>
      </w:r>
    </w:p>
    <w:p w:rsidR="003E10A7" w:rsidRPr="008F7F7F" w:rsidRDefault="003E10A7" w:rsidP="003E10A7">
      <w:pPr>
        <w:jc w:val="left"/>
        <w:rPr>
          <w:rFonts w:ascii="Times New Roman" w:eastAsia="Times New Roman" w:hAnsi="Times New Roman" w:cs="Times New Roman"/>
          <w:sz w:val="24"/>
          <w:szCs w:val="24"/>
          <w:lang w:eastAsia="ru-RU"/>
        </w:rPr>
      </w:pPr>
    </w:p>
    <w:p w:rsidR="003E10A7" w:rsidRPr="008F7F7F" w:rsidRDefault="003E10A7" w:rsidP="003E10A7">
      <w:pPr>
        <w:shd w:val="clear" w:color="auto" w:fill="FFFFFF"/>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3A23E5EE" wp14:editId="0E38A21F">
            <wp:simplePos x="0" y="0"/>
            <wp:positionH relativeFrom="column">
              <wp:align>left</wp:align>
            </wp:positionH>
            <wp:positionV relativeFrom="line">
              <wp:posOffset>0</wp:posOffset>
            </wp:positionV>
            <wp:extent cx="3810000" cy="2686050"/>
            <wp:effectExtent l="0" t="0" r="0" b="0"/>
            <wp:wrapSquare wrapText="bothSides"/>
            <wp:docPr id="3" name="Рисунок 3" descr="https://pb-russia.ru/upload/medialibrary/8da/8da7e3c57ad24721e598f30169dba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russia.ru/upload/medialibrary/8da/8da7e3c57ad24721e598f30169dba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1. Сохраняйте спокойствие.</w:t>
      </w:r>
      <w:r w:rsidRPr="008F7F7F">
        <w:rPr>
          <w:rFonts w:ascii="Times New Roman" w:eastAsia="Times New Roman" w:hAnsi="Times New Roman" w:cs="Times New Roman"/>
          <w:color w:val="333333"/>
          <w:sz w:val="21"/>
          <w:szCs w:val="21"/>
          <w:lang w:eastAsia="ru-RU"/>
        </w:rPr>
        <w:br/>
        <w:t>2. Вызовите сами либо поручите кому-нибудь вызвать пожарную охрану по телефону 01 или 112 (с сотового), сообщив при этом чёткий адрес места пожара, подъезд, этаж и т.д., что горит и кто вызывает пожарных.</w:t>
      </w:r>
      <w:r w:rsidRPr="008F7F7F">
        <w:rPr>
          <w:rFonts w:ascii="Times New Roman" w:eastAsia="Times New Roman" w:hAnsi="Times New Roman" w:cs="Times New Roman"/>
          <w:color w:val="333333"/>
          <w:sz w:val="21"/>
          <w:szCs w:val="21"/>
          <w:lang w:eastAsia="ru-RU"/>
        </w:rPr>
        <w:br/>
        <w:t>3. Выведите на улицу детей и престарелых.</w:t>
      </w:r>
      <w:r w:rsidRPr="008F7F7F">
        <w:rPr>
          <w:rFonts w:ascii="Times New Roman" w:eastAsia="Times New Roman" w:hAnsi="Times New Roman" w:cs="Times New Roman"/>
          <w:color w:val="333333"/>
          <w:sz w:val="21"/>
          <w:szCs w:val="21"/>
          <w:lang w:eastAsia="ru-RU"/>
        </w:rPr>
        <w:br/>
        <w:t>4. Отключите все источники электроэнергии в квартире (электричество, газ, и т.п.) и хорошо закройте двери. Не возвращайтесь в квартиру без разрешения пожарных.</w:t>
      </w:r>
      <w:r w:rsidRPr="008F7F7F">
        <w:rPr>
          <w:rFonts w:ascii="Times New Roman" w:eastAsia="Times New Roman" w:hAnsi="Times New Roman" w:cs="Times New Roman"/>
          <w:color w:val="333333"/>
          <w:sz w:val="21"/>
          <w:szCs w:val="21"/>
          <w:lang w:eastAsia="ru-RU"/>
        </w:rPr>
        <w:br/>
        <w:t>5. Важно знать,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r w:rsidRPr="008F7F7F">
        <w:rPr>
          <w:rFonts w:ascii="Times New Roman" w:eastAsia="Times New Roman" w:hAnsi="Times New Roman" w:cs="Times New Roman"/>
          <w:color w:val="333333"/>
          <w:sz w:val="21"/>
          <w:szCs w:val="21"/>
          <w:lang w:eastAsia="ru-RU"/>
        </w:rPr>
        <w:br/>
        <w:t>6. Помните, что меньше всего дыма находится ближе к полу.</w:t>
      </w:r>
      <w:r w:rsidRPr="008F7F7F">
        <w:rPr>
          <w:rFonts w:ascii="Times New Roman" w:eastAsia="Times New Roman" w:hAnsi="Times New Roman" w:cs="Times New Roman"/>
          <w:color w:val="333333"/>
          <w:sz w:val="21"/>
          <w:szCs w:val="21"/>
          <w:lang w:eastAsia="ru-RU"/>
        </w:rPr>
        <w:br/>
        <w:t>7. Во время пожара необходимо воздержаться от открытия окон и дверей для уменьшения притока воздуха.</w:t>
      </w:r>
      <w:r w:rsidRPr="008F7F7F">
        <w:rPr>
          <w:rFonts w:ascii="Times New Roman" w:eastAsia="Times New Roman" w:hAnsi="Times New Roman" w:cs="Times New Roman"/>
          <w:color w:val="333333"/>
          <w:sz w:val="21"/>
          <w:szCs w:val="21"/>
          <w:lang w:eastAsia="ru-RU"/>
        </w:rPr>
        <w:br/>
        <w:t>8. Если эвакуационные выходы находятся в огне, либо очень задымлены, оставайтесь в собственной квартире. Плотно закрытая и увлажнённая дверь защитит от огня на долгое время. При возможности, подойдите к окну, чтобы пожарные знали ваше местопребывание.</w:t>
      </w:r>
      <w:r w:rsidRPr="008F7F7F">
        <w:rPr>
          <w:rFonts w:ascii="Times New Roman" w:eastAsia="Times New Roman" w:hAnsi="Times New Roman" w:cs="Times New Roman"/>
          <w:color w:val="333333"/>
          <w:sz w:val="21"/>
          <w:szCs w:val="21"/>
          <w:lang w:eastAsia="ru-RU"/>
        </w:rPr>
        <w:br/>
        <w:t>9.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lang w:eastAsia="ru-RU"/>
        </w:rPr>
        <w:lastRenderedPageBreak/>
        <w:br/>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b/>
          <w:bCs/>
          <w:color w:val="333333"/>
          <w:sz w:val="21"/>
          <w:szCs w:val="21"/>
          <w:shd w:val="clear" w:color="auto" w:fill="FFFFFF"/>
          <w:lang w:eastAsia="ru-RU"/>
        </w:rPr>
        <w:t>Правила поведения при пожаре в зависимости от места возгорания</w:t>
      </w:r>
      <w:r w:rsidRPr="008F7F7F">
        <w:rPr>
          <w:rFonts w:ascii="Times New Roman" w:eastAsia="Times New Roman" w:hAnsi="Times New Roman" w:cs="Times New Roman"/>
          <w:b/>
          <w:bCs/>
          <w:color w:val="333333"/>
          <w:sz w:val="21"/>
          <w:szCs w:val="21"/>
          <w:shd w:val="clear" w:color="auto" w:fill="FFFFFF"/>
          <w:lang w:eastAsia="ru-RU"/>
        </w:rPr>
        <w:br/>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noProof/>
          <w:color w:val="333333"/>
          <w:sz w:val="21"/>
          <w:szCs w:val="21"/>
          <w:lang w:eastAsia="ru-RU"/>
        </w:rPr>
        <w:drawing>
          <wp:anchor distT="0" distB="0" distL="0" distR="0" simplePos="0" relativeHeight="251662336" behindDoc="0" locked="0" layoutInCell="1" allowOverlap="0" wp14:anchorId="2DB03DC1" wp14:editId="5D3DDB52">
            <wp:simplePos x="0" y="0"/>
            <wp:positionH relativeFrom="column">
              <wp:align>right</wp:align>
            </wp:positionH>
            <wp:positionV relativeFrom="line">
              <wp:posOffset>0</wp:posOffset>
            </wp:positionV>
            <wp:extent cx="6667500" cy="3124200"/>
            <wp:effectExtent l="0" t="0" r="0" b="0"/>
            <wp:wrapSquare wrapText="bothSides"/>
            <wp:docPr id="4" name="Рисунок 4" descr="https://pb-russia.ru/upload/medialibrary/451/4513d7132b33fed9e9cdc369f1ef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russia.ru/upload/medialibrary/451/4513d7132b33fed9e9cdc369f1ef38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1. Если произошла </w:t>
      </w:r>
      <w:r w:rsidRPr="008F7F7F">
        <w:rPr>
          <w:rFonts w:ascii="Times New Roman" w:eastAsia="Times New Roman" w:hAnsi="Times New Roman" w:cs="Times New Roman"/>
          <w:color w:val="333333"/>
          <w:sz w:val="21"/>
          <w:szCs w:val="21"/>
          <w:u w:val="single"/>
          <w:lang w:eastAsia="ru-RU"/>
        </w:rPr>
        <w:t>утечка газа</w:t>
      </w:r>
      <w:r w:rsidRPr="008F7F7F">
        <w:rPr>
          <w:rFonts w:ascii="Times New Roman" w:eastAsia="Times New Roman" w:hAnsi="Times New Roman" w:cs="Times New Roman"/>
          <w:color w:val="333333"/>
          <w:sz w:val="21"/>
          <w:szCs w:val="21"/>
          <w:lang w:eastAsia="ru-RU"/>
        </w:rPr>
        <w:t>: если утечка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нужно срочно сообщить в газовую службу</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  2. Если </w:t>
      </w:r>
      <w:r w:rsidRPr="008F7F7F">
        <w:rPr>
          <w:rFonts w:ascii="Times New Roman" w:eastAsia="Times New Roman" w:hAnsi="Times New Roman" w:cs="Times New Roman"/>
          <w:color w:val="333333"/>
          <w:sz w:val="21"/>
          <w:szCs w:val="21"/>
          <w:u w:val="single"/>
          <w:shd w:val="clear" w:color="auto" w:fill="FFFFFF"/>
          <w:lang w:eastAsia="ru-RU"/>
        </w:rPr>
        <w:t>горит телевизор:</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обесточить телевизор или квартиру полностью;</w:t>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сообщить о возгорании в пожарную охрану по телефону 01 или 112;</w:t>
      </w:r>
    </w:p>
    <w:p w:rsidR="003E10A7" w:rsidRPr="008F7F7F" w:rsidRDefault="003E10A7" w:rsidP="003E10A7">
      <w:pPr>
        <w:numPr>
          <w:ilvl w:val="0"/>
          <w:numId w:val="4"/>
        </w:numPr>
        <w:shd w:val="clear" w:color="auto" w:fill="FFFFFF"/>
        <w:spacing w:before="100" w:beforeAutospacing="1" w:after="100" w:afterAutospacing="1"/>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если после отключения телевизор продолжает гореть, его нужно залить водой через отверстия задней стенки, находясь при этом сбоку от него, или же накройте его плотной тканью. Если горение продолжается, то остается только одно - выбросить телевизор через окно на улицу. Но прежде не забудьте посмотреть вниз;</w:t>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во избежание отравления продуктами горения немедленно удалите из помещения людей, в первую очередь детей;</w:t>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аналогично действуйте и при загорании других электробытовых приборов.</w:t>
      </w:r>
    </w:p>
    <w:p w:rsidR="003E10A7" w:rsidRPr="008F7F7F" w:rsidRDefault="003E10A7" w:rsidP="003E10A7">
      <w:pPr>
        <w:numPr>
          <w:ilvl w:val="0"/>
          <w:numId w:val="4"/>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Важно! Если телевизор взорвался и пожар усилился, немедленно покиньте помещение, закрыв дверь и окна.</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3. </w:t>
      </w:r>
      <w:r w:rsidRPr="008F7F7F">
        <w:rPr>
          <w:rFonts w:ascii="Times New Roman" w:eastAsia="Times New Roman" w:hAnsi="Times New Roman" w:cs="Times New Roman"/>
          <w:color w:val="333333"/>
          <w:sz w:val="21"/>
          <w:szCs w:val="21"/>
          <w:u w:val="single"/>
          <w:shd w:val="clear" w:color="auto" w:fill="FFFFFF"/>
          <w:lang w:eastAsia="ru-RU"/>
        </w:rPr>
        <w:t>Пожар на балконе:</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5"/>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позвоните в пожарную охрану;</w:t>
      </w:r>
    </w:p>
    <w:p w:rsidR="003E10A7" w:rsidRPr="008F7F7F" w:rsidRDefault="003E10A7" w:rsidP="003E10A7">
      <w:pPr>
        <w:numPr>
          <w:ilvl w:val="0"/>
          <w:numId w:val="5"/>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попытайтесь потушить огонь подручными средствами (водой, стиральным порошком, плотной мокрой тканью, землей из-под цветов и т. п.). Если огонь набирает силу - немедленно покиньте балкон, плотно закрыв за собой дверь. Закройте все окна и двери, избегайте сквозняка!</w:t>
      </w:r>
    </w:p>
    <w:p w:rsidR="003E10A7" w:rsidRPr="008F7F7F" w:rsidRDefault="003E10A7" w:rsidP="003E10A7">
      <w:pPr>
        <w:numPr>
          <w:ilvl w:val="0"/>
          <w:numId w:val="5"/>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в ходе тушения можно выбрасывать горящие вещи и предметы вниз, убедившись предварительно, что там нет людей;</w:t>
      </w:r>
    </w:p>
    <w:p w:rsidR="003E10A7" w:rsidRPr="008F7F7F" w:rsidRDefault="003E10A7" w:rsidP="003E10A7">
      <w:pPr>
        <w:numPr>
          <w:ilvl w:val="0"/>
          <w:numId w:val="5"/>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предупредите соседей с верхних этажей, что у вас пожар.</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lastRenderedPageBreak/>
        <w:t>4. Если пожар возник и распространился </w:t>
      </w:r>
      <w:r w:rsidRPr="008F7F7F">
        <w:rPr>
          <w:rFonts w:ascii="Times New Roman" w:eastAsia="Times New Roman" w:hAnsi="Times New Roman" w:cs="Times New Roman"/>
          <w:color w:val="333333"/>
          <w:sz w:val="21"/>
          <w:szCs w:val="21"/>
          <w:u w:val="single"/>
          <w:shd w:val="clear" w:color="auto" w:fill="FFFFFF"/>
          <w:lang w:eastAsia="ru-RU"/>
        </w:rPr>
        <w:t>в одной из комнат</w:t>
      </w:r>
      <w:r w:rsidRPr="008F7F7F">
        <w:rPr>
          <w:rFonts w:ascii="Times New Roman" w:eastAsia="Times New Roman" w:hAnsi="Times New Roman" w:cs="Times New Roman"/>
          <w:color w:val="333333"/>
          <w:sz w:val="21"/>
          <w:szCs w:val="21"/>
          <w:shd w:val="clear" w:color="auto" w:fill="FFFFFF"/>
          <w:lang w:eastAsia="ru-RU"/>
        </w:rPr>
        <w:t xml:space="preserve">. Плотно закройте двери горящей комнаты - это помешает огню распространиться по всей квартире. Уплотните дверь мокрыми тряпками, чтобы в остальные комнаты не проник дым. В сильно задымленном пространстве нужно </w:t>
      </w:r>
      <w:proofErr w:type="gramStart"/>
      <w:r w:rsidRPr="008F7F7F">
        <w:rPr>
          <w:rFonts w:ascii="Times New Roman" w:eastAsia="Times New Roman" w:hAnsi="Times New Roman" w:cs="Times New Roman"/>
          <w:color w:val="333333"/>
          <w:sz w:val="21"/>
          <w:szCs w:val="21"/>
          <w:shd w:val="clear" w:color="auto" w:fill="FFFFFF"/>
          <w:lang w:eastAsia="ru-RU"/>
        </w:rPr>
        <w:t>двигайтесь</w:t>
      </w:r>
      <w:proofErr w:type="gramEnd"/>
      <w:r w:rsidRPr="008F7F7F">
        <w:rPr>
          <w:rFonts w:ascii="Times New Roman" w:eastAsia="Times New Roman" w:hAnsi="Times New Roman" w:cs="Times New Roman"/>
          <w:color w:val="333333"/>
          <w:sz w:val="21"/>
          <w:szCs w:val="21"/>
          <w:shd w:val="clear" w:color="auto" w:fill="FFFFFF"/>
          <w:lang w:eastAsia="ru-RU"/>
        </w:rPr>
        <w:t xml:space="preserve"> пригнувшись или ползком. Вопреки распространенному мнению, тушить огонь водой - неэффективно. Лучше всего воспользоваться огнетушителем, а при его отсутствии - мокрой тканью, песком или даже землей из цветочного горшка.</w:t>
      </w:r>
      <w:r w:rsidRPr="008F7F7F">
        <w:rPr>
          <w:rFonts w:ascii="Times New Roman" w:eastAsia="Times New Roman" w:hAnsi="Times New Roman" w:cs="Times New Roman"/>
          <w:color w:val="333333"/>
          <w:sz w:val="21"/>
          <w:szCs w:val="21"/>
          <w:shd w:val="clear" w:color="auto" w:fill="FFFFFF"/>
          <w:lang w:eastAsia="ru-RU"/>
        </w:rPr>
        <w:br/>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5. Если </w:t>
      </w:r>
      <w:r w:rsidRPr="008F7F7F">
        <w:rPr>
          <w:rFonts w:ascii="Times New Roman" w:eastAsia="Times New Roman" w:hAnsi="Times New Roman" w:cs="Times New Roman"/>
          <w:color w:val="333333"/>
          <w:sz w:val="21"/>
          <w:szCs w:val="21"/>
          <w:u w:val="single"/>
          <w:shd w:val="clear" w:color="auto" w:fill="FFFFFF"/>
          <w:lang w:eastAsia="ru-RU"/>
        </w:rPr>
        <w:t>горит человек</w:t>
      </w:r>
      <w:r w:rsidRPr="008F7F7F">
        <w:rPr>
          <w:rFonts w:ascii="Times New Roman" w:eastAsia="Times New Roman" w:hAnsi="Times New Roman" w:cs="Times New Roman"/>
          <w:color w:val="333333"/>
          <w:sz w:val="21"/>
          <w:szCs w:val="21"/>
          <w:shd w:val="clear" w:color="auto" w:fill="FFFFFF"/>
          <w:lang w:eastAsia="ru-RU"/>
        </w:rPr>
        <w:t> (загорелась одежда и т. п.):</w:t>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numPr>
          <w:ilvl w:val="0"/>
          <w:numId w:val="6"/>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не позволяйте бежать - пламя разгорается еще сильнее (1-2 минуты воздействия пламени горящей одежды приводит к тяжелым ожогам со смертельным исходом);</w:t>
      </w:r>
    </w:p>
    <w:p w:rsidR="003E10A7" w:rsidRPr="008F7F7F" w:rsidRDefault="003E10A7" w:rsidP="003E10A7">
      <w:pPr>
        <w:numPr>
          <w:ilvl w:val="0"/>
          <w:numId w:val="6"/>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повалите человека на землю, затем погасите огонь при помощи плотной воды, ткани, снега, земли и т. п. Голову оставьте открытой, чтобы он не задохнулся продуктами горения. Есть еще один вариант - попробуйте скинуть горящую одежду, но очень быстро;</w:t>
      </w:r>
    </w:p>
    <w:p w:rsidR="003E10A7" w:rsidRPr="008F7F7F" w:rsidRDefault="003E10A7" w:rsidP="003E10A7">
      <w:pPr>
        <w:numPr>
          <w:ilvl w:val="0"/>
          <w:numId w:val="6"/>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вызовите скорую помощь, сообщите в пожарную охрану;</w:t>
      </w:r>
    </w:p>
    <w:p w:rsidR="003E10A7" w:rsidRPr="008F7F7F" w:rsidRDefault="003E10A7" w:rsidP="003E10A7">
      <w:pPr>
        <w:numPr>
          <w:ilvl w:val="0"/>
          <w:numId w:val="6"/>
        </w:numPr>
        <w:shd w:val="clear" w:color="auto" w:fill="FFFFFF"/>
        <w:spacing w:before="100" w:beforeAutospacing="1" w:after="100" w:afterAutospacing="1"/>
        <w:jc w:val="left"/>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окажите доврачебную помощь.</w:t>
      </w:r>
    </w:p>
    <w:p w:rsidR="003E10A7" w:rsidRPr="008F7F7F" w:rsidRDefault="003E10A7" w:rsidP="003E10A7">
      <w:pPr>
        <w:jc w:val="left"/>
        <w:rPr>
          <w:rFonts w:ascii="Times New Roman" w:eastAsia="Times New Roman" w:hAnsi="Times New Roman" w:cs="Times New Roman"/>
          <w:sz w:val="24"/>
          <w:szCs w:val="24"/>
          <w:lang w:eastAsia="ru-RU"/>
        </w:rPr>
      </w:pPr>
      <w:r w:rsidRPr="008F7F7F">
        <w:rPr>
          <w:rFonts w:ascii="Times New Roman" w:eastAsia="Times New Roman" w:hAnsi="Times New Roman" w:cs="Times New Roman"/>
          <w:color w:val="333333"/>
          <w:sz w:val="21"/>
          <w:szCs w:val="21"/>
          <w:shd w:val="clear" w:color="auto" w:fill="FFFFFF"/>
          <w:lang w:eastAsia="ru-RU"/>
        </w:rPr>
        <w:t>6. Если </w:t>
      </w:r>
      <w:r w:rsidRPr="008F7F7F">
        <w:rPr>
          <w:rFonts w:ascii="Times New Roman" w:eastAsia="Times New Roman" w:hAnsi="Times New Roman" w:cs="Times New Roman"/>
          <w:color w:val="333333"/>
          <w:sz w:val="21"/>
          <w:szCs w:val="21"/>
          <w:u w:val="single"/>
          <w:shd w:val="clear" w:color="auto" w:fill="FFFFFF"/>
          <w:lang w:eastAsia="ru-RU"/>
        </w:rPr>
        <w:t>у соседей случился пожар</w:t>
      </w:r>
      <w:r w:rsidRPr="008F7F7F">
        <w:rPr>
          <w:rFonts w:ascii="Times New Roman" w:eastAsia="Times New Roman" w:hAnsi="Times New Roman" w:cs="Times New Roman"/>
          <w:color w:val="333333"/>
          <w:sz w:val="21"/>
          <w:szCs w:val="21"/>
          <w:shd w:val="clear" w:color="auto" w:fill="FFFFFF"/>
          <w:lang w:eastAsia="ru-RU"/>
        </w:rPr>
        <w:t>. Важно сразу же вызвать пожарную охрану по телефону 01 или 112. Проверьте, закрыты ли все окна и форточки, иначе доступ свежего воздуха прибавит огню силы. Если горят электрические приборы или проводка, то надо выключить рубильник, выключатель или электрические пробки, и после этого вызвать пожарных.</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shd w:val="clear" w:color="auto" w:fill="FFFFFF"/>
          <w:lang w:eastAsia="ru-RU"/>
        </w:rPr>
        <w:t>7. Если </w:t>
      </w:r>
      <w:r w:rsidRPr="008F7F7F">
        <w:rPr>
          <w:rFonts w:ascii="Times New Roman" w:eastAsia="Times New Roman" w:hAnsi="Times New Roman" w:cs="Times New Roman"/>
          <w:color w:val="333333"/>
          <w:sz w:val="21"/>
          <w:szCs w:val="21"/>
          <w:u w:val="single"/>
          <w:shd w:val="clear" w:color="auto" w:fill="FFFFFF"/>
          <w:lang w:eastAsia="ru-RU"/>
        </w:rPr>
        <w:t>загорелось масло</w:t>
      </w:r>
      <w:r w:rsidRPr="008F7F7F">
        <w:rPr>
          <w:rFonts w:ascii="Times New Roman" w:eastAsia="Times New Roman" w:hAnsi="Times New Roman" w:cs="Times New Roman"/>
          <w:color w:val="333333"/>
          <w:sz w:val="21"/>
          <w:szCs w:val="21"/>
          <w:shd w:val="clear" w:color="auto" w:fill="FFFFFF"/>
          <w:lang w:eastAsia="ru-RU"/>
        </w:rPr>
        <w:t> при приготовлении пищи (в кастрюле или на сковороде), то необходимо перекрыть подачу газа и электроэнергии. Сковороду или кастрюлю накройте крышкой, мокрой тряпкой, чтобы затушить пламя, и пусть они так стоят до охлаждения масла - иначе огонь вспыхнет вновь. На руки накиньте тряпку из грубой ткани (такая всегда должна быть на кухне),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отключите ее, после чего накройте спираль мокрой тряпкой.</w:t>
      </w:r>
      <w:r w:rsidRPr="008F7F7F">
        <w:rPr>
          <w:rFonts w:ascii="Times New Roman" w:eastAsia="Times New Roman" w:hAnsi="Times New Roman" w:cs="Times New Roman"/>
          <w:color w:val="333333"/>
          <w:sz w:val="21"/>
          <w:szCs w:val="21"/>
          <w:lang w:eastAsia="ru-RU"/>
        </w:rPr>
        <w:br/>
      </w:r>
      <w:r w:rsidRPr="008F7F7F">
        <w:rPr>
          <w:rFonts w:ascii="Times New Roman" w:eastAsia="Times New Roman" w:hAnsi="Times New Roman" w:cs="Times New Roman"/>
          <w:color w:val="333333"/>
          <w:sz w:val="21"/>
          <w:szCs w:val="21"/>
          <w:lang w:eastAsia="ru-RU"/>
        </w:rPr>
        <w:br/>
      </w:r>
    </w:p>
    <w:p w:rsidR="003E10A7" w:rsidRPr="008F7F7F" w:rsidRDefault="003E10A7" w:rsidP="003E10A7">
      <w:pPr>
        <w:shd w:val="clear" w:color="auto" w:fill="FFFFFF"/>
        <w:spacing w:before="300" w:after="150"/>
        <w:jc w:val="center"/>
        <w:outlineLvl w:val="1"/>
        <w:rPr>
          <w:rFonts w:ascii="Times New Roman" w:eastAsia="Times New Roman" w:hAnsi="Times New Roman" w:cs="Times New Roman"/>
          <w:color w:val="333333"/>
          <w:sz w:val="45"/>
          <w:szCs w:val="45"/>
          <w:lang w:eastAsia="ru-RU"/>
        </w:rPr>
      </w:pPr>
      <w:bookmarkStart w:id="4" w:name="_4"/>
      <w:bookmarkEnd w:id="4"/>
      <w:r w:rsidRPr="008F7F7F">
        <w:rPr>
          <w:rFonts w:ascii="Times New Roman" w:eastAsia="Times New Roman" w:hAnsi="Times New Roman" w:cs="Times New Roman"/>
          <w:color w:val="333333"/>
          <w:sz w:val="45"/>
          <w:szCs w:val="45"/>
          <w:lang w:eastAsia="ru-RU"/>
        </w:rPr>
        <w:t>Что ЗАПРЕЩЕНО делать при пожаре в доме (квартире):</w:t>
      </w:r>
    </w:p>
    <w:p w:rsidR="003E10A7" w:rsidRPr="008F7F7F" w:rsidRDefault="003E10A7" w:rsidP="003E10A7">
      <w:pPr>
        <w:jc w:val="left"/>
        <w:rPr>
          <w:rFonts w:ascii="Times New Roman" w:eastAsia="Times New Roman" w:hAnsi="Times New Roman" w:cs="Times New Roman"/>
          <w:sz w:val="24"/>
          <w:szCs w:val="24"/>
          <w:lang w:eastAsia="ru-RU"/>
        </w:rPr>
      </w:pP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14:anchorId="77ABA6CA" wp14:editId="0F2A9251">
            <wp:simplePos x="0" y="0"/>
            <wp:positionH relativeFrom="column">
              <wp:align>left</wp:align>
            </wp:positionH>
            <wp:positionV relativeFrom="line">
              <wp:posOffset>0</wp:posOffset>
            </wp:positionV>
            <wp:extent cx="4876800" cy="3533775"/>
            <wp:effectExtent l="0" t="0" r="0" b="9525"/>
            <wp:wrapSquare wrapText="bothSides"/>
            <wp:docPr id="5" name="Рисунок 5" descr="https://pb-russia.ru/upload/medialibrary/d04/d04ede4d94e9648306e47ec7de865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russia.ru/upload/medialibrary/d04/d04ede4d94e9648306e47ec7de8652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7F">
        <w:rPr>
          <w:rFonts w:ascii="Times New Roman" w:eastAsia="Times New Roman" w:hAnsi="Times New Roman" w:cs="Times New Roman"/>
          <w:color w:val="333333"/>
          <w:sz w:val="21"/>
          <w:szCs w:val="21"/>
          <w:lang w:eastAsia="ru-RU"/>
        </w:rPr>
        <w:t>1. Не тратьте время на обнаружение очага пожара и его тушение. ЗАПОМНИТЕ: ГЛАВНОЕ - ЭТО СПАСТИ ЛЮДЕЙ!</w:t>
      </w:r>
      <w:r w:rsidRPr="008F7F7F">
        <w:rPr>
          <w:rFonts w:ascii="Times New Roman" w:eastAsia="Times New Roman" w:hAnsi="Times New Roman" w:cs="Times New Roman"/>
          <w:color w:val="333333"/>
          <w:sz w:val="21"/>
          <w:szCs w:val="21"/>
          <w:lang w:eastAsia="ru-RU"/>
        </w:rPr>
        <w:br/>
        <w:t xml:space="preserve">2. Важно помнить, что при пожаре нельзя пользоваться лифтом, так как лифтовая шахта очень быстро наполняется дымом. А эксплуатирующие </w:t>
      </w:r>
      <w:r w:rsidRPr="008F7F7F">
        <w:rPr>
          <w:rFonts w:ascii="Times New Roman" w:eastAsia="Times New Roman" w:hAnsi="Times New Roman" w:cs="Times New Roman"/>
          <w:color w:val="333333"/>
          <w:sz w:val="21"/>
          <w:szCs w:val="21"/>
          <w:lang w:eastAsia="ru-RU"/>
        </w:rPr>
        <w:lastRenderedPageBreak/>
        <w:t>организации обязаны обесточить горящий дом, чтобы пожарные могли применить для тушения воду.</w:t>
      </w:r>
      <w:r w:rsidRPr="008F7F7F">
        <w:rPr>
          <w:rFonts w:ascii="Times New Roman" w:eastAsia="Times New Roman" w:hAnsi="Times New Roman" w:cs="Times New Roman"/>
          <w:color w:val="333333"/>
          <w:sz w:val="21"/>
          <w:szCs w:val="21"/>
          <w:lang w:eastAsia="ru-RU"/>
        </w:rPr>
        <w:br/>
        <w:t>3. При возникновении пожара немедленно вызывайте пожарных! Не стоит полагаться на свои силы. Если Вы не справились с огнем за несколько секунд, его распространение приведет к большому пожару. Даже если вам удалось ликвидировать очаг возгорания, нет гарантии в отсутствии скрытого горени</w:t>
      </w:r>
      <w:proofErr w:type="gramStart"/>
      <w:r w:rsidRPr="008F7F7F">
        <w:rPr>
          <w:rFonts w:ascii="Times New Roman" w:eastAsia="Times New Roman" w:hAnsi="Times New Roman" w:cs="Times New Roman"/>
          <w:color w:val="333333"/>
          <w:sz w:val="21"/>
          <w:szCs w:val="21"/>
          <w:lang w:eastAsia="ru-RU"/>
        </w:rPr>
        <w:t>я-</w:t>
      </w:r>
      <w:proofErr w:type="gramEnd"/>
      <w:r w:rsidRPr="008F7F7F">
        <w:rPr>
          <w:rFonts w:ascii="Times New Roman" w:eastAsia="Times New Roman" w:hAnsi="Times New Roman" w:cs="Times New Roman"/>
          <w:color w:val="333333"/>
          <w:sz w:val="21"/>
          <w:szCs w:val="21"/>
          <w:lang w:eastAsia="ru-RU"/>
        </w:rPr>
        <w:t xml:space="preserve"> тлеющих перекрытий и других опасных ситуаций, устранить которые под силу только профессионалу.</w:t>
      </w:r>
      <w:r w:rsidRPr="008F7F7F">
        <w:rPr>
          <w:rFonts w:ascii="Times New Roman" w:eastAsia="Times New Roman" w:hAnsi="Times New Roman" w:cs="Times New Roman"/>
          <w:color w:val="333333"/>
          <w:sz w:val="21"/>
          <w:szCs w:val="21"/>
          <w:lang w:eastAsia="ru-RU"/>
        </w:rPr>
        <w:br/>
        <w:t>4. Ни в коем случае не пытайтесь сами проникнуть в подвал, это может закончиться для Вас трагично.</w:t>
      </w:r>
      <w:r w:rsidRPr="008F7F7F">
        <w:rPr>
          <w:rFonts w:ascii="Times New Roman" w:eastAsia="Times New Roman" w:hAnsi="Times New Roman" w:cs="Times New Roman"/>
          <w:color w:val="333333"/>
          <w:sz w:val="21"/>
          <w:szCs w:val="21"/>
          <w:lang w:eastAsia="ru-RU"/>
        </w:rPr>
        <w:br/>
        <w:t>5.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r w:rsidRPr="008F7F7F">
        <w:rPr>
          <w:rFonts w:ascii="Times New Roman" w:eastAsia="Times New Roman" w:hAnsi="Times New Roman" w:cs="Times New Roman"/>
          <w:color w:val="333333"/>
          <w:sz w:val="21"/>
          <w:szCs w:val="21"/>
          <w:lang w:eastAsia="ru-RU"/>
        </w:rPr>
        <w:br/>
        <w:t>6. Нельзя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r w:rsidRPr="008F7F7F">
        <w:rPr>
          <w:rFonts w:ascii="Times New Roman" w:eastAsia="Times New Roman" w:hAnsi="Times New Roman" w:cs="Times New Roman"/>
          <w:color w:val="333333"/>
          <w:sz w:val="21"/>
          <w:szCs w:val="21"/>
          <w:lang w:eastAsia="ru-RU"/>
        </w:rPr>
        <w:br/>
        <w:t>7. Прыгать из окна (начиная с 4-го этажа, каждый второй прыжок смертелен)</w:t>
      </w:r>
    </w:p>
    <w:p w:rsidR="003E10A7" w:rsidRPr="008F7F7F" w:rsidRDefault="003E10A7" w:rsidP="003E10A7">
      <w:pPr>
        <w:shd w:val="clear" w:color="auto" w:fill="FFFFFF"/>
        <w:spacing w:after="150"/>
        <w:rPr>
          <w:rFonts w:ascii="Times New Roman" w:eastAsia="Times New Roman" w:hAnsi="Times New Roman" w:cs="Times New Roman"/>
          <w:color w:val="333333"/>
          <w:sz w:val="21"/>
          <w:szCs w:val="21"/>
          <w:lang w:eastAsia="ru-RU"/>
        </w:rPr>
      </w:pPr>
      <w:r w:rsidRPr="008F7F7F">
        <w:rPr>
          <w:rFonts w:ascii="Times New Roman" w:eastAsia="Times New Roman" w:hAnsi="Times New Roman" w:cs="Times New Roman"/>
          <w:color w:val="333333"/>
          <w:sz w:val="21"/>
          <w:szCs w:val="21"/>
          <w:lang w:eastAsia="ru-RU"/>
        </w:rPr>
        <w:t>Статистика квартирных пожаров год от года увеличивается и лучшее средство уберечь себя и близких от потери имущества – монтаж специализированной системы своевременного оповещения о возгорании.</w:t>
      </w:r>
      <w:r w:rsidRPr="008F7F7F">
        <w:rPr>
          <w:rFonts w:ascii="Times New Roman" w:eastAsia="Times New Roman" w:hAnsi="Times New Roman" w:cs="Times New Roman"/>
          <w:color w:val="333333"/>
          <w:sz w:val="21"/>
          <w:szCs w:val="21"/>
          <w:lang w:eastAsia="ru-RU"/>
        </w:rPr>
        <w:br/>
        <w:t>Установка пожарной сигнализации в помещении квартиры становится все более актуальной и востребованной услугой. Следует помнить, что пожарная сигнализация в квартире имеет свои особенности, как при установке, так и в эксплуатации, и только строгое соблюдение всех технических нюансов гарантирует качественную работу системы.</w:t>
      </w:r>
    </w:p>
    <w:p w:rsidR="003E10A7" w:rsidRDefault="003E10A7" w:rsidP="003E10A7"/>
    <w:p w:rsidR="00DD6F6E" w:rsidRDefault="00DD6F6E"/>
    <w:sectPr w:rsidR="00DD6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9CA"/>
    <w:multiLevelType w:val="multilevel"/>
    <w:tmpl w:val="B3F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E35D8"/>
    <w:multiLevelType w:val="multilevel"/>
    <w:tmpl w:val="B31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A3511"/>
    <w:multiLevelType w:val="multilevel"/>
    <w:tmpl w:val="2DA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A32780"/>
    <w:multiLevelType w:val="multilevel"/>
    <w:tmpl w:val="2E3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D17E4"/>
    <w:multiLevelType w:val="multilevel"/>
    <w:tmpl w:val="6C54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F2324"/>
    <w:multiLevelType w:val="multilevel"/>
    <w:tmpl w:val="BC22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13"/>
    <w:rsid w:val="003E10A7"/>
    <w:rsid w:val="00940813"/>
    <w:rsid w:val="00DD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A7"/>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A7"/>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1914</Words>
  <Characters>10914</Characters>
  <Application>Microsoft Office Word</Application>
  <DocSecurity>0</DocSecurity>
  <Lines>90</Lines>
  <Paragraphs>25</Paragraphs>
  <ScaleCrop>false</ScaleCrop>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ПритуленкоСВ</dc:creator>
  <cp:keywords/>
  <dc:description/>
  <cp:lastModifiedBy>ПритуленкоСВ</cp:lastModifiedBy>
  <cp:revision>2</cp:revision>
  <dcterms:created xsi:type="dcterms:W3CDTF">2023-03-27T04:46:00Z</dcterms:created>
  <dcterms:modified xsi:type="dcterms:W3CDTF">2023-03-27T04:53:00Z</dcterms:modified>
</cp:coreProperties>
</file>